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2B" w:rsidRDefault="0029762B" w:rsidP="0029762B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29762B" w:rsidRPr="007A442E" w:rsidRDefault="0029762B" w:rsidP="0029762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29762B" w:rsidRPr="007A442E" w:rsidRDefault="0029762B" w:rsidP="0029762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29762B" w:rsidRPr="007A442E" w:rsidRDefault="0029762B" w:rsidP="0029762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29762B" w:rsidRPr="007A442E" w:rsidRDefault="0029762B" w:rsidP="0029762B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29762B" w:rsidRPr="007A442E" w:rsidRDefault="0029762B" w:rsidP="0029762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29762B" w:rsidRDefault="0029762B" w:rsidP="0029762B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29762B" w:rsidRPr="009E4760" w:rsidRDefault="0029762B" w:rsidP="0029762B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12 февраля 2025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29762B" w:rsidRDefault="0029762B" w:rsidP="0029762B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29762B" w:rsidRPr="001673D3" w:rsidRDefault="0029762B" w:rsidP="0029762B">
      <w:pPr>
        <w:pStyle w:val="a3"/>
        <w:jc w:val="center"/>
        <w:rPr>
          <w:b/>
          <w:sz w:val="32"/>
          <w:szCs w:val="32"/>
          <w:lang w:eastAsia="ru-RU"/>
        </w:rPr>
      </w:pPr>
      <w:r w:rsidRPr="001673D3">
        <w:rPr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b/>
          <w:sz w:val="32"/>
          <w:szCs w:val="32"/>
          <w:lang w:eastAsia="ru-RU"/>
        </w:rPr>
        <w:t>Гостомлянского</w:t>
      </w:r>
      <w:proofErr w:type="spellEnd"/>
      <w:r w:rsidRPr="001673D3">
        <w:rPr>
          <w:b/>
          <w:sz w:val="32"/>
          <w:szCs w:val="32"/>
          <w:lang w:eastAsia="ru-RU"/>
        </w:rPr>
        <w:t xml:space="preserve"> сельсовета </w:t>
      </w:r>
      <w:proofErr w:type="spellStart"/>
      <w:r w:rsidRPr="001673D3">
        <w:rPr>
          <w:b/>
          <w:sz w:val="32"/>
          <w:szCs w:val="32"/>
          <w:lang w:eastAsia="ru-RU"/>
        </w:rPr>
        <w:t>Медвенского</w:t>
      </w:r>
      <w:proofErr w:type="spellEnd"/>
      <w:r w:rsidRPr="001673D3">
        <w:rPr>
          <w:b/>
          <w:sz w:val="32"/>
          <w:szCs w:val="32"/>
          <w:lang w:eastAsia="ru-RU"/>
        </w:rPr>
        <w:t xml:space="preserve"> района от </w:t>
      </w:r>
      <w:r>
        <w:rPr>
          <w:b/>
          <w:sz w:val="32"/>
          <w:szCs w:val="32"/>
          <w:lang w:eastAsia="ru-RU"/>
        </w:rPr>
        <w:t>02.03</w:t>
      </w:r>
      <w:r w:rsidRPr="001673D3">
        <w:rPr>
          <w:b/>
          <w:sz w:val="32"/>
          <w:szCs w:val="32"/>
          <w:lang w:eastAsia="ru-RU"/>
        </w:rPr>
        <w:t>.2021 №</w:t>
      </w:r>
      <w:r>
        <w:rPr>
          <w:b/>
          <w:sz w:val="32"/>
          <w:szCs w:val="32"/>
          <w:lang w:eastAsia="ru-RU"/>
        </w:rPr>
        <w:t xml:space="preserve"> 24</w:t>
      </w:r>
      <w:r w:rsidRPr="001673D3">
        <w:rPr>
          <w:b/>
          <w:sz w:val="32"/>
          <w:szCs w:val="32"/>
          <w:lang w:eastAsia="ru-RU"/>
        </w:rPr>
        <w:t>-па 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сборах»»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 w:rsidRPr="001673D3">
        <w:rPr>
          <w:sz w:val="24"/>
          <w:lang w:eastAsia="ru-RU"/>
        </w:rPr>
        <w:t> 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proofErr w:type="gramStart"/>
      <w:r w:rsidRPr="001673D3">
        <w:rPr>
          <w:sz w:val="24"/>
          <w:lang w:eastAsia="ru-RU"/>
        </w:rPr>
        <w:t>В соответствии со статьей 34.2 Налогового кодекса Российской Федерации, Федеральным законом от 31.07.2023 № 397-ФЗ «О внесении изменений в отдельные законодательные акты Российской Федерации», на основании Протест</w:t>
      </w:r>
      <w:r>
        <w:rPr>
          <w:sz w:val="24"/>
          <w:lang w:eastAsia="ru-RU"/>
        </w:rPr>
        <w:t>а</w:t>
      </w:r>
      <w:r w:rsidRPr="001673D3">
        <w:rPr>
          <w:sz w:val="24"/>
          <w:lang w:eastAsia="ru-RU"/>
        </w:rPr>
        <w:t xml:space="preserve"> Прокуратуры </w:t>
      </w:r>
      <w:proofErr w:type="spellStart"/>
      <w:r w:rsidRPr="001673D3">
        <w:rPr>
          <w:sz w:val="24"/>
          <w:lang w:eastAsia="ru-RU"/>
        </w:rPr>
        <w:t>Медвенского</w:t>
      </w:r>
      <w:proofErr w:type="spellEnd"/>
      <w:r w:rsidRPr="001673D3">
        <w:rPr>
          <w:sz w:val="24"/>
          <w:lang w:eastAsia="ru-RU"/>
        </w:rPr>
        <w:t xml:space="preserve"> района от 27.01.2025 № 76-2025 на постановление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673D3">
        <w:rPr>
          <w:sz w:val="24"/>
          <w:lang w:eastAsia="ru-RU"/>
        </w:rPr>
        <w:t xml:space="preserve"> сельсовета </w:t>
      </w:r>
      <w:proofErr w:type="spellStart"/>
      <w:r w:rsidRPr="001673D3">
        <w:rPr>
          <w:sz w:val="24"/>
          <w:lang w:eastAsia="ru-RU"/>
        </w:rPr>
        <w:t>Медвенского</w:t>
      </w:r>
      <w:proofErr w:type="spellEnd"/>
      <w:r w:rsidRPr="001673D3">
        <w:rPr>
          <w:sz w:val="24"/>
          <w:lang w:eastAsia="ru-RU"/>
        </w:rPr>
        <w:t xml:space="preserve"> района от </w:t>
      </w:r>
      <w:r>
        <w:rPr>
          <w:sz w:val="24"/>
          <w:lang w:eastAsia="ru-RU"/>
        </w:rPr>
        <w:t>02.03</w:t>
      </w:r>
      <w:r w:rsidRPr="001673D3">
        <w:rPr>
          <w:sz w:val="24"/>
          <w:lang w:eastAsia="ru-RU"/>
        </w:rPr>
        <w:t xml:space="preserve">.2021 № </w:t>
      </w:r>
      <w:r>
        <w:rPr>
          <w:sz w:val="24"/>
          <w:lang w:eastAsia="ru-RU"/>
        </w:rPr>
        <w:t>24</w:t>
      </w:r>
      <w:r w:rsidRPr="001673D3">
        <w:rPr>
          <w:sz w:val="24"/>
          <w:lang w:eastAsia="ru-RU"/>
        </w:rPr>
        <w:t>-па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</w:t>
      </w:r>
      <w:proofErr w:type="gramEnd"/>
      <w:r w:rsidRPr="001673D3">
        <w:rPr>
          <w:sz w:val="24"/>
          <w:lang w:eastAsia="ru-RU"/>
        </w:rPr>
        <w:t xml:space="preserve"> о местных налогах и сборах», Администрация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673D3">
        <w:rPr>
          <w:sz w:val="24"/>
          <w:lang w:eastAsia="ru-RU"/>
        </w:rPr>
        <w:t xml:space="preserve"> сельсовета </w:t>
      </w:r>
      <w:proofErr w:type="spellStart"/>
      <w:r w:rsidRPr="001673D3">
        <w:rPr>
          <w:sz w:val="24"/>
          <w:lang w:eastAsia="ru-RU"/>
        </w:rPr>
        <w:t>Медвенского</w:t>
      </w:r>
      <w:proofErr w:type="spellEnd"/>
      <w:r w:rsidRPr="001673D3">
        <w:rPr>
          <w:sz w:val="24"/>
          <w:lang w:eastAsia="ru-RU"/>
        </w:rPr>
        <w:t xml:space="preserve"> района ПОСТАНОВЛЯЕТ: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 w:rsidRPr="001673D3">
        <w:rPr>
          <w:sz w:val="24"/>
          <w:lang w:eastAsia="ru-RU"/>
        </w:rPr>
        <w:t xml:space="preserve">1.Внести в административный регламент предоставления Администрацией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673D3">
        <w:rPr>
          <w:sz w:val="24"/>
          <w:lang w:eastAsia="ru-RU"/>
        </w:rPr>
        <w:t xml:space="preserve"> сельсовета </w:t>
      </w:r>
      <w:proofErr w:type="spellStart"/>
      <w:r w:rsidRPr="001673D3">
        <w:rPr>
          <w:sz w:val="24"/>
          <w:lang w:eastAsia="ru-RU"/>
        </w:rPr>
        <w:t>Медвенского</w:t>
      </w:r>
      <w:proofErr w:type="spellEnd"/>
      <w:r w:rsidRPr="001673D3">
        <w:rPr>
          <w:sz w:val="24"/>
          <w:lang w:eastAsia="ru-RU"/>
        </w:rPr>
        <w:t xml:space="preserve">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утвержденного постановлением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673D3">
        <w:rPr>
          <w:sz w:val="24"/>
          <w:lang w:eastAsia="ru-RU"/>
        </w:rPr>
        <w:t xml:space="preserve"> сельсовета </w:t>
      </w:r>
      <w:proofErr w:type="spellStart"/>
      <w:r w:rsidRPr="001673D3">
        <w:rPr>
          <w:sz w:val="24"/>
          <w:lang w:eastAsia="ru-RU"/>
        </w:rPr>
        <w:t>Медвенского</w:t>
      </w:r>
      <w:proofErr w:type="spellEnd"/>
      <w:r w:rsidRPr="001673D3">
        <w:rPr>
          <w:sz w:val="24"/>
          <w:lang w:eastAsia="ru-RU"/>
        </w:rPr>
        <w:t xml:space="preserve"> района от </w:t>
      </w:r>
      <w:r>
        <w:rPr>
          <w:sz w:val="24"/>
          <w:lang w:eastAsia="ru-RU"/>
        </w:rPr>
        <w:t>02.03</w:t>
      </w:r>
      <w:r w:rsidRPr="001673D3">
        <w:rPr>
          <w:sz w:val="24"/>
          <w:lang w:eastAsia="ru-RU"/>
        </w:rPr>
        <w:t xml:space="preserve">.2021 № </w:t>
      </w:r>
      <w:r>
        <w:rPr>
          <w:sz w:val="24"/>
          <w:lang w:eastAsia="ru-RU"/>
        </w:rPr>
        <w:t>24</w:t>
      </w:r>
      <w:r w:rsidRPr="001673D3">
        <w:rPr>
          <w:sz w:val="24"/>
          <w:lang w:eastAsia="ru-RU"/>
        </w:rPr>
        <w:t>-па следующие изменения и дополнения: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 w:rsidRPr="001673D3">
        <w:rPr>
          <w:sz w:val="24"/>
          <w:lang w:eastAsia="ru-RU"/>
        </w:rPr>
        <w:t>1.1. п. 2.4 части 2 «Стандарт предоставления муниципальной услуги», изложить в новой редакции: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« </w:t>
      </w:r>
      <w:r w:rsidRPr="001673D3">
        <w:rPr>
          <w:sz w:val="24"/>
          <w:lang w:eastAsia="ru-RU"/>
        </w:rPr>
        <w:t>- финансовые органы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 w:rsidRPr="001673D3">
        <w:rPr>
          <w:sz w:val="24"/>
          <w:lang w:eastAsia="ru-RU"/>
        </w:rPr>
        <w:t>1.2. пункт 2.6 части 2 «Стандарт предоставления муниципальной услуги», дополнить новым абзацем: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proofErr w:type="gramStart"/>
      <w:r w:rsidRPr="001673D3">
        <w:rPr>
          <w:sz w:val="24"/>
          <w:lang w:eastAsia="ru-RU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</w:t>
      </w:r>
      <w:r w:rsidRPr="001673D3">
        <w:rPr>
          <w:sz w:val="24"/>
          <w:lang w:eastAsia="ru-RU"/>
        </w:rPr>
        <w:lastRenderedPageBreak/>
        <w:t>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100189" w:history="1">
        <w:r w:rsidRPr="001673D3">
          <w:rPr>
            <w:color w:val="33A6E3"/>
            <w:sz w:val="24"/>
            <w:lang w:eastAsia="ru-RU"/>
          </w:rPr>
          <w:t>статьями 9</w:t>
        </w:r>
      </w:hyperlink>
      <w:r w:rsidRPr="001673D3">
        <w:rPr>
          <w:sz w:val="24"/>
          <w:lang w:eastAsia="ru-RU"/>
        </w:rPr>
        <w:t>, </w:t>
      </w:r>
      <w:hyperlink r:id="rId6" w:anchor="100202" w:history="1">
        <w:r w:rsidRPr="001673D3">
          <w:rPr>
            <w:color w:val="33A6E3"/>
            <w:sz w:val="24"/>
            <w:lang w:eastAsia="ru-RU"/>
          </w:rPr>
          <w:t>10</w:t>
        </w:r>
      </w:hyperlink>
      <w:r w:rsidRPr="001673D3">
        <w:rPr>
          <w:sz w:val="24"/>
          <w:lang w:eastAsia="ru-RU"/>
        </w:rPr>
        <w:t> и </w:t>
      </w:r>
      <w:hyperlink r:id="rId7" w:anchor="100243" w:history="1">
        <w:r w:rsidRPr="001673D3">
          <w:rPr>
            <w:color w:val="33A6E3"/>
            <w:sz w:val="24"/>
            <w:lang w:eastAsia="ru-RU"/>
          </w:rPr>
          <w:t>14</w:t>
        </w:r>
      </w:hyperlink>
      <w:r w:rsidRPr="001673D3">
        <w:rPr>
          <w:sz w:val="24"/>
          <w:lang w:eastAsia="ru-RU"/>
        </w:rPr>
        <w:t> Федерального</w:t>
      </w:r>
      <w:proofErr w:type="gramEnd"/>
      <w:r w:rsidRPr="001673D3">
        <w:rPr>
          <w:sz w:val="24"/>
          <w:lang w:eastAsia="ru-RU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3D3">
        <w:rPr>
          <w:sz w:val="24"/>
          <w:lang w:eastAsia="ru-RU"/>
        </w:rPr>
        <w:t>утратившими</w:t>
      </w:r>
      <w:proofErr w:type="gramEnd"/>
      <w:r w:rsidRPr="001673D3">
        <w:rPr>
          <w:sz w:val="24"/>
          <w:lang w:eastAsia="ru-RU"/>
        </w:rPr>
        <w:t xml:space="preserve"> силу отдельных положений законодательных актов Российской Федерации".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</w:t>
      </w:r>
      <w:r w:rsidRPr="001673D3">
        <w:rPr>
          <w:sz w:val="24"/>
          <w:lang w:eastAsia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proofErr w:type="gramStart"/>
      <w:r w:rsidRPr="001673D3">
        <w:rPr>
          <w:sz w:val="24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9762B" w:rsidRPr="001673D3" w:rsidRDefault="0029762B" w:rsidP="0029762B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> </w:t>
      </w:r>
      <w:proofErr w:type="gramStart"/>
      <w:r>
        <w:rPr>
          <w:sz w:val="24"/>
          <w:lang w:eastAsia="ru-RU"/>
        </w:rPr>
        <w:t>-</w:t>
      </w:r>
      <w:r w:rsidRPr="001673D3">
        <w:rPr>
          <w:sz w:val="24"/>
          <w:lang w:eastAsia="ru-RU"/>
        </w:rPr>
        <w:t>информационных технологий, предусмотренных</w:t>
      </w:r>
      <w:r>
        <w:rPr>
          <w:sz w:val="24"/>
          <w:lang w:eastAsia="ru-RU"/>
        </w:rPr>
        <w:t xml:space="preserve"> </w:t>
      </w:r>
      <w:r w:rsidRPr="001673D3">
        <w:rPr>
          <w:sz w:val="24"/>
          <w:lang w:eastAsia="ru-RU"/>
        </w:rPr>
        <w:t> </w:t>
      </w:r>
      <w:hyperlink r:id="rId8" w:anchor="100189" w:history="1">
        <w:r w:rsidRPr="001673D3">
          <w:rPr>
            <w:color w:val="33A6E3"/>
            <w:sz w:val="24"/>
            <w:lang w:eastAsia="ru-RU"/>
          </w:rPr>
          <w:t>статьями 9</w:t>
        </w:r>
      </w:hyperlink>
      <w:r w:rsidRPr="001673D3">
        <w:rPr>
          <w:sz w:val="24"/>
          <w:lang w:eastAsia="ru-RU"/>
        </w:rPr>
        <w:t>, </w:t>
      </w:r>
      <w:hyperlink r:id="rId9" w:anchor="100202" w:history="1">
        <w:r w:rsidRPr="001673D3">
          <w:rPr>
            <w:color w:val="33A6E3"/>
            <w:sz w:val="24"/>
            <w:lang w:eastAsia="ru-RU"/>
          </w:rPr>
          <w:t>10</w:t>
        </w:r>
      </w:hyperlink>
      <w:r w:rsidRPr="001673D3">
        <w:rPr>
          <w:sz w:val="24"/>
          <w:lang w:eastAsia="ru-RU"/>
        </w:rPr>
        <w:t> и </w:t>
      </w:r>
      <w:hyperlink r:id="rId10" w:anchor="100243" w:history="1">
        <w:r w:rsidRPr="001673D3">
          <w:rPr>
            <w:color w:val="33A6E3"/>
            <w:sz w:val="24"/>
            <w:lang w:eastAsia="ru-RU"/>
          </w:rPr>
          <w:t>14</w:t>
        </w:r>
      </w:hyperlink>
      <w:r w:rsidRPr="001673D3">
        <w:rPr>
          <w:sz w:val="24"/>
          <w:lang w:eastAsia="ru-RU"/>
        </w:rPr>
        <w:t> 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sz w:val="24"/>
          <w:lang w:eastAsia="ru-RU"/>
        </w:rPr>
        <w:t>»</w:t>
      </w:r>
      <w:proofErr w:type="gramEnd"/>
    </w:p>
    <w:p w:rsidR="0029762B" w:rsidRDefault="0029762B" w:rsidP="0029762B">
      <w:pPr>
        <w:pStyle w:val="a3"/>
        <w:jc w:val="both"/>
        <w:rPr>
          <w:sz w:val="24"/>
        </w:rPr>
      </w:pPr>
    </w:p>
    <w:p w:rsidR="0029762B" w:rsidRPr="00C86F60" w:rsidRDefault="0029762B" w:rsidP="0029762B"/>
    <w:p w:rsidR="0029762B" w:rsidRPr="00C86F60" w:rsidRDefault="0029762B" w:rsidP="0029762B"/>
    <w:p w:rsidR="0029762B" w:rsidRPr="00C86F60" w:rsidRDefault="0029762B" w:rsidP="0029762B"/>
    <w:p w:rsidR="0029762B" w:rsidRPr="00C86F60" w:rsidRDefault="0029762B" w:rsidP="0029762B"/>
    <w:p w:rsidR="0029762B" w:rsidRDefault="0029762B" w:rsidP="0029762B"/>
    <w:p w:rsidR="0029762B" w:rsidRPr="00B94264" w:rsidRDefault="0029762B" w:rsidP="0029762B">
      <w:pPr>
        <w:pStyle w:val="a3"/>
        <w:rPr>
          <w:sz w:val="24"/>
        </w:rPr>
      </w:pPr>
      <w:r w:rsidRPr="00B94264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B94264">
        <w:rPr>
          <w:sz w:val="24"/>
        </w:rPr>
        <w:t xml:space="preserve"> сельсовета</w:t>
      </w:r>
    </w:p>
    <w:p w:rsidR="0029762B" w:rsidRPr="00B94264" w:rsidRDefault="0029762B" w:rsidP="0029762B">
      <w:pPr>
        <w:pStyle w:val="a3"/>
        <w:rPr>
          <w:sz w:val="24"/>
        </w:rPr>
      </w:pP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района </w:t>
      </w:r>
      <w:r>
        <w:rPr>
          <w:sz w:val="24"/>
        </w:rPr>
        <w:t xml:space="preserve">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29762B" w:rsidRPr="00C86F60" w:rsidRDefault="0029762B" w:rsidP="0029762B"/>
    <w:p w:rsidR="003A7F52" w:rsidRDefault="0029762B">
      <w:bookmarkStart w:id="0" w:name="_GoBack"/>
      <w:bookmarkEnd w:id="0"/>
    </w:p>
    <w:sectPr w:rsidR="003A7F52" w:rsidSect="00F61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80"/>
    <w:rsid w:val="0029762B"/>
    <w:rsid w:val="0030799A"/>
    <w:rsid w:val="00770080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762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29762B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762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29762B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22-n-572-fz-ob-osushchestvlenii-identifik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9122022-n-572-fz-ob-osushchestvlenii-identifikatsi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122022-n-572-fz-ob-osushchestvlenii-identifikat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federalnyi-zakon-ot-29122022-n-572-fz-ob-osushchestvlenii-identifikatsii/" TargetMode="External"/><Relationship Id="rId10" Type="http://schemas.openxmlformats.org/officeDocument/2006/relationships/hyperlink" Target="https://legalacts.ru/doc/federalnyi-zakon-ot-29122022-n-572-fz-ob-osushchestvlenii-identifik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9122022-n-572-fz-ob-osushchestvlenii-identif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>HP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2025-02-13T11:25:00Z</dcterms:created>
  <dcterms:modified xsi:type="dcterms:W3CDTF">2025-02-13T11:25:00Z</dcterms:modified>
</cp:coreProperties>
</file>