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19" w:rsidRPr="00624840" w:rsidRDefault="006F4F19" w:rsidP="006F4F19">
      <w:pPr>
        <w:pageBreakBefore/>
        <w:tabs>
          <w:tab w:val="left" w:pos="709"/>
          <w:tab w:val="left" w:pos="9563"/>
        </w:tabs>
        <w:spacing w:line="100" w:lineRule="atLeast"/>
        <w:jc w:val="center"/>
        <w:rPr>
          <w:rFonts w:ascii="Times New Roman" w:hAnsi="Times New Roman" w:cs="Arial"/>
          <w:b/>
          <w:bCs/>
          <w:sz w:val="24"/>
        </w:rPr>
      </w:pPr>
      <w:r w:rsidRPr="00624840">
        <w:rPr>
          <w:rFonts w:ascii="Times New Roman" w:hAnsi="Times New Roman" w:cs="Arial"/>
          <w:b/>
          <w:bCs/>
          <w:sz w:val="24"/>
        </w:rPr>
        <w:t>РОССИЙСКАЯ ФЕДЕРАЦИЯ</w:t>
      </w:r>
    </w:p>
    <w:p w:rsidR="006F4F19" w:rsidRPr="00624840" w:rsidRDefault="006F4F19" w:rsidP="006F4F19">
      <w:pPr>
        <w:jc w:val="center"/>
        <w:rPr>
          <w:rFonts w:ascii="Times New Roman" w:hAnsi="Times New Roman"/>
          <w:b/>
          <w:bCs/>
          <w:sz w:val="24"/>
        </w:rPr>
      </w:pPr>
      <w:r w:rsidRPr="00624840">
        <w:rPr>
          <w:rFonts w:ascii="Times New Roman" w:hAnsi="Times New Roman"/>
          <w:b/>
          <w:bCs/>
          <w:sz w:val="24"/>
        </w:rPr>
        <w:t>КУРСКАЯ ОБЛАСТЬ МЕДВЕНСКИЙ РАЙОН</w:t>
      </w:r>
    </w:p>
    <w:p w:rsidR="006F4F19" w:rsidRPr="00624840" w:rsidRDefault="006F4F19" w:rsidP="006F4F19">
      <w:pPr>
        <w:jc w:val="center"/>
        <w:rPr>
          <w:rFonts w:ascii="Times New Roman" w:hAnsi="Times New Roman"/>
          <w:b/>
          <w:bCs/>
          <w:sz w:val="24"/>
        </w:rPr>
      </w:pPr>
      <w:r w:rsidRPr="00624840">
        <w:rPr>
          <w:rFonts w:ascii="Times New Roman" w:hAnsi="Times New Roman"/>
          <w:b/>
          <w:bCs/>
          <w:sz w:val="24"/>
        </w:rPr>
        <w:t>АДМИНИСТРАЦИЯ</w:t>
      </w:r>
    </w:p>
    <w:p w:rsidR="006F4F19" w:rsidRPr="00624840" w:rsidRDefault="006F4F19" w:rsidP="006F4F19">
      <w:pPr>
        <w:jc w:val="center"/>
        <w:rPr>
          <w:rFonts w:ascii="Times New Roman" w:hAnsi="Times New Roman"/>
          <w:b/>
          <w:bCs/>
          <w:sz w:val="24"/>
        </w:rPr>
      </w:pPr>
      <w:r w:rsidRPr="00624840">
        <w:rPr>
          <w:rFonts w:ascii="Times New Roman" w:hAnsi="Times New Roman"/>
          <w:b/>
          <w:bCs/>
          <w:sz w:val="24"/>
        </w:rPr>
        <w:t>ГОСТОМЛЯНСКОГО СЕЛЬСОВЕТА</w:t>
      </w:r>
    </w:p>
    <w:p w:rsidR="006F4F19" w:rsidRPr="00624840" w:rsidRDefault="006F4F19" w:rsidP="006F4F19">
      <w:pPr>
        <w:ind w:left="-360"/>
        <w:jc w:val="center"/>
        <w:rPr>
          <w:rFonts w:ascii="Times New Roman" w:hAnsi="Times New Roman"/>
          <w:sz w:val="24"/>
        </w:rPr>
      </w:pPr>
    </w:p>
    <w:p w:rsidR="006F4F19" w:rsidRPr="00114F47" w:rsidRDefault="006F4F19" w:rsidP="006F4F19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14F47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114F47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6F4F19" w:rsidRDefault="006F4F19" w:rsidP="006F4F19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6F4F19" w:rsidRDefault="006F4F19" w:rsidP="006F4F19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Cs/>
          <w:color w:val="00000A"/>
          <w:sz w:val="24"/>
        </w:rPr>
      </w:pPr>
    </w:p>
    <w:p w:rsidR="006F4F19" w:rsidRPr="00114F47" w:rsidRDefault="006F4F19" w:rsidP="006F4F19">
      <w:pPr>
        <w:tabs>
          <w:tab w:val="left" w:pos="708"/>
          <w:tab w:val="center" w:pos="4153"/>
          <w:tab w:val="right" w:pos="8306"/>
        </w:tabs>
        <w:spacing w:line="100" w:lineRule="atLeast"/>
        <w:jc w:val="both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Cs/>
          <w:color w:val="00000A"/>
          <w:sz w:val="24"/>
        </w:rPr>
        <w:t>0</w:t>
      </w:r>
      <w:r w:rsidRPr="00114F47">
        <w:rPr>
          <w:rFonts w:ascii="Times New Roman" w:eastAsia="Calibri" w:hAnsi="Times New Roman" w:cs="Calibri"/>
          <w:bCs/>
          <w:color w:val="00000A"/>
          <w:sz w:val="24"/>
        </w:rPr>
        <w:t xml:space="preserve">6.10.2020 г.                                               </w:t>
      </w:r>
      <w:r w:rsidRPr="00FC4575">
        <w:rPr>
          <w:rFonts w:ascii="Times New Roman" w:eastAsia="Calibri" w:hAnsi="Times New Roman" w:cs="Calibri"/>
          <w:b/>
          <w:bCs/>
          <w:color w:val="00000A"/>
          <w:sz w:val="24"/>
        </w:rPr>
        <w:t>№ 63</w:t>
      </w:r>
      <w:r w:rsidRPr="00114F47">
        <w:rPr>
          <w:rFonts w:ascii="Times New Roman" w:eastAsia="Calibri" w:hAnsi="Times New Roman" w:cs="Calibri"/>
          <w:bCs/>
          <w:color w:val="00000A"/>
          <w:sz w:val="24"/>
        </w:rPr>
        <w:t>-</w:t>
      </w:r>
      <w:r w:rsidRPr="00114F47">
        <w:rPr>
          <w:rFonts w:ascii="Times New Roman" w:eastAsia="Calibri" w:hAnsi="Times New Roman" w:cs="Calibri"/>
          <w:bCs/>
          <w:color w:val="00000A"/>
          <w:sz w:val="28"/>
          <w:szCs w:val="28"/>
        </w:rPr>
        <w:t>па</w:t>
      </w:r>
    </w:p>
    <w:p w:rsidR="006F4F19" w:rsidRDefault="006F4F19" w:rsidP="006F4F19">
      <w:pPr>
        <w:pStyle w:val="a3"/>
        <w:jc w:val="center"/>
        <w:rPr>
          <w:rFonts w:ascii="Times New Roman" w:hAnsi="Times New Roman"/>
          <w:b/>
        </w:rPr>
      </w:pPr>
    </w:p>
    <w:p w:rsidR="006F4F19" w:rsidRDefault="006F4F19" w:rsidP="006F4F19">
      <w:pPr>
        <w:pStyle w:val="a3"/>
        <w:jc w:val="center"/>
        <w:rPr>
          <w:rFonts w:ascii="Times New Roman" w:hAnsi="Times New Roman"/>
          <w:b/>
        </w:rPr>
      </w:pPr>
    </w:p>
    <w:p w:rsidR="006F4F19" w:rsidRPr="004C3093" w:rsidRDefault="006F4F19" w:rsidP="006F4F19">
      <w:pPr>
        <w:pStyle w:val="3"/>
        <w:rPr>
          <w:rFonts w:ascii="Times New Roman" w:hAnsi="Times New Roman" w:cs="Times New Roman"/>
        </w:rPr>
      </w:pPr>
      <w:r w:rsidRPr="004C3093">
        <w:rPr>
          <w:rFonts w:ascii="Times New Roman" w:hAnsi="Times New Roman" w:cs="Times New Roman"/>
        </w:rPr>
        <w:t>О внесении изменений в Административный регламент предоставления Администрацией</w:t>
      </w:r>
    </w:p>
    <w:p w:rsidR="006F4F19" w:rsidRPr="004C3093" w:rsidRDefault="006F4F19" w:rsidP="006F4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093">
        <w:rPr>
          <w:rFonts w:ascii="Times New Roman" w:hAnsi="Times New Roman" w:cs="Times New Roman"/>
          <w:b/>
          <w:sz w:val="28"/>
          <w:szCs w:val="28"/>
        </w:rPr>
        <w:t>Гостомлянского</w:t>
      </w:r>
      <w:proofErr w:type="spellEnd"/>
      <w:r w:rsidRPr="004C309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C3093">
        <w:rPr>
          <w:rFonts w:ascii="Times New Roman" w:hAnsi="Times New Roman" w:cs="Times New Roman"/>
          <w:b/>
          <w:sz w:val="28"/>
          <w:szCs w:val="28"/>
        </w:rPr>
        <w:t>Медвенского</w:t>
      </w:r>
      <w:proofErr w:type="spellEnd"/>
      <w:r w:rsidRPr="004C309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муниципальной услуги</w:t>
      </w:r>
    </w:p>
    <w:p w:rsidR="006F4F19" w:rsidRPr="004C3093" w:rsidRDefault="006F4F19" w:rsidP="006F4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093">
        <w:rPr>
          <w:rFonts w:ascii="Times New Roman" w:hAnsi="Times New Roman" w:cs="Times New Roman"/>
          <w:b/>
          <w:sz w:val="28"/>
          <w:szCs w:val="28"/>
        </w:rPr>
        <w:t>«Предоставление в безвозмездное пользование, аренду имущества, находящегося в муниципальной собственности».</w:t>
      </w:r>
    </w:p>
    <w:p w:rsidR="006F4F19" w:rsidRPr="00FC4575" w:rsidRDefault="006F4F19" w:rsidP="006F4F19">
      <w:pPr>
        <w:pStyle w:val="a3"/>
        <w:rPr>
          <w:rFonts w:ascii="Times New Roman" w:hAnsi="Times New Roman"/>
          <w:sz w:val="28"/>
          <w:szCs w:val="28"/>
        </w:rPr>
      </w:pPr>
    </w:p>
    <w:p w:rsidR="006F4F19" w:rsidRPr="00FC4575" w:rsidRDefault="006F4F19" w:rsidP="006F4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C4575">
        <w:rPr>
          <w:rFonts w:ascii="Times New Roman" w:hAnsi="Times New Roman"/>
          <w:sz w:val="28"/>
          <w:szCs w:val="28"/>
        </w:rPr>
        <w:t xml:space="preserve">Руководствуясь Федеральными законами от 27.07.2010 № 210-ФЗ 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Федерации, в соответствии с Требованием прокуратуры </w:t>
      </w:r>
      <w:proofErr w:type="spellStart"/>
      <w:r w:rsidRPr="00FC4575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района  от     29.09.2020 г. № 39-2020, Уставом муниципального образования «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Гостомлянский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FC4575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района Курской области,      Администрация 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4575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FC4575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6F4F19" w:rsidRPr="00FC4575" w:rsidRDefault="006F4F19" w:rsidP="006F4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 1.Внести в Административный регламент 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4575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района  Курской области  «Предоставление в безвозмездное пользование, аренду имущества, находящегося в муниципальной собственности», утвержденный  Постановлением Администрации 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C4575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района Курской области от 15.04.2019 г. № 29-па   следующие изменения:</w:t>
      </w:r>
    </w:p>
    <w:p w:rsidR="006F4F19" w:rsidRPr="00FC4575" w:rsidRDefault="006F4F19" w:rsidP="006F4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1.1. Подпункт 4 пункта 2.6.1. в предыдущей редакции исключить.</w:t>
      </w:r>
    </w:p>
    <w:p w:rsidR="006F4F19" w:rsidRPr="00FC4575" w:rsidRDefault="006F4F19" w:rsidP="006F4F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i/>
          <w:sz w:val="28"/>
          <w:szCs w:val="28"/>
        </w:rPr>
        <w:t xml:space="preserve">          </w:t>
      </w:r>
      <w:r w:rsidRPr="00FC457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C4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45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F4F19" w:rsidRPr="00FC4575" w:rsidRDefault="006F4F19" w:rsidP="006F4F19">
      <w:pPr>
        <w:pStyle w:val="a3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          3. Постановление  вступает в силу со дня его подписания.</w:t>
      </w:r>
    </w:p>
    <w:p w:rsidR="006F4F19" w:rsidRPr="00FC4575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Pr="00FC4575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Pr="00FC4575" w:rsidRDefault="006F4F19" w:rsidP="006F4F19">
      <w:pPr>
        <w:pStyle w:val="a3"/>
        <w:rPr>
          <w:rFonts w:ascii="Times New Roman" w:hAnsi="Times New Roman"/>
          <w:sz w:val="28"/>
          <w:szCs w:val="28"/>
        </w:rPr>
      </w:pPr>
      <w:r w:rsidRPr="00FC457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4575">
        <w:rPr>
          <w:rFonts w:ascii="Times New Roman" w:hAnsi="Times New Roman"/>
          <w:sz w:val="28"/>
          <w:szCs w:val="28"/>
        </w:rPr>
        <w:t>Гостомлянского</w:t>
      </w:r>
      <w:proofErr w:type="spellEnd"/>
      <w:r w:rsidRPr="00FC4575">
        <w:rPr>
          <w:rFonts w:ascii="Times New Roman" w:hAnsi="Times New Roman"/>
          <w:sz w:val="28"/>
          <w:szCs w:val="28"/>
        </w:rPr>
        <w:t xml:space="preserve"> сельсовета</w:t>
      </w:r>
    </w:p>
    <w:p w:rsidR="006F4F19" w:rsidRPr="00FC4575" w:rsidRDefault="006F4F19" w:rsidP="006F4F19">
      <w:pPr>
        <w:pStyle w:val="a3"/>
        <w:rPr>
          <w:sz w:val="28"/>
          <w:szCs w:val="28"/>
        </w:rPr>
      </w:pPr>
      <w:proofErr w:type="spellStart"/>
      <w:r w:rsidRPr="00FC4575">
        <w:rPr>
          <w:rFonts w:ascii="Times New Roman" w:hAnsi="Times New Roman"/>
          <w:color w:val="00000A"/>
          <w:sz w:val="28"/>
          <w:szCs w:val="28"/>
        </w:rPr>
        <w:t>Медвенского</w:t>
      </w:r>
      <w:proofErr w:type="spellEnd"/>
      <w:r w:rsidRPr="00FC4575">
        <w:rPr>
          <w:rFonts w:ascii="Times New Roman" w:hAnsi="Times New Roman"/>
          <w:color w:val="00000A"/>
          <w:sz w:val="28"/>
          <w:szCs w:val="28"/>
        </w:rPr>
        <w:t xml:space="preserve"> района                                                             А.Н. </w:t>
      </w:r>
      <w:proofErr w:type="spellStart"/>
      <w:r w:rsidRPr="00FC4575">
        <w:rPr>
          <w:rFonts w:ascii="Times New Roman" w:hAnsi="Times New Roman"/>
          <w:color w:val="00000A"/>
          <w:sz w:val="28"/>
          <w:szCs w:val="28"/>
        </w:rPr>
        <w:t>Харланов</w:t>
      </w:r>
      <w:proofErr w:type="spellEnd"/>
    </w:p>
    <w:p w:rsidR="006F4F19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F4F19" w:rsidRDefault="006F4F19" w:rsidP="006F4F19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ind w:hanging="15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07876" w:rsidRDefault="00607876">
      <w:bookmarkStart w:id="0" w:name="_GoBack"/>
      <w:bookmarkEnd w:id="0"/>
    </w:p>
    <w:sectPr w:rsidR="006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2"/>
    <w:rsid w:val="003429C2"/>
    <w:rsid w:val="00607876"/>
    <w:rsid w:val="006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6F4F1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F19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link w:val="a4"/>
    <w:qFormat/>
    <w:rsid w:val="006F4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6F4F1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6F4F1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F19"/>
    <w:rPr>
      <w:rFonts w:ascii="Arial" w:eastAsia="SimSun" w:hAnsi="Arial" w:cs="Mangal"/>
      <w:b/>
      <w:bCs/>
      <w:kern w:val="1"/>
      <w:sz w:val="28"/>
      <w:szCs w:val="24"/>
      <w:lang w:eastAsia="hi-IN" w:bidi="hi-IN"/>
    </w:rPr>
  </w:style>
  <w:style w:type="paragraph" w:styleId="a3">
    <w:name w:val="No Spacing"/>
    <w:link w:val="a4"/>
    <w:qFormat/>
    <w:rsid w:val="006F4F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link w:val="a3"/>
    <w:locked/>
    <w:rsid w:val="006F4F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2021-04-02T09:47:00Z</dcterms:created>
  <dcterms:modified xsi:type="dcterms:W3CDTF">2021-04-02T09:50:00Z</dcterms:modified>
</cp:coreProperties>
</file>