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E7A3E" w:rsidRDefault="00EE7A3E">
      <w:pPr>
        <w:pStyle w:val="ad"/>
        <w:spacing w:after="0" w:line="360" w:lineRule="auto"/>
        <w:jc w:val="center"/>
        <w:rPr>
          <w:b/>
          <w:caps/>
          <w:sz w:val="35"/>
          <w:szCs w:val="35"/>
        </w:rPr>
      </w:pPr>
    </w:p>
    <w:p w:rsidR="00EE7A3E" w:rsidRDefault="00EE7A3E">
      <w:pPr>
        <w:pStyle w:val="ad"/>
        <w:spacing w:after="0" w:line="360" w:lineRule="auto"/>
        <w:jc w:val="center"/>
        <w:rPr>
          <w:b/>
          <w:caps/>
          <w:sz w:val="35"/>
          <w:szCs w:val="35"/>
        </w:rPr>
      </w:pPr>
    </w:p>
    <w:p w:rsidR="00EE7A3E" w:rsidRDefault="00EE7A3E">
      <w:pPr>
        <w:pStyle w:val="ad"/>
        <w:spacing w:after="0" w:line="360" w:lineRule="auto"/>
        <w:jc w:val="center"/>
        <w:rPr>
          <w:b/>
          <w:caps/>
          <w:sz w:val="35"/>
          <w:szCs w:val="35"/>
        </w:rPr>
      </w:pPr>
    </w:p>
    <w:p w:rsidR="00EE7A3E" w:rsidRDefault="00EE7A3E">
      <w:pPr>
        <w:pStyle w:val="ad"/>
        <w:spacing w:after="0" w:line="360" w:lineRule="auto"/>
        <w:jc w:val="center"/>
        <w:rPr>
          <w:b/>
          <w:caps/>
          <w:sz w:val="35"/>
          <w:szCs w:val="35"/>
        </w:rPr>
      </w:pPr>
    </w:p>
    <w:p w:rsidR="00EE7A3E" w:rsidRDefault="00EE7A3E">
      <w:pPr>
        <w:pStyle w:val="ad"/>
        <w:spacing w:after="0" w:line="360" w:lineRule="auto"/>
        <w:jc w:val="center"/>
        <w:rPr>
          <w:b/>
          <w:caps/>
          <w:sz w:val="35"/>
          <w:szCs w:val="35"/>
        </w:rPr>
      </w:pPr>
    </w:p>
    <w:p w:rsidR="00CD0795" w:rsidRDefault="00CD0795">
      <w:pPr>
        <w:pStyle w:val="ad"/>
        <w:spacing w:after="0" w:line="360" w:lineRule="auto"/>
        <w:jc w:val="center"/>
        <w:rPr>
          <w:b/>
          <w:sz w:val="35"/>
          <w:szCs w:val="35"/>
        </w:rPr>
      </w:pPr>
      <w:r>
        <w:rPr>
          <w:b/>
          <w:caps/>
          <w:sz w:val="35"/>
          <w:szCs w:val="35"/>
        </w:rPr>
        <w:t>пояснительная записка</w:t>
      </w:r>
    </w:p>
    <w:p w:rsidR="00596EA1" w:rsidRDefault="00596EA1">
      <w:pPr>
        <w:pStyle w:val="ad"/>
        <w:spacing w:after="0" w:line="360" w:lineRule="auto"/>
        <w:jc w:val="center"/>
        <w:rPr>
          <w:b/>
          <w:sz w:val="35"/>
          <w:szCs w:val="35"/>
        </w:rPr>
      </w:pPr>
      <w:r>
        <w:rPr>
          <w:b/>
          <w:sz w:val="35"/>
          <w:szCs w:val="35"/>
        </w:rPr>
        <w:t>К ПРОЕКТУ БЮДЖЕТА</w:t>
      </w:r>
    </w:p>
    <w:p w:rsidR="00596EA1" w:rsidRDefault="00596EA1">
      <w:pPr>
        <w:pStyle w:val="ad"/>
        <w:spacing w:after="0" w:line="360" w:lineRule="auto"/>
        <w:jc w:val="center"/>
        <w:rPr>
          <w:b/>
          <w:sz w:val="35"/>
          <w:szCs w:val="35"/>
        </w:rPr>
      </w:pPr>
      <w:r>
        <w:rPr>
          <w:b/>
          <w:sz w:val="35"/>
          <w:szCs w:val="35"/>
        </w:rPr>
        <w:t>МУНИЦИПАЛЬНОГО ОБРАЗОВАНИЯ</w:t>
      </w:r>
    </w:p>
    <w:p w:rsidR="00EE7A3E" w:rsidRDefault="00EE7A3E">
      <w:pPr>
        <w:pStyle w:val="ad"/>
        <w:spacing w:after="0" w:line="360" w:lineRule="auto"/>
        <w:jc w:val="center"/>
        <w:rPr>
          <w:b/>
          <w:sz w:val="35"/>
          <w:szCs w:val="35"/>
        </w:rPr>
      </w:pPr>
      <w:r>
        <w:rPr>
          <w:b/>
          <w:sz w:val="35"/>
          <w:szCs w:val="35"/>
        </w:rPr>
        <w:t xml:space="preserve">«ГОСТОМЛЯНСКИЙ СЕЛЬСОВЕТ» </w:t>
      </w:r>
    </w:p>
    <w:p w:rsidR="00EE7A3E" w:rsidRDefault="00EE7A3E">
      <w:pPr>
        <w:pStyle w:val="ad"/>
        <w:spacing w:after="0" w:line="360" w:lineRule="auto"/>
        <w:jc w:val="center"/>
        <w:rPr>
          <w:b/>
          <w:sz w:val="35"/>
          <w:szCs w:val="35"/>
        </w:rPr>
      </w:pPr>
      <w:r>
        <w:rPr>
          <w:b/>
          <w:sz w:val="35"/>
          <w:szCs w:val="35"/>
        </w:rPr>
        <w:t xml:space="preserve">МЕДВЕНСКОГО РАЙОНА КУРСКОЙ ОБЛАСТИ </w:t>
      </w:r>
    </w:p>
    <w:p w:rsidR="00EE7A3E" w:rsidRDefault="00596EA1" w:rsidP="00EE7A3E">
      <w:pPr>
        <w:pStyle w:val="ad"/>
        <w:spacing w:after="0" w:line="360" w:lineRule="auto"/>
        <w:jc w:val="center"/>
        <w:rPr>
          <w:b/>
          <w:sz w:val="35"/>
          <w:szCs w:val="35"/>
        </w:rPr>
      </w:pPr>
      <w:r>
        <w:rPr>
          <w:b/>
          <w:sz w:val="35"/>
          <w:szCs w:val="35"/>
        </w:rPr>
        <w:t>«О БЮДЖЕТЕ</w:t>
      </w:r>
      <w:r w:rsidR="00EE7A3E">
        <w:rPr>
          <w:b/>
          <w:sz w:val="35"/>
          <w:szCs w:val="35"/>
        </w:rPr>
        <w:t xml:space="preserve"> МУНИЦИПАЛЬНОГО ОБРАЗОВАНИЯ</w:t>
      </w:r>
    </w:p>
    <w:p w:rsidR="00EE7A3E" w:rsidRDefault="00EE7A3E" w:rsidP="00EE7A3E">
      <w:pPr>
        <w:pStyle w:val="ad"/>
        <w:spacing w:after="0" w:line="360" w:lineRule="auto"/>
        <w:jc w:val="center"/>
        <w:rPr>
          <w:b/>
          <w:sz w:val="35"/>
          <w:szCs w:val="35"/>
        </w:rPr>
      </w:pPr>
      <w:r>
        <w:rPr>
          <w:b/>
          <w:sz w:val="35"/>
          <w:szCs w:val="35"/>
        </w:rPr>
        <w:t xml:space="preserve">«ГОСТОМЛЯНСКИЙ СЕЛЬСОВЕТ» </w:t>
      </w:r>
    </w:p>
    <w:p w:rsidR="00EE7A3E" w:rsidRDefault="00EE7A3E" w:rsidP="00EE7A3E">
      <w:pPr>
        <w:pStyle w:val="ad"/>
        <w:spacing w:after="0" w:line="360" w:lineRule="auto"/>
        <w:jc w:val="center"/>
        <w:rPr>
          <w:b/>
          <w:sz w:val="35"/>
          <w:szCs w:val="35"/>
        </w:rPr>
      </w:pPr>
      <w:r>
        <w:rPr>
          <w:b/>
          <w:sz w:val="35"/>
          <w:szCs w:val="35"/>
        </w:rPr>
        <w:t xml:space="preserve">МЕДВЕНСКОГО РАЙОНА КУРСКОЙ ОБЛАСТИ </w:t>
      </w:r>
    </w:p>
    <w:p w:rsidR="00596EA1" w:rsidRDefault="00CD0795">
      <w:pPr>
        <w:pStyle w:val="ad"/>
        <w:spacing w:after="0" w:line="360" w:lineRule="auto"/>
        <w:jc w:val="center"/>
        <w:rPr>
          <w:b/>
          <w:sz w:val="35"/>
          <w:szCs w:val="35"/>
        </w:rPr>
      </w:pPr>
      <w:r>
        <w:rPr>
          <w:b/>
          <w:sz w:val="35"/>
          <w:szCs w:val="35"/>
        </w:rPr>
        <w:t>Н</w:t>
      </w:r>
      <w:r w:rsidR="00EF34B4">
        <w:rPr>
          <w:b/>
          <w:sz w:val="35"/>
          <w:szCs w:val="35"/>
        </w:rPr>
        <w:t>А 202</w:t>
      </w:r>
      <w:r w:rsidR="00EE7A3E">
        <w:rPr>
          <w:b/>
          <w:sz w:val="35"/>
          <w:szCs w:val="35"/>
        </w:rPr>
        <w:t>2</w:t>
      </w:r>
      <w:r w:rsidR="00596EA1">
        <w:rPr>
          <w:b/>
          <w:sz w:val="35"/>
          <w:szCs w:val="35"/>
        </w:rPr>
        <w:t xml:space="preserve"> ГОД И НА ПЛАНОВЫЙ ПЕРИОД</w:t>
      </w:r>
    </w:p>
    <w:p w:rsidR="00CD0795" w:rsidRDefault="00EE7A3E">
      <w:pPr>
        <w:pStyle w:val="ad"/>
        <w:spacing w:after="0" w:line="360" w:lineRule="auto"/>
        <w:jc w:val="center"/>
        <w:rPr>
          <w:sz w:val="24"/>
          <w:szCs w:val="24"/>
        </w:rPr>
      </w:pPr>
      <w:r>
        <w:rPr>
          <w:b/>
          <w:sz w:val="35"/>
          <w:szCs w:val="35"/>
        </w:rPr>
        <w:t>2023</w:t>
      </w:r>
      <w:proofErr w:type="gramStart"/>
      <w:r w:rsidR="00EF34B4">
        <w:rPr>
          <w:b/>
          <w:sz w:val="35"/>
          <w:szCs w:val="35"/>
        </w:rPr>
        <w:t xml:space="preserve"> И</w:t>
      </w:r>
      <w:proofErr w:type="gramEnd"/>
      <w:r w:rsidR="00EF34B4">
        <w:rPr>
          <w:b/>
          <w:sz w:val="35"/>
          <w:szCs w:val="35"/>
        </w:rPr>
        <w:t xml:space="preserve"> 202</w:t>
      </w:r>
      <w:r>
        <w:rPr>
          <w:b/>
          <w:sz w:val="35"/>
          <w:szCs w:val="35"/>
        </w:rPr>
        <w:t>4</w:t>
      </w:r>
      <w:r w:rsidR="00CD0795">
        <w:rPr>
          <w:b/>
          <w:sz w:val="35"/>
          <w:szCs w:val="35"/>
        </w:rPr>
        <w:t xml:space="preserve"> ГОДЫ»</w:t>
      </w:r>
    </w:p>
    <w:p w:rsidR="00CD0795" w:rsidRDefault="00CD0795">
      <w:pPr>
        <w:pStyle w:val="1c"/>
        <w:spacing w:before="0" w:after="120"/>
        <w:ind w:firstLine="0"/>
        <w:jc w:val="center"/>
        <w:rPr>
          <w:sz w:val="24"/>
          <w:szCs w:val="24"/>
        </w:rPr>
      </w:pPr>
    </w:p>
    <w:p w:rsidR="00CD0795" w:rsidRDefault="00CD0795">
      <w:pPr>
        <w:pStyle w:val="1c"/>
        <w:spacing w:before="0" w:after="120"/>
        <w:ind w:firstLine="0"/>
        <w:jc w:val="center"/>
        <w:rPr>
          <w:sz w:val="24"/>
          <w:szCs w:val="24"/>
        </w:rPr>
      </w:pPr>
    </w:p>
    <w:p w:rsidR="00CD0795" w:rsidRDefault="00CD0795">
      <w:pPr>
        <w:pStyle w:val="1c"/>
        <w:spacing w:before="0" w:after="120"/>
        <w:ind w:firstLine="0"/>
        <w:jc w:val="center"/>
        <w:rPr>
          <w:sz w:val="24"/>
          <w:szCs w:val="24"/>
        </w:rPr>
      </w:pPr>
    </w:p>
    <w:p w:rsidR="00CD0795" w:rsidRDefault="00CD0795">
      <w:pPr>
        <w:pStyle w:val="1c"/>
        <w:spacing w:before="0" w:after="120"/>
        <w:ind w:firstLine="0"/>
        <w:jc w:val="center"/>
        <w:rPr>
          <w:sz w:val="24"/>
          <w:szCs w:val="24"/>
        </w:rPr>
      </w:pPr>
    </w:p>
    <w:p w:rsidR="00CD0795" w:rsidRDefault="00CD0795">
      <w:pPr>
        <w:pStyle w:val="1c"/>
        <w:spacing w:before="0" w:after="120"/>
        <w:ind w:firstLine="0"/>
        <w:jc w:val="center"/>
        <w:rPr>
          <w:sz w:val="24"/>
          <w:szCs w:val="24"/>
        </w:rPr>
      </w:pPr>
    </w:p>
    <w:p w:rsidR="00CD0795" w:rsidRDefault="00CD0795">
      <w:pPr>
        <w:pStyle w:val="1c"/>
        <w:spacing w:before="0" w:after="120"/>
        <w:ind w:firstLine="0"/>
        <w:jc w:val="center"/>
        <w:rPr>
          <w:sz w:val="24"/>
          <w:szCs w:val="24"/>
        </w:rPr>
      </w:pPr>
    </w:p>
    <w:p w:rsidR="00CD0795" w:rsidRDefault="00CD0795">
      <w:pPr>
        <w:pStyle w:val="1c"/>
        <w:spacing w:before="0" w:after="120"/>
        <w:ind w:firstLine="0"/>
        <w:jc w:val="center"/>
        <w:rPr>
          <w:sz w:val="24"/>
          <w:szCs w:val="24"/>
        </w:rPr>
      </w:pPr>
    </w:p>
    <w:p w:rsidR="00CD0795" w:rsidRDefault="00CD0795">
      <w:pPr>
        <w:pStyle w:val="1c"/>
        <w:spacing w:before="0" w:after="120"/>
        <w:ind w:firstLine="0"/>
        <w:jc w:val="center"/>
        <w:rPr>
          <w:sz w:val="24"/>
          <w:szCs w:val="24"/>
        </w:rPr>
      </w:pPr>
    </w:p>
    <w:p w:rsidR="00CD0795" w:rsidRDefault="00CD0795">
      <w:pPr>
        <w:pStyle w:val="1c"/>
        <w:spacing w:before="0" w:after="120"/>
        <w:ind w:firstLine="0"/>
        <w:jc w:val="center"/>
        <w:rPr>
          <w:sz w:val="24"/>
          <w:szCs w:val="24"/>
        </w:rPr>
      </w:pPr>
    </w:p>
    <w:p w:rsidR="00CD0795" w:rsidRDefault="00CD0795">
      <w:pPr>
        <w:pStyle w:val="1c"/>
        <w:spacing w:before="0" w:after="120"/>
        <w:ind w:firstLine="0"/>
        <w:jc w:val="center"/>
        <w:rPr>
          <w:sz w:val="24"/>
          <w:szCs w:val="24"/>
        </w:rPr>
      </w:pPr>
    </w:p>
    <w:p w:rsidR="00CD0795" w:rsidRDefault="00CD0795">
      <w:pPr>
        <w:pStyle w:val="1c"/>
        <w:spacing w:before="0" w:after="120"/>
        <w:ind w:firstLine="0"/>
        <w:jc w:val="center"/>
        <w:rPr>
          <w:sz w:val="24"/>
          <w:szCs w:val="24"/>
        </w:rPr>
      </w:pPr>
    </w:p>
    <w:p w:rsidR="00CD0795" w:rsidRDefault="00CD0795">
      <w:pPr>
        <w:pStyle w:val="1c"/>
        <w:spacing w:before="0" w:after="120"/>
        <w:ind w:firstLine="0"/>
        <w:jc w:val="center"/>
        <w:rPr>
          <w:sz w:val="24"/>
          <w:szCs w:val="24"/>
        </w:rPr>
      </w:pPr>
    </w:p>
    <w:p w:rsidR="00CD0795" w:rsidRDefault="00CD0795">
      <w:pPr>
        <w:pStyle w:val="1c"/>
        <w:spacing w:before="0" w:after="120"/>
        <w:ind w:firstLine="0"/>
        <w:jc w:val="center"/>
        <w:rPr>
          <w:sz w:val="24"/>
          <w:szCs w:val="24"/>
        </w:rPr>
      </w:pPr>
    </w:p>
    <w:p w:rsidR="00596EA1" w:rsidRDefault="00596EA1">
      <w:pPr>
        <w:pStyle w:val="1c"/>
        <w:spacing w:before="0" w:after="120"/>
        <w:ind w:firstLine="0"/>
        <w:jc w:val="center"/>
        <w:rPr>
          <w:sz w:val="24"/>
          <w:szCs w:val="24"/>
        </w:rPr>
      </w:pPr>
    </w:p>
    <w:p w:rsidR="00CD0795" w:rsidRDefault="00CD0795">
      <w:pPr>
        <w:pStyle w:val="1c"/>
        <w:spacing w:before="0" w:after="120"/>
        <w:ind w:firstLine="0"/>
        <w:jc w:val="center"/>
        <w:rPr>
          <w:sz w:val="24"/>
          <w:szCs w:val="24"/>
        </w:rPr>
      </w:pPr>
      <w:r>
        <w:rPr>
          <w:sz w:val="24"/>
          <w:szCs w:val="24"/>
        </w:rPr>
        <w:lastRenderedPageBreak/>
        <w:t>ВВОДНАЯ ЧАСТЬ</w:t>
      </w:r>
    </w:p>
    <w:p w:rsidR="00CD0795" w:rsidRDefault="00CD0795">
      <w:pPr>
        <w:pStyle w:val="af0"/>
        <w:ind w:firstLine="709"/>
        <w:rPr>
          <w:sz w:val="24"/>
          <w:szCs w:val="24"/>
        </w:rPr>
      </w:pPr>
      <w:r>
        <w:rPr>
          <w:sz w:val="24"/>
          <w:szCs w:val="24"/>
        </w:rPr>
        <w:t xml:space="preserve">Настоящая пояснительная записка содержит обоснование подходов к формированию и расчеты основных параметров бюджета муниципального образования </w:t>
      </w:r>
      <w:bookmarkStart w:id="0" w:name="__DdeLink__2_236045922"/>
      <w:proofErr w:type="spellStart"/>
      <w:r w:rsidR="00EE7A3E">
        <w:rPr>
          <w:sz w:val="24"/>
          <w:szCs w:val="24"/>
        </w:rPr>
        <w:t>Гостомлянского</w:t>
      </w:r>
      <w:proofErr w:type="spellEnd"/>
      <w:r w:rsidR="00EE7A3E">
        <w:rPr>
          <w:sz w:val="24"/>
          <w:szCs w:val="24"/>
        </w:rPr>
        <w:t xml:space="preserve"> сельсовета</w:t>
      </w:r>
      <w:r>
        <w:rPr>
          <w:sz w:val="24"/>
          <w:szCs w:val="24"/>
        </w:rPr>
        <w:t xml:space="preserve"> </w:t>
      </w:r>
      <w:bookmarkEnd w:id="0"/>
      <w:proofErr w:type="spellStart"/>
      <w:r w:rsidR="00EE7A3E">
        <w:rPr>
          <w:sz w:val="24"/>
          <w:szCs w:val="24"/>
        </w:rPr>
        <w:t>Медвенского</w:t>
      </w:r>
      <w:proofErr w:type="spellEnd"/>
      <w:r w:rsidR="00EE7A3E">
        <w:rPr>
          <w:sz w:val="24"/>
          <w:szCs w:val="24"/>
        </w:rPr>
        <w:t xml:space="preserve"> района Курс</w:t>
      </w:r>
      <w:r>
        <w:rPr>
          <w:sz w:val="24"/>
          <w:szCs w:val="24"/>
        </w:rPr>
        <w:t xml:space="preserve">кой области (далее </w:t>
      </w:r>
      <w:r w:rsidR="00EF34B4">
        <w:rPr>
          <w:sz w:val="24"/>
          <w:szCs w:val="24"/>
        </w:rPr>
        <w:t>- Поселение) на 202</w:t>
      </w:r>
      <w:r w:rsidR="00EE7A3E">
        <w:rPr>
          <w:sz w:val="24"/>
          <w:szCs w:val="24"/>
        </w:rPr>
        <w:t>2</w:t>
      </w:r>
      <w:r w:rsidR="00EF34B4">
        <w:rPr>
          <w:sz w:val="24"/>
          <w:szCs w:val="24"/>
        </w:rPr>
        <w:t xml:space="preserve"> год и на плановый период 202</w:t>
      </w:r>
      <w:r w:rsidR="00EE7A3E">
        <w:rPr>
          <w:sz w:val="24"/>
          <w:szCs w:val="24"/>
        </w:rPr>
        <w:t>3</w:t>
      </w:r>
      <w:r w:rsidR="00EF34B4">
        <w:rPr>
          <w:sz w:val="24"/>
          <w:szCs w:val="24"/>
        </w:rPr>
        <w:t xml:space="preserve"> и 202</w:t>
      </w:r>
      <w:r w:rsidR="00EE7A3E">
        <w:rPr>
          <w:sz w:val="24"/>
          <w:szCs w:val="24"/>
        </w:rPr>
        <w:t>4</w:t>
      </w:r>
      <w:r>
        <w:rPr>
          <w:sz w:val="24"/>
          <w:szCs w:val="24"/>
        </w:rPr>
        <w:t xml:space="preserve"> годы.</w:t>
      </w:r>
    </w:p>
    <w:p w:rsidR="00CD0795" w:rsidRDefault="00CD0795">
      <w:pPr>
        <w:pStyle w:val="af0"/>
        <w:ind w:firstLine="709"/>
        <w:rPr>
          <w:sz w:val="24"/>
          <w:szCs w:val="24"/>
        </w:rPr>
      </w:pPr>
      <w:r>
        <w:rPr>
          <w:sz w:val="24"/>
          <w:szCs w:val="24"/>
        </w:rPr>
        <w:t>Проект Решения «</w:t>
      </w:r>
      <w:bookmarkStart w:id="1" w:name="OLE_LINK5"/>
      <w:bookmarkStart w:id="2" w:name="OLE_LINK6"/>
      <w:bookmarkStart w:id="3" w:name="OLE_LINK7"/>
      <w:r>
        <w:rPr>
          <w:sz w:val="24"/>
          <w:szCs w:val="24"/>
        </w:rPr>
        <w:t xml:space="preserve">О бюджете </w:t>
      </w:r>
      <w:r w:rsidR="00EE7A3E">
        <w:rPr>
          <w:sz w:val="24"/>
          <w:szCs w:val="24"/>
        </w:rPr>
        <w:t>муниципального образования «</w:t>
      </w:r>
      <w:proofErr w:type="spellStart"/>
      <w:r w:rsidR="00EE7A3E">
        <w:rPr>
          <w:sz w:val="24"/>
          <w:szCs w:val="24"/>
        </w:rPr>
        <w:t>Гостомлянский</w:t>
      </w:r>
      <w:proofErr w:type="spellEnd"/>
      <w:r w:rsidR="00EE7A3E">
        <w:rPr>
          <w:sz w:val="24"/>
          <w:szCs w:val="24"/>
        </w:rPr>
        <w:t xml:space="preserve"> сельсовет»</w:t>
      </w:r>
      <w:r w:rsidR="00EF34B4">
        <w:rPr>
          <w:sz w:val="24"/>
          <w:szCs w:val="24"/>
        </w:rPr>
        <w:t xml:space="preserve"> </w:t>
      </w:r>
      <w:proofErr w:type="spellStart"/>
      <w:r w:rsidR="00EE7A3E">
        <w:rPr>
          <w:sz w:val="24"/>
          <w:szCs w:val="24"/>
        </w:rPr>
        <w:t>Медвенского</w:t>
      </w:r>
      <w:proofErr w:type="spellEnd"/>
      <w:r w:rsidR="00EE7A3E">
        <w:rPr>
          <w:sz w:val="24"/>
          <w:szCs w:val="24"/>
        </w:rPr>
        <w:t xml:space="preserve"> района Курской области</w:t>
      </w:r>
      <w:r w:rsidR="00EF34B4">
        <w:rPr>
          <w:sz w:val="24"/>
          <w:szCs w:val="24"/>
        </w:rPr>
        <w:t xml:space="preserve"> на 202</w:t>
      </w:r>
      <w:r w:rsidR="00EE7A3E">
        <w:rPr>
          <w:sz w:val="24"/>
          <w:szCs w:val="24"/>
        </w:rPr>
        <w:t>2</w:t>
      </w:r>
      <w:r w:rsidR="00EF34B4">
        <w:rPr>
          <w:sz w:val="24"/>
          <w:szCs w:val="24"/>
        </w:rPr>
        <w:t xml:space="preserve"> год и на плановый период 202</w:t>
      </w:r>
      <w:r w:rsidR="00EE7A3E">
        <w:rPr>
          <w:sz w:val="24"/>
          <w:szCs w:val="24"/>
        </w:rPr>
        <w:t>3</w:t>
      </w:r>
      <w:r w:rsidR="00EF34B4">
        <w:rPr>
          <w:sz w:val="24"/>
          <w:szCs w:val="24"/>
        </w:rPr>
        <w:t xml:space="preserve"> и 202</w:t>
      </w:r>
      <w:r w:rsidR="00EE7A3E">
        <w:rPr>
          <w:sz w:val="24"/>
          <w:szCs w:val="24"/>
        </w:rPr>
        <w:t>4</w:t>
      </w:r>
      <w:r>
        <w:rPr>
          <w:sz w:val="24"/>
          <w:szCs w:val="24"/>
        </w:rPr>
        <w:t xml:space="preserve"> годы</w:t>
      </w:r>
      <w:bookmarkEnd w:id="1"/>
      <w:bookmarkEnd w:id="2"/>
      <w:bookmarkEnd w:id="3"/>
      <w:r>
        <w:rPr>
          <w:sz w:val="24"/>
          <w:szCs w:val="24"/>
        </w:rPr>
        <w:t xml:space="preserve">» подготовлен в соответствии с требованиями Бюджетного кодекса Российской Федерации; </w:t>
      </w:r>
      <w:proofErr w:type="gramStart"/>
      <w:r>
        <w:rPr>
          <w:sz w:val="24"/>
          <w:szCs w:val="24"/>
        </w:rPr>
        <w:t xml:space="preserve">принципами, сформулированными в Бюджетном послании Президента Российской Федерации о бюджетной политике, основными направлениями бюджетной и налоговой политики </w:t>
      </w:r>
      <w:proofErr w:type="spellStart"/>
      <w:r w:rsidR="00EE7A3E">
        <w:rPr>
          <w:sz w:val="24"/>
          <w:szCs w:val="24"/>
        </w:rPr>
        <w:t>Медвенского</w:t>
      </w:r>
      <w:proofErr w:type="spellEnd"/>
      <w:r w:rsidR="00EF34B4">
        <w:rPr>
          <w:sz w:val="24"/>
          <w:szCs w:val="24"/>
        </w:rPr>
        <w:t xml:space="preserve"> муниципального района на 202</w:t>
      </w:r>
      <w:r w:rsidR="00EE7A3E">
        <w:rPr>
          <w:sz w:val="24"/>
          <w:szCs w:val="24"/>
        </w:rPr>
        <w:t>2</w:t>
      </w:r>
      <w:r w:rsidR="00EF34B4">
        <w:rPr>
          <w:sz w:val="24"/>
          <w:szCs w:val="24"/>
        </w:rPr>
        <w:t xml:space="preserve"> год и на плановый период 202</w:t>
      </w:r>
      <w:r w:rsidR="00EE7A3E">
        <w:rPr>
          <w:sz w:val="24"/>
          <w:szCs w:val="24"/>
        </w:rPr>
        <w:t>3</w:t>
      </w:r>
      <w:r w:rsidR="00EF34B4">
        <w:rPr>
          <w:sz w:val="24"/>
          <w:szCs w:val="24"/>
        </w:rPr>
        <w:t xml:space="preserve"> и 202</w:t>
      </w:r>
      <w:r w:rsidR="00EE7A3E">
        <w:rPr>
          <w:sz w:val="24"/>
          <w:szCs w:val="24"/>
        </w:rPr>
        <w:t>4</w:t>
      </w:r>
      <w:r>
        <w:rPr>
          <w:sz w:val="24"/>
          <w:szCs w:val="24"/>
        </w:rPr>
        <w:t xml:space="preserve"> годы, с федеральным и бюджетным и налоговым законодательством и основными направлениями бюджетной и налоговой политики муниципального образования </w:t>
      </w:r>
      <w:r w:rsidR="00EE7A3E">
        <w:rPr>
          <w:sz w:val="24"/>
          <w:szCs w:val="24"/>
        </w:rPr>
        <w:t>«</w:t>
      </w:r>
      <w:proofErr w:type="spellStart"/>
      <w:r w:rsidR="00EE7A3E">
        <w:rPr>
          <w:sz w:val="24"/>
          <w:szCs w:val="24"/>
        </w:rPr>
        <w:t>Гостомлянский</w:t>
      </w:r>
      <w:proofErr w:type="spellEnd"/>
      <w:r w:rsidR="00EE7A3E">
        <w:rPr>
          <w:sz w:val="24"/>
          <w:szCs w:val="24"/>
        </w:rPr>
        <w:t xml:space="preserve"> сельсовет»  на 2022</w:t>
      </w:r>
      <w:r w:rsidR="00EF34B4">
        <w:rPr>
          <w:sz w:val="24"/>
          <w:szCs w:val="24"/>
        </w:rPr>
        <w:t xml:space="preserve"> год и на плановый период 202</w:t>
      </w:r>
      <w:r w:rsidR="00EE7A3E">
        <w:rPr>
          <w:sz w:val="24"/>
          <w:szCs w:val="24"/>
        </w:rPr>
        <w:t>3</w:t>
      </w:r>
      <w:r w:rsidR="00EF34B4">
        <w:rPr>
          <w:sz w:val="24"/>
          <w:szCs w:val="24"/>
        </w:rPr>
        <w:t xml:space="preserve"> и 202</w:t>
      </w:r>
      <w:r w:rsidR="00EE7A3E">
        <w:rPr>
          <w:sz w:val="24"/>
          <w:szCs w:val="24"/>
        </w:rPr>
        <w:t>4</w:t>
      </w:r>
      <w:r>
        <w:rPr>
          <w:sz w:val="24"/>
          <w:szCs w:val="24"/>
        </w:rPr>
        <w:t xml:space="preserve"> годы.</w:t>
      </w:r>
      <w:proofErr w:type="gramEnd"/>
    </w:p>
    <w:p w:rsidR="00CD0795" w:rsidRDefault="00CD0795">
      <w:pPr>
        <w:pStyle w:val="af0"/>
        <w:ind w:firstLine="709"/>
        <w:rPr>
          <w:sz w:val="24"/>
          <w:szCs w:val="24"/>
        </w:rPr>
      </w:pPr>
      <w:r>
        <w:rPr>
          <w:sz w:val="24"/>
          <w:szCs w:val="24"/>
        </w:rPr>
        <w:t xml:space="preserve"> </w:t>
      </w:r>
    </w:p>
    <w:p w:rsidR="00CD0795" w:rsidRDefault="00CD0795">
      <w:pPr>
        <w:pStyle w:val="af0"/>
        <w:ind w:firstLine="709"/>
        <w:rPr>
          <w:sz w:val="24"/>
          <w:szCs w:val="24"/>
        </w:rPr>
      </w:pPr>
    </w:p>
    <w:p w:rsidR="00CD0795" w:rsidRDefault="00CD0795">
      <w:pPr>
        <w:pStyle w:val="af0"/>
        <w:ind w:firstLine="709"/>
        <w:rPr>
          <w:b/>
          <w:sz w:val="24"/>
          <w:szCs w:val="24"/>
        </w:rPr>
      </w:pPr>
      <w:r>
        <w:rPr>
          <w:b/>
          <w:sz w:val="24"/>
          <w:szCs w:val="24"/>
        </w:rPr>
        <w:t xml:space="preserve">Правовые основы формирования проекта Решения Совета депутатов «О бюджете </w:t>
      </w:r>
      <w:r w:rsidR="00EE7A3E">
        <w:rPr>
          <w:b/>
          <w:sz w:val="24"/>
          <w:szCs w:val="24"/>
        </w:rPr>
        <w:t>муниципального образования «</w:t>
      </w:r>
      <w:proofErr w:type="spellStart"/>
      <w:r w:rsidR="00EE7A3E">
        <w:rPr>
          <w:b/>
          <w:sz w:val="24"/>
          <w:szCs w:val="24"/>
        </w:rPr>
        <w:t>Гостомлянский</w:t>
      </w:r>
      <w:proofErr w:type="spellEnd"/>
      <w:r w:rsidR="00EE7A3E">
        <w:rPr>
          <w:b/>
          <w:sz w:val="24"/>
          <w:szCs w:val="24"/>
        </w:rPr>
        <w:t xml:space="preserve"> сельсовет» </w:t>
      </w:r>
      <w:proofErr w:type="spellStart"/>
      <w:r w:rsidR="00EE7A3E">
        <w:rPr>
          <w:b/>
          <w:sz w:val="24"/>
          <w:szCs w:val="24"/>
        </w:rPr>
        <w:t>Медвенского</w:t>
      </w:r>
      <w:proofErr w:type="spellEnd"/>
      <w:r w:rsidR="00EE7A3E">
        <w:rPr>
          <w:b/>
          <w:sz w:val="24"/>
          <w:szCs w:val="24"/>
        </w:rPr>
        <w:t xml:space="preserve"> района Курской области</w:t>
      </w:r>
      <w:r>
        <w:rPr>
          <w:sz w:val="24"/>
          <w:szCs w:val="24"/>
        </w:rPr>
        <w:t xml:space="preserve"> </w:t>
      </w:r>
      <w:r w:rsidR="00EF34B4">
        <w:rPr>
          <w:b/>
          <w:sz w:val="24"/>
          <w:szCs w:val="24"/>
        </w:rPr>
        <w:t>на 202</w:t>
      </w:r>
      <w:r w:rsidR="00EE7A3E">
        <w:rPr>
          <w:b/>
          <w:sz w:val="24"/>
          <w:szCs w:val="24"/>
        </w:rPr>
        <w:t>2</w:t>
      </w:r>
      <w:r w:rsidR="00EF34B4">
        <w:rPr>
          <w:b/>
          <w:sz w:val="24"/>
          <w:szCs w:val="24"/>
        </w:rPr>
        <w:t xml:space="preserve"> год и на плановый период 202</w:t>
      </w:r>
      <w:r w:rsidR="00EE7A3E">
        <w:rPr>
          <w:b/>
          <w:sz w:val="24"/>
          <w:szCs w:val="24"/>
        </w:rPr>
        <w:t>3</w:t>
      </w:r>
      <w:r w:rsidR="00EF34B4">
        <w:rPr>
          <w:b/>
          <w:sz w:val="24"/>
          <w:szCs w:val="24"/>
        </w:rPr>
        <w:t xml:space="preserve"> и 202</w:t>
      </w:r>
      <w:r w:rsidR="00EE7A3E">
        <w:rPr>
          <w:b/>
          <w:sz w:val="24"/>
          <w:szCs w:val="24"/>
        </w:rPr>
        <w:t>4</w:t>
      </w:r>
      <w:r>
        <w:rPr>
          <w:b/>
          <w:sz w:val="24"/>
          <w:szCs w:val="24"/>
        </w:rPr>
        <w:t xml:space="preserve"> годы».</w:t>
      </w:r>
    </w:p>
    <w:p w:rsidR="00CD0795" w:rsidRDefault="00CD0795">
      <w:pPr>
        <w:spacing w:before="120"/>
        <w:ind w:firstLine="720"/>
        <w:jc w:val="center"/>
        <w:rPr>
          <w:b/>
          <w:sz w:val="24"/>
          <w:szCs w:val="24"/>
        </w:rPr>
      </w:pPr>
    </w:p>
    <w:p w:rsidR="00CD0795" w:rsidRPr="002E674E" w:rsidRDefault="00CD0795" w:rsidP="002E674E">
      <w:pPr>
        <w:pStyle w:val="ConsNormal"/>
        <w:ind w:right="0" w:firstLine="709"/>
        <w:jc w:val="both"/>
        <w:rPr>
          <w:rFonts w:ascii="Times New Roman" w:hAnsi="Times New Roman" w:cs="Times New Roman"/>
        </w:rPr>
      </w:pPr>
      <w:r w:rsidRPr="002E674E">
        <w:rPr>
          <w:rFonts w:ascii="Times New Roman" w:hAnsi="Times New Roman" w:cs="Times New Roman"/>
        </w:rPr>
        <w:t>Общие требования к структуре и содержанию проекта Решения о бюджете установлены статьей 184</w:t>
      </w:r>
      <w:r w:rsidRPr="002E674E">
        <w:rPr>
          <w:rFonts w:ascii="Times New Roman" w:hAnsi="Times New Roman" w:cs="Times New Roman"/>
          <w:vertAlign w:val="superscript"/>
        </w:rPr>
        <w:t xml:space="preserve">1 </w:t>
      </w:r>
      <w:r w:rsidRPr="002E674E">
        <w:rPr>
          <w:rFonts w:ascii="Times New Roman" w:hAnsi="Times New Roman" w:cs="Times New Roman"/>
        </w:rPr>
        <w:t>Бюджетного кодекса Российской Федерации, Решением С</w:t>
      </w:r>
      <w:r w:rsidR="00EE7A3E">
        <w:rPr>
          <w:rFonts w:ascii="Times New Roman" w:hAnsi="Times New Roman" w:cs="Times New Roman"/>
        </w:rPr>
        <w:t xml:space="preserve">обрания депутатов </w:t>
      </w:r>
      <w:proofErr w:type="spellStart"/>
      <w:r w:rsidR="00EE7A3E">
        <w:rPr>
          <w:rFonts w:ascii="Times New Roman" w:hAnsi="Times New Roman" w:cs="Times New Roman"/>
        </w:rPr>
        <w:t>Гостомлянского</w:t>
      </w:r>
      <w:proofErr w:type="spellEnd"/>
      <w:r w:rsidR="00EE7A3E">
        <w:rPr>
          <w:rFonts w:ascii="Times New Roman" w:hAnsi="Times New Roman" w:cs="Times New Roman"/>
        </w:rPr>
        <w:t xml:space="preserve"> сельсовета</w:t>
      </w:r>
      <w:r w:rsidRPr="002E674E">
        <w:rPr>
          <w:rFonts w:ascii="Times New Roman" w:hAnsi="Times New Roman" w:cs="Times New Roman"/>
        </w:rPr>
        <w:t xml:space="preserve"> от </w:t>
      </w:r>
      <w:r w:rsidR="00EE7A3E">
        <w:rPr>
          <w:rFonts w:ascii="Times New Roman" w:hAnsi="Times New Roman" w:cs="Times New Roman"/>
        </w:rPr>
        <w:t>27</w:t>
      </w:r>
      <w:r w:rsidRPr="002E674E">
        <w:rPr>
          <w:rFonts w:ascii="Times New Roman" w:hAnsi="Times New Roman" w:cs="Times New Roman"/>
        </w:rPr>
        <w:t>.0</w:t>
      </w:r>
      <w:r w:rsidR="00EE7A3E">
        <w:rPr>
          <w:rFonts w:ascii="Times New Roman" w:hAnsi="Times New Roman" w:cs="Times New Roman"/>
        </w:rPr>
        <w:t>5</w:t>
      </w:r>
      <w:r w:rsidRPr="002E674E">
        <w:rPr>
          <w:rFonts w:ascii="Times New Roman" w:hAnsi="Times New Roman" w:cs="Times New Roman"/>
        </w:rPr>
        <w:t>.20</w:t>
      </w:r>
      <w:r w:rsidR="00EE7A3E">
        <w:rPr>
          <w:rFonts w:ascii="Times New Roman" w:hAnsi="Times New Roman" w:cs="Times New Roman"/>
        </w:rPr>
        <w:t>19</w:t>
      </w:r>
      <w:r w:rsidRPr="002E674E">
        <w:rPr>
          <w:rFonts w:ascii="Times New Roman" w:hAnsi="Times New Roman" w:cs="Times New Roman"/>
        </w:rPr>
        <w:t xml:space="preserve"> №</w:t>
      </w:r>
      <w:r w:rsidR="00EE7A3E">
        <w:rPr>
          <w:rFonts w:ascii="Times New Roman" w:hAnsi="Times New Roman" w:cs="Times New Roman"/>
        </w:rPr>
        <w:t>61/227</w:t>
      </w:r>
      <w:r w:rsidRPr="002E674E">
        <w:rPr>
          <w:rFonts w:ascii="Times New Roman" w:hAnsi="Times New Roman" w:cs="Times New Roman"/>
        </w:rPr>
        <w:t xml:space="preserve"> «Об утверждении П</w:t>
      </w:r>
      <w:r w:rsidR="002E674E">
        <w:rPr>
          <w:rFonts w:ascii="Times New Roman" w:hAnsi="Times New Roman" w:cs="Times New Roman"/>
        </w:rPr>
        <w:t>оложения</w:t>
      </w:r>
      <w:r w:rsidRPr="002E674E">
        <w:rPr>
          <w:rFonts w:ascii="Times New Roman" w:hAnsi="Times New Roman" w:cs="Times New Roman"/>
        </w:rPr>
        <w:t xml:space="preserve"> о бюджетном процессе в </w:t>
      </w:r>
      <w:proofErr w:type="spellStart"/>
      <w:r w:rsidR="00EE7A3E">
        <w:rPr>
          <w:rFonts w:ascii="Times New Roman" w:hAnsi="Times New Roman" w:cs="Times New Roman"/>
        </w:rPr>
        <w:t>Гостомлянском</w:t>
      </w:r>
      <w:proofErr w:type="spellEnd"/>
      <w:r w:rsidRPr="002E674E">
        <w:rPr>
          <w:rFonts w:ascii="Times New Roman" w:hAnsi="Times New Roman" w:cs="Times New Roman"/>
        </w:rPr>
        <w:t xml:space="preserve"> </w:t>
      </w:r>
      <w:r w:rsidR="00EE7A3E">
        <w:rPr>
          <w:rFonts w:ascii="Times New Roman" w:hAnsi="Times New Roman" w:cs="Times New Roman"/>
        </w:rPr>
        <w:t>сельсовете».</w:t>
      </w:r>
    </w:p>
    <w:p w:rsidR="00CD0795" w:rsidRDefault="00CD0795">
      <w:pPr>
        <w:jc w:val="both"/>
        <w:rPr>
          <w:color w:val="FF0000"/>
          <w:sz w:val="24"/>
          <w:szCs w:val="24"/>
        </w:rPr>
      </w:pPr>
    </w:p>
    <w:p w:rsidR="00CD0795" w:rsidRDefault="00CD0795">
      <w:pPr>
        <w:pStyle w:val="af5"/>
        <w:ind w:firstLine="720"/>
        <w:jc w:val="center"/>
        <w:rPr>
          <w:b/>
          <w:szCs w:val="24"/>
        </w:rPr>
      </w:pPr>
      <w:r>
        <w:rPr>
          <w:b/>
          <w:szCs w:val="24"/>
        </w:rPr>
        <w:t xml:space="preserve">Основные характеристики </w:t>
      </w:r>
      <w:r w:rsidR="00EE7A3E">
        <w:rPr>
          <w:b/>
          <w:szCs w:val="24"/>
        </w:rPr>
        <w:t xml:space="preserve">бюджета </w:t>
      </w:r>
      <w:proofErr w:type="spellStart"/>
      <w:r w:rsidR="00EE7A3E">
        <w:rPr>
          <w:b/>
          <w:szCs w:val="24"/>
        </w:rPr>
        <w:t>Гостомлянского</w:t>
      </w:r>
      <w:proofErr w:type="spellEnd"/>
      <w:r w:rsidR="00EE7A3E">
        <w:rPr>
          <w:b/>
          <w:szCs w:val="24"/>
        </w:rPr>
        <w:t xml:space="preserve"> сельсовета</w:t>
      </w:r>
      <w:r w:rsidR="00C03A90">
        <w:rPr>
          <w:b/>
          <w:szCs w:val="24"/>
        </w:rPr>
        <w:t xml:space="preserve"> </w:t>
      </w:r>
    </w:p>
    <w:p w:rsidR="0078115B" w:rsidRDefault="00CD0795" w:rsidP="0078115B">
      <w:pPr>
        <w:ind w:firstLine="709"/>
        <w:jc w:val="center"/>
        <w:rPr>
          <w:b/>
          <w:sz w:val="24"/>
          <w:szCs w:val="24"/>
        </w:rPr>
      </w:pPr>
      <w:r>
        <w:rPr>
          <w:b/>
          <w:sz w:val="24"/>
          <w:szCs w:val="24"/>
        </w:rPr>
        <w:t xml:space="preserve">  </w:t>
      </w:r>
      <w:r w:rsidR="00EF34B4">
        <w:rPr>
          <w:b/>
          <w:sz w:val="24"/>
          <w:szCs w:val="24"/>
        </w:rPr>
        <w:t>на 202</w:t>
      </w:r>
      <w:r w:rsidR="00F56DF1">
        <w:rPr>
          <w:b/>
          <w:sz w:val="24"/>
          <w:szCs w:val="24"/>
        </w:rPr>
        <w:t>2</w:t>
      </w:r>
      <w:r w:rsidR="00EF34B4">
        <w:rPr>
          <w:b/>
          <w:sz w:val="24"/>
          <w:szCs w:val="24"/>
        </w:rPr>
        <w:t xml:space="preserve"> год и плановый период 202</w:t>
      </w:r>
      <w:r w:rsidR="00F56DF1">
        <w:rPr>
          <w:b/>
          <w:sz w:val="24"/>
          <w:szCs w:val="24"/>
        </w:rPr>
        <w:t>3</w:t>
      </w:r>
      <w:r w:rsidR="00EF34B4">
        <w:rPr>
          <w:b/>
          <w:sz w:val="24"/>
          <w:szCs w:val="24"/>
        </w:rPr>
        <w:t xml:space="preserve"> и 202</w:t>
      </w:r>
      <w:r w:rsidR="00F56DF1">
        <w:rPr>
          <w:b/>
          <w:sz w:val="24"/>
          <w:szCs w:val="24"/>
        </w:rPr>
        <w:t>4</w:t>
      </w:r>
      <w:r>
        <w:rPr>
          <w:b/>
          <w:sz w:val="24"/>
          <w:szCs w:val="24"/>
        </w:rPr>
        <w:t xml:space="preserve"> годов </w:t>
      </w:r>
    </w:p>
    <w:p w:rsidR="00F56DF1" w:rsidRDefault="00F56DF1" w:rsidP="0078115B">
      <w:pPr>
        <w:ind w:firstLine="709"/>
        <w:jc w:val="center"/>
        <w:rPr>
          <w:b/>
          <w:sz w:val="24"/>
          <w:szCs w:val="24"/>
        </w:rPr>
      </w:pPr>
    </w:p>
    <w:tbl>
      <w:tblPr>
        <w:tblW w:w="9866" w:type="dxa"/>
        <w:tblInd w:w="95" w:type="dxa"/>
        <w:tblLook w:val="04A0" w:firstRow="1" w:lastRow="0" w:firstColumn="1" w:lastColumn="0" w:noHBand="0" w:noVBand="1"/>
      </w:tblPr>
      <w:tblGrid>
        <w:gridCol w:w="2120"/>
        <w:gridCol w:w="1356"/>
        <w:gridCol w:w="1511"/>
        <w:gridCol w:w="1647"/>
        <w:gridCol w:w="1539"/>
        <w:gridCol w:w="1693"/>
      </w:tblGrid>
      <w:tr w:rsidR="00F56DF1" w:rsidRPr="0078115B" w:rsidTr="00CF3A6D">
        <w:trPr>
          <w:trHeight w:val="338"/>
        </w:trPr>
        <w:tc>
          <w:tcPr>
            <w:tcW w:w="2170" w:type="dxa"/>
            <w:vMerge w:val="restart"/>
            <w:tcBorders>
              <w:top w:val="single" w:sz="4" w:space="0" w:color="auto"/>
              <w:left w:val="single" w:sz="8" w:space="0" w:color="auto"/>
              <w:bottom w:val="single" w:sz="8" w:space="0" w:color="000000"/>
              <w:right w:val="single" w:sz="4" w:space="0" w:color="auto"/>
            </w:tcBorders>
            <w:shd w:val="clear" w:color="auto" w:fill="auto"/>
            <w:hideMark/>
          </w:tcPr>
          <w:p w:rsidR="00F56DF1" w:rsidRPr="0078115B" w:rsidRDefault="00F56DF1" w:rsidP="0078115B">
            <w:pPr>
              <w:suppressAutoHyphens w:val="0"/>
              <w:jc w:val="center"/>
              <w:rPr>
                <w:color w:val="000000"/>
                <w:sz w:val="22"/>
                <w:szCs w:val="22"/>
                <w:lang w:eastAsia="ru-RU"/>
              </w:rPr>
            </w:pPr>
            <w:r w:rsidRPr="0078115B">
              <w:rPr>
                <w:color w:val="000000"/>
                <w:sz w:val="22"/>
                <w:szCs w:val="22"/>
                <w:lang w:eastAsia="ru-RU"/>
              </w:rPr>
              <w:t> </w:t>
            </w:r>
          </w:p>
        </w:tc>
        <w:tc>
          <w:tcPr>
            <w:tcW w:w="1306"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56DF1" w:rsidRPr="0078115B" w:rsidRDefault="00F56DF1" w:rsidP="00F56DF1">
            <w:pPr>
              <w:suppressAutoHyphens w:val="0"/>
              <w:jc w:val="center"/>
              <w:rPr>
                <w:color w:val="000000"/>
                <w:sz w:val="22"/>
                <w:szCs w:val="22"/>
                <w:lang w:eastAsia="ru-RU"/>
              </w:rPr>
            </w:pPr>
            <w:r w:rsidRPr="0078115B">
              <w:rPr>
                <w:color w:val="000000"/>
                <w:sz w:val="22"/>
                <w:szCs w:val="22"/>
                <w:lang w:eastAsia="ru-RU"/>
              </w:rPr>
              <w:t>20</w:t>
            </w:r>
            <w:r>
              <w:rPr>
                <w:color w:val="000000"/>
                <w:sz w:val="22"/>
                <w:szCs w:val="22"/>
                <w:lang w:eastAsia="ru-RU"/>
              </w:rPr>
              <w:t>20</w:t>
            </w:r>
            <w:r w:rsidRPr="0078115B">
              <w:rPr>
                <w:color w:val="000000"/>
                <w:sz w:val="22"/>
                <w:szCs w:val="22"/>
                <w:lang w:eastAsia="ru-RU"/>
              </w:rPr>
              <w:t xml:space="preserve"> год (отчет)</w:t>
            </w:r>
          </w:p>
        </w:tc>
        <w:tc>
          <w:tcPr>
            <w:tcW w:w="151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56DF1" w:rsidRDefault="00F56DF1" w:rsidP="004524AE">
            <w:pPr>
              <w:suppressAutoHyphens w:val="0"/>
              <w:jc w:val="center"/>
              <w:rPr>
                <w:color w:val="000000"/>
                <w:sz w:val="22"/>
                <w:szCs w:val="22"/>
                <w:lang w:eastAsia="ru-RU"/>
              </w:rPr>
            </w:pPr>
            <w:r w:rsidRPr="0078115B">
              <w:rPr>
                <w:color w:val="000000"/>
                <w:sz w:val="22"/>
                <w:szCs w:val="22"/>
                <w:lang w:eastAsia="ru-RU"/>
              </w:rPr>
              <w:t>20</w:t>
            </w:r>
            <w:r>
              <w:rPr>
                <w:color w:val="000000"/>
                <w:sz w:val="22"/>
                <w:szCs w:val="22"/>
                <w:lang w:eastAsia="ru-RU"/>
              </w:rPr>
              <w:t>21</w:t>
            </w:r>
            <w:r w:rsidRPr="0078115B">
              <w:rPr>
                <w:color w:val="000000"/>
                <w:sz w:val="22"/>
                <w:szCs w:val="22"/>
                <w:lang w:eastAsia="ru-RU"/>
              </w:rPr>
              <w:t xml:space="preserve"> год</w:t>
            </w:r>
          </w:p>
          <w:p w:rsidR="00F56DF1" w:rsidRPr="0078115B" w:rsidRDefault="00F56DF1" w:rsidP="004524AE">
            <w:pPr>
              <w:suppressAutoHyphens w:val="0"/>
              <w:jc w:val="center"/>
              <w:rPr>
                <w:color w:val="000000"/>
                <w:sz w:val="22"/>
                <w:szCs w:val="22"/>
                <w:lang w:eastAsia="ru-RU"/>
              </w:rPr>
            </w:pPr>
            <w:r>
              <w:rPr>
                <w:color w:val="000000"/>
                <w:sz w:val="22"/>
                <w:szCs w:val="22"/>
                <w:lang w:eastAsia="ru-RU"/>
              </w:rPr>
              <w:t>(ожидаемое исполнение)</w:t>
            </w:r>
          </w:p>
          <w:p w:rsidR="00F56DF1" w:rsidRPr="0078115B" w:rsidRDefault="00F56DF1" w:rsidP="004524AE">
            <w:pPr>
              <w:suppressAutoHyphens w:val="0"/>
              <w:jc w:val="center"/>
              <w:rPr>
                <w:color w:val="000000"/>
                <w:sz w:val="22"/>
                <w:szCs w:val="22"/>
                <w:lang w:eastAsia="ru-RU"/>
              </w:rPr>
            </w:pPr>
          </w:p>
        </w:tc>
        <w:tc>
          <w:tcPr>
            <w:tcW w:w="4879" w:type="dxa"/>
            <w:gridSpan w:val="3"/>
            <w:tcBorders>
              <w:top w:val="single" w:sz="8" w:space="0" w:color="auto"/>
              <w:left w:val="nil"/>
              <w:bottom w:val="single" w:sz="4" w:space="0" w:color="auto"/>
              <w:right w:val="single" w:sz="8" w:space="0" w:color="000000"/>
            </w:tcBorders>
            <w:shd w:val="clear" w:color="auto" w:fill="auto"/>
            <w:vAlign w:val="center"/>
            <w:hideMark/>
          </w:tcPr>
          <w:p w:rsidR="00F56DF1" w:rsidRPr="00CF3A6D" w:rsidRDefault="00F56DF1" w:rsidP="0078115B">
            <w:pPr>
              <w:suppressAutoHyphens w:val="0"/>
              <w:jc w:val="center"/>
              <w:rPr>
                <w:color w:val="000000"/>
                <w:sz w:val="22"/>
                <w:szCs w:val="22"/>
                <w:lang w:val="en-US" w:eastAsia="ru-RU"/>
              </w:rPr>
            </w:pPr>
            <w:r w:rsidRPr="0078115B">
              <w:rPr>
                <w:color w:val="000000"/>
                <w:sz w:val="22"/>
                <w:szCs w:val="22"/>
                <w:lang w:eastAsia="ru-RU"/>
              </w:rPr>
              <w:t>Проект</w:t>
            </w:r>
          </w:p>
        </w:tc>
      </w:tr>
      <w:tr w:rsidR="00F56DF1" w:rsidRPr="0078115B" w:rsidTr="00CF3A6D">
        <w:trPr>
          <w:trHeight w:val="944"/>
        </w:trPr>
        <w:tc>
          <w:tcPr>
            <w:tcW w:w="2170" w:type="dxa"/>
            <w:vMerge/>
            <w:tcBorders>
              <w:top w:val="nil"/>
              <w:left w:val="single" w:sz="8" w:space="0" w:color="auto"/>
              <w:bottom w:val="single" w:sz="8" w:space="0" w:color="000000"/>
              <w:right w:val="single" w:sz="4" w:space="0" w:color="auto"/>
            </w:tcBorders>
            <w:vAlign w:val="center"/>
            <w:hideMark/>
          </w:tcPr>
          <w:p w:rsidR="00F56DF1" w:rsidRPr="0078115B" w:rsidRDefault="00F56DF1" w:rsidP="0078115B">
            <w:pPr>
              <w:suppressAutoHyphens w:val="0"/>
              <w:rPr>
                <w:color w:val="000000"/>
                <w:sz w:val="22"/>
                <w:szCs w:val="22"/>
                <w:lang w:eastAsia="ru-RU"/>
              </w:rPr>
            </w:pPr>
          </w:p>
        </w:tc>
        <w:tc>
          <w:tcPr>
            <w:tcW w:w="1306" w:type="dxa"/>
            <w:vMerge/>
            <w:tcBorders>
              <w:top w:val="nil"/>
              <w:left w:val="single" w:sz="4" w:space="0" w:color="auto"/>
              <w:bottom w:val="single" w:sz="8" w:space="0" w:color="000000"/>
              <w:right w:val="single" w:sz="4" w:space="0" w:color="auto"/>
            </w:tcBorders>
            <w:vAlign w:val="center"/>
            <w:hideMark/>
          </w:tcPr>
          <w:p w:rsidR="00F56DF1" w:rsidRPr="0078115B" w:rsidRDefault="00F56DF1" w:rsidP="0078115B">
            <w:pPr>
              <w:suppressAutoHyphens w:val="0"/>
              <w:rPr>
                <w:color w:val="000000"/>
                <w:sz w:val="22"/>
                <w:szCs w:val="22"/>
                <w:lang w:eastAsia="ru-RU"/>
              </w:rPr>
            </w:pPr>
          </w:p>
        </w:tc>
        <w:tc>
          <w:tcPr>
            <w:tcW w:w="1511" w:type="dxa"/>
            <w:vMerge/>
            <w:tcBorders>
              <w:top w:val="nil"/>
              <w:left w:val="single" w:sz="4" w:space="0" w:color="auto"/>
              <w:bottom w:val="single" w:sz="8" w:space="0" w:color="000000"/>
              <w:right w:val="single" w:sz="4" w:space="0" w:color="auto"/>
            </w:tcBorders>
            <w:vAlign w:val="center"/>
            <w:hideMark/>
          </w:tcPr>
          <w:p w:rsidR="00F56DF1" w:rsidRPr="0078115B" w:rsidRDefault="00F56DF1" w:rsidP="0078115B">
            <w:pPr>
              <w:suppressAutoHyphens w:val="0"/>
              <w:rPr>
                <w:color w:val="000000"/>
                <w:sz w:val="22"/>
                <w:szCs w:val="22"/>
                <w:lang w:eastAsia="ru-RU"/>
              </w:rPr>
            </w:pPr>
          </w:p>
        </w:tc>
        <w:tc>
          <w:tcPr>
            <w:tcW w:w="1647" w:type="dxa"/>
            <w:tcBorders>
              <w:top w:val="nil"/>
              <w:left w:val="nil"/>
              <w:bottom w:val="single" w:sz="8" w:space="0" w:color="auto"/>
              <w:right w:val="single" w:sz="4" w:space="0" w:color="auto"/>
            </w:tcBorders>
            <w:shd w:val="clear" w:color="auto" w:fill="auto"/>
            <w:vAlign w:val="center"/>
            <w:hideMark/>
          </w:tcPr>
          <w:p w:rsidR="00F56DF1" w:rsidRPr="0078115B" w:rsidRDefault="00F56DF1" w:rsidP="00CF3A6D">
            <w:pPr>
              <w:suppressAutoHyphens w:val="0"/>
              <w:jc w:val="center"/>
              <w:rPr>
                <w:color w:val="000000"/>
                <w:sz w:val="22"/>
                <w:szCs w:val="22"/>
                <w:lang w:eastAsia="ru-RU"/>
              </w:rPr>
            </w:pPr>
            <w:r w:rsidRPr="0078115B">
              <w:rPr>
                <w:color w:val="000000"/>
                <w:sz w:val="22"/>
                <w:szCs w:val="22"/>
                <w:lang w:eastAsia="ru-RU"/>
              </w:rPr>
              <w:t>20</w:t>
            </w:r>
            <w:r>
              <w:rPr>
                <w:color w:val="000000"/>
                <w:sz w:val="22"/>
                <w:szCs w:val="22"/>
                <w:lang w:eastAsia="ru-RU"/>
              </w:rPr>
              <w:t>2</w:t>
            </w:r>
            <w:r w:rsidR="00CF3A6D">
              <w:rPr>
                <w:color w:val="000000"/>
                <w:sz w:val="22"/>
                <w:szCs w:val="22"/>
                <w:lang w:val="en-US" w:eastAsia="ru-RU"/>
              </w:rPr>
              <w:t>2</w:t>
            </w:r>
            <w:r w:rsidRPr="0078115B">
              <w:rPr>
                <w:color w:val="000000"/>
                <w:sz w:val="22"/>
                <w:szCs w:val="22"/>
                <w:lang w:eastAsia="ru-RU"/>
              </w:rPr>
              <w:t xml:space="preserve"> год</w:t>
            </w:r>
          </w:p>
        </w:tc>
        <w:tc>
          <w:tcPr>
            <w:tcW w:w="1539" w:type="dxa"/>
            <w:tcBorders>
              <w:top w:val="nil"/>
              <w:left w:val="nil"/>
              <w:bottom w:val="single" w:sz="8" w:space="0" w:color="auto"/>
              <w:right w:val="single" w:sz="4" w:space="0" w:color="auto"/>
            </w:tcBorders>
            <w:shd w:val="clear" w:color="auto" w:fill="auto"/>
            <w:vAlign w:val="center"/>
            <w:hideMark/>
          </w:tcPr>
          <w:p w:rsidR="00F56DF1" w:rsidRPr="0078115B" w:rsidRDefault="00F56DF1" w:rsidP="00CF3A6D">
            <w:pPr>
              <w:suppressAutoHyphens w:val="0"/>
              <w:jc w:val="center"/>
              <w:rPr>
                <w:color w:val="000000"/>
                <w:sz w:val="22"/>
                <w:szCs w:val="22"/>
                <w:lang w:eastAsia="ru-RU"/>
              </w:rPr>
            </w:pPr>
            <w:r w:rsidRPr="0078115B">
              <w:rPr>
                <w:color w:val="000000"/>
                <w:sz w:val="22"/>
                <w:szCs w:val="22"/>
                <w:lang w:eastAsia="ru-RU"/>
              </w:rPr>
              <w:t>202</w:t>
            </w:r>
            <w:r w:rsidR="00CF3A6D">
              <w:rPr>
                <w:color w:val="000000"/>
                <w:sz w:val="22"/>
                <w:szCs w:val="22"/>
                <w:lang w:val="en-US" w:eastAsia="ru-RU"/>
              </w:rPr>
              <w:t>3</w:t>
            </w:r>
            <w:r w:rsidRPr="0078115B">
              <w:rPr>
                <w:color w:val="000000"/>
                <w:sz w:val="22"/>
                <w:szCs w:val="22"/>
                <w:lang w:eastAsia="ru-RU"/>
              </w:rPr>
              <w:t xml:space="preserve"> год</w:t>
            </w:r>
          </w:p>
        </w:tc>
        <w:tc>
          <w:tcPr>
            <w:tcW w:w="1693" w:type="dxa"/>
            <w:tcBorders>
              <w:top w:val="nil"/>
              <w:left w:val="nil"/>
              <w:bottom w:val="single" w:sz="8" w:space="0" w:color="auto"/>
              <w:right w:val="single" w:sz="8" w:space="0" w:color="auto"/>
            </w:tcBorders>
            <w:shd w:val="clear" w:color="auto" w:fill="auto"/>
            <w:vAlign w:val="center"/>
            <w:hideMark/>
          </w:tcPr>
          <w:p w:rsidR="00F56DF1" w:rsidRPr="0078115B" w:rsidRDefault="00F56DF1" w:rsidP="00EF34B4">
            <w:pPr>
              <w:suppressAutoHyphens w:val="0"/>
              <w:jc w:val="center"/>
              <w:rPr>
                <w:color w:val="000000"/>
                <w:sz w:val="22"/>
                <w:szCs w:val="22"/>
                <w:lang w:eastAsia="ru-RU"/>
              </w:rPr>
            </w:pPr>
            <w:r w:rsidRPr="0078115B">
              <w:rPr>
                <w:color w:val="000000"/>
                <w:sz w:val="22"/>
                <w:szCs w:val="22"/>
                <w:lang w:eastAsia="ru-RU"/>
              </w:rPr>
              <w:t>202</w:t>
            </w:r>
            <w:r w:rsidR="00CF3A6D">
              <w:rPr>
                <w:color w:val="000000"/>
                <w:sz w:val="22"/>
                <w:szCs w:val="22"/>
                <w:lang w:val="en-US" w:eastAsia="ru-RU"/>
              </w:rPr>
              <w:t>4</w:t>
            </w:r>
            <w:r w:rsidRPr="0078115B">
              <w:rPr>
                <w:color w:val="000000"/>
                <w:sz w:val="22"/>
                <w:szCs w:val="22"/>
                <w:lang w:eastAsia="ru-RU"/>
              </w:rPr>
              <w:t xml:space="preserve"> год</w:t>
            </w:r>
          </w:p>
        </w:tc>
      </w:tr>
      <w:tr w:rsidR="0069411B" w:rsidRPr="0078115B" w:rsidTr="0069411B">
        <w:trPr>
          <w:trHeight w:val="742"/>
        </w:trPr>
        <w:tc>
          <w:tcPr>
            <w:tcW w:w="2170" w:type="dxa"/>
            <w:tcBorders>
              <w:top w:val="nil"/>
              <w:left w:val="single" w:sz="4" w:space="0" w:color="auto"/>
              <w:bottom w:val="single" w:sz="4" w:space="0" w:color="auto"/>
              <w:right w:val="single" w:sz="4" w:space="0" w:color="auto"/>
            </w:tcBorders>
            <w:shd w:val="clear" w:color="auto" w:fill="auto"/>
            <w:vAlign w:val="center"/>
            <w:hideMark/>
          </w:tcPr>
          <w:p w:rsidR="0069411B" w:rsidRPr="0078115B" w:rsidRDefault="0069411B" w:rsidP="0078115B">
            <w:pPr>
              <w:suppressAutoHyphens w:val="0"/>
              <w:jc w:val="center"/>
              <w:rPr>
                <w:b/>
                <w:bCs/>
                <w:color w:val="000000"/>
                <w:sz w:val="22"/>
                <w:szCs w:val="22"/>
                <w:lang w:eastAsia="ru-RU"/>
              </w:rPr>
            </w:pPr>
            <w:r w:rsidRPr="0078115B">
              <w:rPr>
                <w:b/>
                <w:bCs/>
                <w:color w:val="000000"/>
                <w:sz w:val="22"/>
                <w:szCs w:val="22"/>
                <w:lang w:eastAsia="ru-RU"/>
              </w:rPr>
              <w:t>Доходы</w:t>
            </w:r>
            <w:r>
              <w:rPr>
                <w:b/>
                <w:bCs/>
                <w:color w:val="000000"/>
                <w:sz w:val="22"/>
                <w:szCs w:val="22"/>
                <w:lang w:eastAsia="ru-RU"/>
              </w:rPr>
              <w:t>,</w:t>
            </w:r>
            <w:r w:rsidRPr="0078115B">
              <w:rPr>
                <w:b/>
                <w:bCs/>
                <w:color w:val="000000"/>
                <w:sz w:val="22"/>
                <w:szCs w:val="22"/>
                <w:lang w:eastAsia="ru-RU"/>
              </w:rPr>
              <w:t xml:space="preserve"> всего</w:t>
            </w:r>
          </w:p>
        </w:tc>
        <w:tc>
          <w:tcPr>
            <w:tcW w:w="1306" w:type="dxa"/>
            <w:tcBorders>
              <w:top w:val="nil"/>
              <w:left w:val="nil"/>
              <w:bottom w:val="single" w:sz="4" w:space="0" w:color="auto"/>
              <w:right w:val="single" w:sz="4" w:space="0" w:color="auto"/>
            </w:tcBorders>
            <w:shd w:val="clear" w:color="auto" w:fill="auto"/>
            <w:vAlign w:val="center"/>
          </w:tcPr>
          <w:p w:rsidR="0069411B" w:rsidRPr="0069411B" w:rsidRDefault="0069411B" w:rsidP="004524AE">
            <w:pPr>
              <w:suppressAutoHyphens w:val="0"/>
              <w:jc w:val="center"/>
              <w:rPr>
                <w:b/>
                <w:bCs/>
                <w:color w:val="000000"/>
                <w:sz w:val="24"/>
                <w:szCs w:val="24"/>
                <w:lang w:eastAsia="ru-RU"/>
              </w:rPr>
            </w:pPr>
            <w:r w:rsidRPr="0069411B">
              <w:rPr>
                <w:b/>
                <w:bCs/>
                <w:color w:val="000000"/>
                <w:sz w:val="24"/>
                <w:szCs w:val="24"/>
                <w:lang w:eastAsia="ru-RU"/>
              </w:rPr>
              <w:t>7452090,30</w:t>
            </w:r>
          </w:p>
        </w:tc>
        <w:tc>
          <w:tcPr>
            <w:tcW w:w="1511" w:type="dxa"/>
            <w:tcBorders>
              <w:top w:val="nil"/>
              <w:left w:val="nil"/>
              <w:bottom w:val="single" w:sz="4" w:space="0" w:color="auto"/>
              <w:right w:val="single" w:sz="4" w:space="0" w:color="auto"/>
            </w:tcBorders>
            <w:shd w:val="clear" w:color="auto" w:fill="auto"/>
            <w:vAlign w:val="center"/>
          </w:tcPr>
          <w:p w:rsidR="0069411B" w:rsidRPr="0069411B" w:rsidRDefault="0069411B" w:rsidP="004524AE">
            <w:pPr>
              <w:suppressAutoHyphens w:val="0"/>
              <w:jc w:val="center"/>
              <w:rPr>
                <w:b/>
                <w:bCs/>
                <w:color w:val="000000"/>
                <w:sz w:val="24"/>
                <w:szCs w:val="24"/>
                <w:lang w:eastAsia="ru-RU"/>
              </w:rPr>
            </w:pPr>
            <w:r w:rsidRPr="0069411B">
              <w:rPr>
                <w:b/>
                <w:bCs/>
                <w:color w:val="000000"/>
                <w:sz w:val="24"/>
                <w:szCs w:val="24"/>
                <w:lang w:eastAsia="ru-RU"/>
              </w:rPr>
              <w:t>10110796,00</w:t>
            </w:r>
          </w:p>
        </w:tc>
        <w:tc>
          <w:tcPr>
            <w:tcW w:w="1647" w:type="dxa"/>
            <w:tcBorders>
              <w:top w:val="nil"/>
              <w:left w:val="nil"/>
              <w:bottom w:val="single" w:sz="4" w:space="0" w:color="auto"/>
              <w:right w:val="single" w:sz="4" w:space="0" w:color="auto"/>
            </w:tcBorders>
            <w:shd w:val="clear" w:color="000000" w:fill="FFFFFF"/>
            <w:vAlign w:val="center"/>
          </w:tcPr>
          <w:p w:rsidR="0069411B" w:rsidRPr="0069411B" w:rsidRDefault="0069411B" w:rsidP="0069411B">
            <w:pPr>
              <w:snapToGrid w:val="0"/>
              <w:jc w:val="center"/>
              <w:rPr>
                <w:b/>
                <w:sz w:val="24"/>
                <w:szCs w:val="24"/>
              </w:rPr>
            </w:pPr>
            <w:r w:rsidRPr="0069411B">
              <w:rPr>
                <w:b/>
                <w:sz w:val="24"/>
                <w:szCs w:val="24"/>
              </w:rPr>
              <w:t>3889642,00</w:t>
            </w:r>
          </w:p>
        </w:tc>
        <w:tc>
          <w:tcPr>
            <w:tcW w:w="1539" w:type="dxa"/>
            <w:tcBorders>
              <w:top w:val="nil"/>
              <w:left w:val="nil"/>
              <w:bottom w:val="single" w:sz="4" w:space="0" w:color="auto"/>
              <w:right w:val="single" w:sz="4" w:space="0" w:color="auto"/>
            </w:tcBorders>
            <w:shd w:val="clear" w:color="000000" w:fill="FFFFFF"/>
            <w:vAlign w:val="center"/>
          </w:tcPr>
          <w:p w:rsidR="0069411B" w:rsidRPr="0069411B" w:rsidRDefault="0069411B" w:rsidP="0069411B">
            <w:pPr>
              <w:snapToGrid w:val="0"/>
              <w:jc w:val="center"/>
              <w:rPr>
                <w:b/>
                <w:sz w:val="24"/>
                <w:szCs w:val="24"/>
                <w:lang w:val="en-US"/>
              </w:rPr>
            </w:pPr>
            <w:r w:rsidRPr="0069411B">
              <w:rPr>
                <w:b/>
                <w:sz w:val="24"/>
                <w:szCs w:val="24"/>
              </w:rPr>
              <w:t>2791586,00</w:t>
            </w:r>
          </w:p>
        </w:tc>
        <w:tc>
          <w:tcPr>
            <w:tcW w:w="1693" w:type="dxa"/>
            <w:tcBorders>
              <w:top w:val="nil"/>
              <w:left w:val="nil"/>
              <w:bottom w:val="single" w:sz="4" w:space="0" w:color="auto"/>
              <w:right w:val="single" w:sz="4" w:space="0" w:color="auto"/>
            </w:tcBorders>
            <w:shd w:val="clear" w:color="000000" w:fill="FFFFFF"/>
            <w:vAlign w:val="center"/>
          </w:tcPr>
          <w:p w:rsidR="0069411B" w:rsidRPr="0069411B" w:rsidRDefault="0069411B" w:rsidP="0069411B">
            <w:pPr>
              <w:snapToGrid w:val="0"/>
              <w:jc w:val="center"/>
              <w:rPr>
                <w:b/>
                <w:sz w:val="24"/>
                <w:szCs w:val="24"/>
              </w:rPr>
            </w:pPr>
            <w:r w:rsidRPr="0069411B">
              <w:rPr>
                <w:b/>
                <w:sz w:val="24"/>
                <w:szCs w:val="24"/>
              </w:rPr>
              <w:t>2767503,00</w:t>
            </w:r>
          </w:p>
        </w:tc>
      </w:tr>
      <w:tr w:rsidR="0069411B" w:rsidRPr="0078115B" w:rsidTr="0069411B">
        <w:trPr>
          <w:trHeight w:val="742"/>
        </w:trPr>
        <w:tc>
          <w:tcPr>
            <w:tcW w:w="2170" w:type="dxa"/>
            <w:tcBorders>
              <w:top w:val="nil"/>
              <w:left w:val="single" w:sz="4" w:space="0" w:color="auto"/>
              <w:bottom w:val="single" w:sz="4" w:space="0" w:color="auto"/>
              <w:right w:val="single" w:sz="4" w:space="0" w:color="auto"/>
            </w:tcBorders>
            <w:shd w:val="clear" w:color="auto" w:fill="auto"/>
            <w:vAlign w:val="center"/>
            <w:hideMark/>
          </w:tcPr>
          <w:p w:rsidR="0069411B" w:rsidRPr="0078115B" w:rsidRDefault="0069411B" w:rsidP="0078115B">
            <w:pPr>
              <w:suppressAutoHyphens w:val="0"/>
              <w:jc w:val="center"/>
              <w:rPr>
                <w:color w:val="000000"/>
                <w:sz w:val="22"/>
                <w:szCs w:val="22"/>
                <w:lang w:eastAsia="ru-RU"/>
              </w:rPr>
            </w:pPr>
            <w:r w:rsidRPr="0078115B">
              <w:rPr>
                <w:color w:val="000000"/>
                <w:sz w:val="22"/>
                <w:szCs w:val="22"/>
                <w:lang w:eastAsia="ru-RU"/>
              </w:rPr>
              <w:t>в том числе собственные доходы</w:t>
            </w:r>
          </w:p>
        </w:tc>
        <w:tc>
          <w:tcPr>
            <w:tcW w:w="1306" w:type="dxa"/>
            <w:tcBorders>
              <w:top w:val="nil"/>
              <w:left w:val="nil"/>
              <w:bottom w:val="single" w:sz="4" w:space="0" w:color="auto"/>
              <w:right w:val="single" w:sz="4" w:space="0" w:color="auto"/>
            </w:tcBorders>
            <w:shd w:val="clear" w:color="auto" w:fill="auto"/>
            <w:vAlign w:val="center"/>
          </w:tcPr>
          <w:p w:rsidR="0069411B" w:rsidRPr="0069411B" w:rsidRDefault="0069411B" w:rsidP="004524AE">
            <w:pPr>
              <w:suppressAutoHyphens w:val="0"/>
              <w:jc w:val="center"/>
              <w:rPr>
                <w:color w:val="000000"/>
                <w:sz w:val="24"/>
                <w:szCs w:val="24"/>
                <w:lang w:eastAsia="ru-RU"/>
              </w:rPr>
            </w:pPr>
            <w:r w:rsidRPr="0069411B">
              <w:rPr>
                <w:color w:val="000000"/>
                <w:sz w:val="24"/>
                <w:szCs w:val="24"/>
                <w:lang w:eastAsia="ru-RU"/>
              </w:rPr>
              <w:t>2565093,30</w:t>
            </w:r>
          </w:p>
        </w:tc>
        <w:tc>
          <w:tcPr>
            <w:tcW w:w="1511" w:type="dxa"/>
            <w:tcBorders>
              <w:top w:val="nil"/>
              <w:left w:val="nil"/>
              <w:bottom w:val="single" w:sz="4" w:space="0" w:color="auto"/>
              <w:right w:val="single" w:sz="4" w:space="0" w:color="auto"/>
            </w:tcBorders>
            <w:shd w:val="clear" w:color="auto" w:fill="auto"/>
            <w:vAlign w:val="center"/>
          </w:tcPr>
          <w:p w:rsidR="0069411B" w:rsidRPr="0069411B" w:rsidRDefault="0069411B" w:rsidP="004524AE">
            <w:pPr>
              <w:suppressAutoHyphens w:val="0"/>
              <w:jc w:val="center"/>
              <w:rPr>
                <w:color w:val="000000"/>
                <w:sz w:val="24"/>
                <w:szCs w:val="24"/>
                <w:lang w:eastAsia="ru-RU"/>
              </w:rPr>
            </w:pPr>
            <w:r w:rsidRPr="0069411B">
              <w:rPr>
                <w:color w:val="000000"/>
                <w:sz w:val="24"/>
                <w:szCs w:val="24"/>
                <w:lang w:eastAsia="ru-RU"/>
              </w:rPr>
              <w:t>4198835,00</w:t>
            </w:r>
          </w:p>
        </w:tc>
        <w:tc>
          <w:tcPr>
            <w:tcW w:w="1647" w:type="dxa"/>
            <w:tcBorders>
              <w:top w:val="nil"/>
              <w:left w:val="nil"/>
              <w:bottom w:val="single" w:sz="4" w:space="0" w:color="auto"/>
              <w:right w:val="single" w:sz="4" w:space="0" w:color="auto"/>
            </w:tcBorders>
            <w:shd w:val="clear" w:color="auto" w:fill="auto"/>
            <w:vAlign w:val="center"/>
          </w:tcPr>
          <w:p w:rsidR="0069411B" w:rsidRPr="0069411B" w:rsidRDefault="0069411B" w:rsidP="0069411B">
            <w:pPr>
              <w:snapToGrid w:val="0"/>
              <w:jc w:val="center"/>
              <w:rPr>
                <w:sz w:val="24"/>
                <w:szCs w:val="24"/>
              </w:rPr>
            </w:pPr>
            <w:r w:rsidRPr="0069411B">
              <w:rPr>
                <w:sz w:val="24"/>
                <w:szCs w:val="24"/>
              </w:rPr>
              <w:t>2038496,00</w:t>
            </w:r>
          </w:p>
        </w:tc>
        <w:tc>
          <w:tcPr>
            <w:tcW w:w="1539" w:type="dxa"/>
            <w:tcBorders>
              <w:top w:val="nil"/>
              <w:left w:val="nil"/>
              <w:bottom w:val="single" w:sz="4" w:space="0" w:color="auto"/>
              <w:right w:val="single" w:sz="4" w:space="0" w:color="auto"/>
            </w:tcBorders>
            <w:shd w:val="clear" w:color="auto" w:fill="auto"/>
            <w:vAlign w:val="center"/>
          </w:tcPr>
          <w:p w:rsidR="0069411B" w:rsidRPr="0069411B" w:rsidRDefault="0069411B" w:rsidP="0069411B">
            <w:pPr>
              <w:snapToGrid w:val="0"/>
              <w:jc w:val="center"/>
              <w:rPr>
                <w:sz w:val="24"/>
                <w:szCs w:val="24"/>
              </w:rPr>
            </w:pPr>
            <w:r w:rsidRPr="0069411B">
              <w:rPr>
                <w:sz w:val="24"/>
                <w:szCs w:val="24"/>
              </w:rPr>
              <w:t>2059603,00</w:t>
            </w:r>
          </w:p>
        </w:tc>
        <w:tc>
          <w:tcPr>
            <w:tcW w:w="1693" w:type="dxa"/>
            <w:tcBorders>
              <w:top w:val="nil"/>
              <w:left w:val="nil"/>
              <w:bottom w:val="single" w:sz="4" w:space="0" w:color="auto"/>
              <w:right w:val="single" w:sz="4" w:space="0" w:color="auto"/>
            </w:tcBorders>
            <w:shd w:val="clear" w:color="auto" w:fill="auto"/>
            <w:vAlign w:val="center"/>
          </w:tcPr>
          <w:p w:rsidR="0069411B" w:rsidRPr="0069411B" w:rsidRDefault="0069411B" w:rsidP="0069411B">
            <w:pPr>
              <w:snapToGrid w:val="0"/>
              <w:jc w:val="center"/>
              <w:rPr>
                <w:sz w:val="24"/>
                <w:szCs w:val="24"/>
              </w:rPr>
            </w:pPr>
            <w:r w:rsidRPr="0069411B">
              <w:rPr>
                <w:sz w:val="24"/>
                <w:szCs w:val="24"/>
              </w:rPr>
              <w:t>2083392,00</w:t>
            </w:r>
          </w:p>
        </w:tc>
      </w:tr>
      <w:tr w:rsidR="0069411B" w:rsidRPr="0078115B" w:rsidTr="00CF3A6D">
        <w:trPr>
          <w:trHeight w:val="742"/>
        </w:trPr>
        <w:tc>
          <w:tcPr>
            <w:tcW w:w="2170" w:type="dxa"/>
            <w:tcBorders>
              <w:top w:val="nil"/>
              <w:left w:val="single" w:sz="4" w:space="0" w:color="auto"/>
              <w:bottom w:val="single" w:sz="4" w:space="0" w:color="auto"/>
              <w:right w:val="single" w:sz="4" w:space="0" w:color="auto"/>
            </w:tcBorders>
            <w:shd w:val="clear" w:color="000000" w:fill="FFFFFF"/>
            <w:vAlign w:val="center"/>
            <w:hideMark/>
          </w:tcPr>
          <w:p w:rsidR="0069411B" w:rsidRPr="0078115B" w:rsidRDefault="0069411B" w:rsidP="0078115B">
            <w:pPr>
              <w:suppressAutoHyphens w:val="0"/>
              <w:jc w:val="center"/>
              <w:rPr>
                <w:b/>
                <w:bCs/>
                <w:color w:val="000000"/>
                <w:sz w:val="22"/>
                <w:szCs w:val="22"/>
                <w:lang w:eastAsia="ru-RU"/>
              </w:rPr>
            </w:pPr>
            <w:r w:rsidRPr="0078115B">
              <w:rPr>
                <w:b/>
                <w:bCs/>
                <w:color w:val="000000"/>
                <w:sz w:val="22"/>
                <w:szCs w:val="22"/>
                <w:lang w:eastAsia="ru-RU"/>
              </w:rPr>
              <w:t>Расходы,</w:t>
            </w:r>
            <w:r>
              <w:rPr>
                <w:b/>
                <w:bCs/>
                <w:color w:val="000000"/>
                <w:sz w:val="22"/>
                <w:szCs w:val="22"/>
                <w:lang w:eastAsia="ru-RU"/>
              </w:rPr>
              <w:t xml:space="preserve"> всего</w:t>
            </w:r>
          </w:p>
        </w:tc>
        <w:tc>
          <w:tcPr>
            <w:tcW w:w="1306" w:type="dxa"/>
            <w:tcBorders>
              <w:top w:val="nil"/>
              <w:left w:val="nil"/>
              <w:bottom w:val="single" w:sz="4" w:space="0" w:color="auto"/>
              <w:right w:val="single" w:sz="4" w:space="0" w:color="auto"/>
            </w:tcBorders>
            <w:shd w:val="clear" w:color="000000" w:fill="FFFFFF"/>
            <w:vAlign w:val="center"/>
          </w:tcPr>
          <w:p w:rsidR="0069411B" w:rsidRPr="0069411B" w:rsidRDefault="0069411B" w:rsidP="004524AE">
            <w:pPr>
              <w:suppressAutoHyphens w:val="0"/>
              <w:jc w:val="center"/>
              <w:rPr>
                <w:b/>
                <w:bCs/>
                <w:color w:val="000000"/>
                <w:sz w:val="24"/>
                <w:szCs w:val="24"/>
                <w:lang w:eastAsia="ru-RU"/>
              </w:rPr>
            </w:pPr>
            <w:r w:rsidRPr="0069411B">
              <w:rPr>
                <w:b/>
                <w:bCs/>
                <w:color w:val="000000"/>
                <w:sz w:val="24"/>
                <w:szCs w:val="24"/>
                <w:lang w:eastAsia="ru-RU"/>
              </w:rPr>
              <w:t>7608769,81</w:t>
            </w:r>
          </w:p>
        </w:tc>
        <w:tc>
          <w:tcPr>
            <w:tcW w:w="1511" w:type="dxa"/>
            <w:tcBorders>
              <w:top w:val="nil"/>
              <w:left w:val="nil"/>
              <w:bottom w:val="single" w:sz="4" w:space="0" w:color="auto"/>
              <w:right w:val="single" w:sz="4" w:space="0" w:color="auto"/>
            </w:tcBorders>
            <w:shd w:val="clear" w:color="auto" w:fill="auto"/>
            <w:noWrap/>
            <w:vAlign w:val="center"/>
          </w:tcPr>
          <w:p w:rsidR="0069411B" w:rsidRPr="0069411B" w:rsidRDefault="0069411B" w:rsidP="004524AE">
            <w:pPr>
              <w:suppressAutoHyphens w:val="0"/>
              <w:jc w:val="center"/>
              <w:rPr>
                <w:b/>
                <w:bCs/>
                <w:color w:val="000000"/>
                <w:sz w:val="24"/>
                <w:szCs w:val="24"/>
                <w:lang w:eastAsia="ru-RU"/>
              </w:rPr>
            </w:pPr>
            <w:r w:rsidRPr="0069411B">
              <w:rPr>
                <w:b/>
                <w:bCs/>
                <w:color w:val="000000"/>
                <w:sz w:val="24"/>
                <w:szCs w:val="24"/>
                <w:lang w:eastAsia="ru-RU"/>
              </w:rPr>
              <w:t>10958538,10</w:t>
            </w:r>
          </w:p>
        </w:tc>
        <w:tc>
          <w:tcPr>
            <w:tcW w:w="1647" w:type="dxa"/>
            <w:tcBorders>
              <w:top w:val="nil"/>
              <w:left w:val="nil"/>
              <w:bottom w:val="single" w:sz="4" w:space="0" w:color="auto"/>
              <w:right w:val="single" w:sz="4" w:space="0" w:color="auto"/>
            </w:tcBorders>
            <w:shd w:val="clear" w:color="auto" w:fill="auto"/>
            <w:noWrap/>
            <w:vAlign w:val="center"/>
          </w:tcPr>
          <w:p w:rsidR="0069411B" w:rsidRPr="0069411B" w:rsidRDefault="0069411B" w:rsidP="00C860F2">
            <w:pPr>
              <w:snapToGrid w:val="0"/>
              <w:jc w:val="center"/>
              <w:rPr>
                <w:sz w:val="24"/>
                <w:szCs w:val="24"/>
              </w:rPr>
            </w:pPr>
            <w:r w:rsidRPr="0069411B">
              <w:rPr>
                <w:b/>
                <w:sz w:val="24"/>
                <w:szCs w:val="24"/>
              </w:rPr>
              <w:t>4093491,00</w:t>
            </w:r>
          </w:p>
        </w:tc>
        <w:tc>
          <w:tcPr>
            <w:tcW w:w="1539" w:type="dxa"/>
            <w:tcBorders>
              <w:top w:val="nil"/>
              <w:left w:val="nil"/>
              <w:bottom w:val="single" w:sz="4" w:space="0" w:color="auto"/>
              <w:right w:val="single" w:sz="4" w:space="0" w:color="auto"/>
            </w:tcBorders>
            <w:shd w:val="clear" w:color="auto" w:fill="auto"/>
            <w:noWrap/>
            <w:vAlign w:val="center"/>
          </w:tcPr>
          <w:p w:rsidR="0069411B" w:rsidRPr="0069411B" w:rsidRDefault="0069411B" w:rsidP="00C860F2">
            <w:pPr>
              <w:snapToGrid w:val="0"/>
              <w:jc w:val="center"/>
              <w:rPr>
                <w:sz w:val="24"/>
                <w:szCs w:val="24"/>
              </w:rPr>
            </w:pPr>
            <w:r w:rsidRPr="0069411B">
              <w:rPr>
                <w:b/>
                <w:sz w:val="24"/>
                <w:szCs w:val="24"/>
              </w:rPr>
              <w:t>2997546,00</w:t>
            </w:r>
          </w:p>
        </w:tc>
        <w:tc>
          <w:tcPr>
            <w:tcW w:w="1693" w:type="dxa"/>
            <w:tcBorders>
              <w:top w:val="nil"/>
              <w:left w:val="nil"/>
              <w:bottom w:val="single" w:sz="4" w:space="0" w:color="auto"/>
              <w:right w:val="single" w:sz="4" w:space="0" w:color="auto"/>
            </w:tcBorders>
            <w:shd w:val="clear" w:color="auto" w:fill="auto"/>
            <w:noWrap/>
            <w:vAlign w:val="center"/>
          </w:tcPr>
          <w:p w:rsidR="0069411B" w:rsidRPr="0069411B" w:rsidRDefault="0069411B" w:rsidP="00C860F2">
            <w:pPr>
              <w:snapToGrid w:val="0"/>
              <w:jc w:val="center"/>
              <w:rPr>
                <w:sz w:val="24"/>
                <w:szCs w:val="24"/>
              </w:rPr>
            </w:pPr>
            <w:r w:rsidRPr="0069411B">
              <w:rPr>
                <w:b/>
                <w:sz w:val="24"/>
                <w:szCs w:val="24"/>
              </w:rPr>
              <w:t>2975842,00</w:t>
            </w:r>
          </w:p>
        </w:tc>
      </w:tr>
      <w:tr w:rsidR="0069411B" w:rsidRPr="0078115B" w:rsidTr="0069411B">
        <w:trPr>
          <w:trHeight w:val="742"/>
        </w:trPr>
        <w:tc>
          <w:tcPr>
            <w:tcW w:w="2170" w:type="dxa"/>
            <w:tcBorders>
              <w:top w:val="nil"/>
              <w:left w:val="single" w:sz="4" w:space="0" w:color="auto"/>
              <w:bottom w:val="single" w:sz="4" w:space="0" w:color="auto"/>
              <w:right w:val="single" w:sz="4" w:space="0" w:color="auto"/>
            </w:tcBorders>
            <w:shd w:val="clear" w:color="auto" w:fill="auto"/>
            <w:vAlign w:val="center"/>
            <w:hideMark/>
          </w:tcPr>
          <w:p w:rsidR="0069411B" w:rsidRPr="0078115B" w:rsidRDefault="0069411B" w:rsidP="0078115B">
            <w:pPr>
              <w:suppressAutoHyphens w:val="0"/>
              <w:jc w:val="center"/>
              <w:rPr>
                <w:b/>
                <w:bCs/>
                <w:i/>
                <w:iCs/>
                <w:color w:val="000000"/>
                <w:sz w:val="22"/>
                <w:szCs w:val="22"/>
                <w:lang w:eastAsia="ru-RU"/>
              </w:rPr>
            </w:pPr>
            <w:r w:rsidRPr="0078115B">
              <w:rPr>
                <w:b/>
                <w:bCs/>
                <w:i/>
                <w:iCs/>
                <w:color w:val="000000"/>
                <w:sz w:val="22"/>
                <w:szCs w:val="22"/>
                <w:lang w:eastAsia="ru-RU"/>
              </w:rPr>
              <w:t>Дефицит</w:t>
            </w:r>
            <w:proofErr w:type="gramStart"/>
            <w:r w:rsidRPr="0078115B">
              <w:rPr>
                <w:b/>
                <w:bCs/>
                <w:i/>
                <w:iCs/>
                <w:color w:val="000000"/>
                <w:sz w:val="22"/>
                <w:szCs w:val="22"/>
                <w:lang w:eastAsia="ru-RU"/>
              </w:rPr>
              <w:t xml:space="preserve"> (-)</w:t>
            </w:r>
            <w:proofErr w:type="gramEnd"/>
          </w:p>
        </w:tc>
        <w:tc>
          <w:tcPr>
            <w:tcW w:w="1306" w:type="dxa"/>
            <w:tcBorders>
              <w:top w:val="nil"/>
              <w:left w:val="nil"/>
              <w:bottom w:val="single" w:sz="4" w:space="0" w:color="auto"/>
              <w:right w:val="single" w:sz="4" w:space="0" w:color="auto"/>
            </w:tcBorders>
            <w:shd w:val="clear" w:color="auto" w:fill="auto"/>
            <w:vAlign w:val="center"/>
          </w:tcPr>
          <w:p w:rsidR="0069411B" w:rsidRPr="0069411B" w:rsidRDefault="0069411B" w:rsidP="004524AE">
            <w:pPr>
              <w:suppressAutoHyphens w:val="0"/>
              <w:jc w:val="center"/>
              <w:rPr>
                <w:b/>
                <w:bCs/>
                <w:i/>
                <w:iCs/>
                <w:color w:val="000000"/>
                <w:sz w:val="24"/>
                <w:szCs w:val="24"/>
                <w:lang w:eastAsia="ru-RU"/>
              </w:rPr>
            </w:pPr>
            <w:r w:rsidRPr="0069411B">
              <w:rPr>
                <w:b/>
                <w:bCs/>
                <w:i/>
                <w:iCs/>
                <w:color w:val="000000"/>
                <w:sz w:val="24"/>
                <w:szCs w:val="24"/>
                <w:lang w:eastAsia="ru-RU"/>
              </w:rPr>
              <w:t>-156679,51</w:t>
            </w:r>
          </w:p>
        </w:tc>
        <w:tc>
          <w:tcPr>
            <w:tcW w:w="1511" w:type="dxa"/>
            <w:tcBorders>
              <w:top w:val="nil"/>
              <w:left w:val="nil"/>
              <w:bottom w:val="single" w:sz="4" w:space="0" w:color="auto"/>
              <w:right w:val="single" w:sz="4" w:space="0" w:color="auto"/>
            </w:tcBorders>
            <w:shd w:val="clear" w:color="auto" w:fill="auto"/>
            <w:noWrap/>
            <w:vAlign w:val="center"/>
          </w:tcPr>
          <w:p w:rsidR="0069411B" w:rsidRPr="0069411B" w:rsidRDefault="0069411B" w:rsidP="004524AE">
            <w:pPr>
              <w:suppressAutoHyphens w:val="0"/>
              <w:jc w:val="center"/>
              <w:rPr>
                <w:b/>
                <w:bCs/>
                <w:i/>
                <w:iCs/>
                <w:color w:val="000000"/>
                <w:sz w:val="24"/>
                <w:szCs w:val="24"/>
                <w:lang w:eastAsia="ru-RU"/>
              </w:rPr>
            </w:pPr>
            <w:r w:rsidRPr="0069411B">
              <w:rPr>
                <w:b/>
                <w:bCs/>
                <w:i/>
                <w:iCs/>
                <w:color w:val="000000"/>
                <w:sz w:val="24"/>
                <w:szCs w:val="24"/>
                <w:lang w:eastAsia="ru-RU"/>
              </w:rPr>
              <w:t>-847742,10</w:t>
            </w:r>
          </w:p>
        </w:tc>
        <w:tc>
          <w:tcPr>
            <w:tcW w:w="1647" w:type="dxa"/>
            <w:tcBorders>
              <w:top w:val="nil"/>
              <w:left w:val="nil"/>
              <w:bottom w:val="single" w:sz="4" w:space="0" w:color="auto"/>
              <w:right w:val="single" w:sz="4" w:space="0" w:color="auto"/>
            </w:tcBorders>
            <w:shd w:val="clear" w:color="auto" w:fill="auto"/>
            <w:noWrap/>
            <w:vAlign w:val="center"/>
          </w:tcPr>
          <w:p w:rsidR="0069411B" w:rsidRPr="0069411B" w:rsidRDefault="0069411B" w:rsidP="0069411B">
            <w:pPr>
              <w:jc w:val="center"/>
              <w:rPr>
                <w:b/>
                <w:i/>
                <w:sz w:val="24"/>
                <w:szCs w:val="24"/>
              </w:rPr>
            </w:pPr>
            <w:r w:rsidRPr="0069411B">
              <w:rPr>
                <w:b/>
                <w:i/>
                <w:sz w:val="24"/>
                <w:szCs w:val="24"/>
              </w:rPr>
              <w:t>203849,00</w:t>
            </w:r>
          </w:p>
        </w:tc>
        <w:tc>
          <w:tcPr>
            <w:tcW w:w="1539" w:type="dxa"/>
            <w:tcBorders>
              <w:top w:val="nil"/>
              <w:left w:val="nil"/>
              <w:bottom w:val="single" w:sz="4" w:space="0" w:color="auto"/>
              <w:right w:val="single" w:sz="4" w:space="0" w:color="auto"/>
            </w:tcBorders>
            <w:shd w:val="clear" w:color="auto" w:fill="auto"/>
            <w:noWrap/>
            <w:vAlign w:val="center"/>
          </w:tcPr>
          <w:p w:rsidR="0069411B" w:rsidRPr="0069411B" w:rsidRDefault="0069411B" w:rsidP="0069411B">
            <w:pPr>
              <w:snapToGrid w:val="0"/>
              <w:ind w:left="-108" w:right="-80"/>
              <w:jc w:val="center"/>
              <w:rPr>
                <w:b/>
                <w:i/>
                <w:sz w:val="24"/>
                <w:szCs w:val="24"/>
              </w:rPr>
            </w:pPr>
            <w:r w:rsidRPr="0069411B">
              <w:rPr>
                <w:b/>
                <w:i/>
                <w:sz w:val="24"/>
                <w:szCs w:val="24"/>
              </w:rPr>
              <w:t>205960,00</w:t>
            </w:r>
          </w:p>
        </w:tc>
        <w:tc>
          <w:tcPr>
            <w:tcW w:w="1693" w:type="dxa"/>
            <w:tcBorders>
              <w:top w:val="nil"/>
              <w:left w:val="nil"/>
              <w:bottom w:val="single" w:sz="4" w:space="0" w:color="auto"/>
              <w:right w:val="single" w:sz="4" w:space="0" w:color="auto"/>
            </w:tcBorders>
            <w:shd w:val="clear" w:color="auto" w:fill="auto"/>
            <w:noWrap/>
            <w:vAlign w:val="center"/>
          </w:tcPr>
          <w:p w:rsidR="0069411B" w:rsidRPr="0069411B" w:rsidRDefault="0069411B" w:rsidP="0069411B">
            <w:pPr>
              <w:snapToGrid w:val="0"/>
              <w:ind w:right="-80"/>
              <w:jc w:val="center"/>
              <w:rPr>
                <w:b/>
                <w:i/>
                <w:sz w:val="24"/>
                <w:szCs w:val="24"/>
              </w:rPr>
            </w:pPr>
            <w:r w:rsidRPr="0069411B">
              <w:rPr>
                <w:b/>
                <w:i/>
                <w:sz w:val="24"/>
                <w:szCs w:val="24"/>
              </w:rPr>
              <w:t>208339,00</w:t>
            </w:r>
          </w:p>
        </w:tc>
      </w:tr>
    </w:tbl>
    <w:p w:rsidR="00CD0795" w:rsidRPr="00235099" w:rsidRDefault="00CD0795">
      <w:pPr>
        <w:pStyle w:val="af0"/>
        <w:spacing w:before="120" w:line="228" w:lineRule="auto"/>
        <w:jc w:val="center"/>
        <w:rPr>
          <w:b/>
          <w:sz w:val="18"/>
          <w:szCs w:val="18"/>
        </w:rPr>
      </w:pPr>
    </w:p>
    <w:p w:rsidR="00CD0795" w:rsidRDefault="00CD0795">
      <w:pPr>
        <w:ind w:firstLine="709"/>
        <w:jc w:val="both"/>
        <w:rPr>
          <w:sz w:val="24"/>
          <w:szCs w:val="24"/>
        </w:rPr>
      </w:pPr>
      <w:r w:rsidRPr="00235099">
        <w:rPr>
          <w:sz w:val="24"/>
          <w:szCs w:val="24"/>
        </w:rPr>
        <w:t>Проекто</w:t>
      </w:r>
      <w:r w:rsidRPr="00C03A90">
        <w:rPr>
          <w:sz w:val="24"/>
          <w:szCs w:val="24"/>
        </w:rPr>
        <w:t>м Решения Совета депутатов «</w:t>
      </w:r>
      <w:r w:rsidR="00C03A90">
        <w:rPr>
          <w:sz w:val="24"/>
          <w:szCs w:val="24"/>
        </w:rPr>
        <w:t xml:space="preserve">О бюджете </w:t>
      </w:r>
      <w:bookmarkStart w:id="4" w:name="OLE_LINK8"/>
      <w:bookmarkStart w:id="5" w:name="OLE_LINK9"/>
      <w:bookmarkStart w:id="6" w:name="OLE_LINK10"/>
      <w:proofErr w:type="spellStart"/>
      <w:r w:rsidR="00EE7A3E">
        <w:rPr>
          <w:sz w:val="24"/>
          <w:szCs w:val="24"/>
        </w:rPr>
        <w:t>Гостомлянского</w:t>
      </w:r>
      <w:proofErr w:type="spellEnd"/>
      <w:r w:rsidR="00EE7A3E">
        <w:rPr>
          <w:sz w:val="24"/>
          <w:szCs w:val="24"/>
        </w:rPr>
        <w:t xml:space="preserve"> сельсовета</w:t>
      </w:r>
      <w:r w:rsidR="00C03A90">
        <w:rPr>
          <w:sz w:val="24"/>
          <w:szCs w:val="24"/>
        </w:rPr>
        <w:t xml:space="preserve"> сельского поселения </w:t>
      </w:r>
      <w:bookmarkEnd w:id="4"/>
      <w:bookmarkEnd w:id="5"/>
      <w:bookmarkEnd w:id="6"/>
      <w:r w:rsidR="00C03A90">
        <w:rPr>
          <w:sz w:val="24"/>
          <w:szCs w:val="24"/>
        </w:rPr>
        <w:t>на 20</w:t>
      </w:r>
      <w:r w:rsidR="00EF34B4">
        <w:rPr>
          <w:sz w:val="24"/>
          <w:szCs w:val="24"/>
        </w:rPr>
        <w:t>2</w:t>
      </w:r>
      <w:r w:rsidR="00916761">
        <w:rPr>
          <w:sz w:val="24"/>
          <w:szCs w:val="24"/>
        </w:rPr>
        <w:t>2</w:t>
      </w:r>
      <w:r w:rsidR="00C03A90">
        <w:rPr>
          <w:sz w:val="24"/>
          <w:szCs w:val="24"/>
        </w:rPr>
        <w:t xml:space="preserve"> год и на плановый период 202</w:t>
      </w:r>
      <w:r w:rsidR="00916761">
        <w:rPr>
          <w:sz w:val="24"/>
          <w:szCs w:val="24"/>
        </w:rPr>
        <w:t>3</w:t>
      </w:r>
      <w:r w:rsidR="00C03A90">
        <w:rPr>
          <w:sz w:val="24"/>
          <w:szCs w:val="24"/>
        </w:rPr>
        <w:t xml:space="preserve"> и 202</w:t>
      </w:r>
      <w:r w:rsidR="00916761">
        <w:rPr>
          <w:sz w:val="24"/>
          <w:szCs w:val="24"/>
        </w:rPr>
        <w:t>4</w:t>
      </w:r>
      <w:r w:rsidR="00C03A90">
        <w:rPr>
          <w:sz w:val="24"/>
          <w:szCs w:val="24"/>
        </w:rPr>
        <w:t xml:space="preserve"> годы</w:t>
      </w:r>
      <w:r w:rsidRPr="00C03A90">
        <w:rPr>
          <w:sz w:val="24"/>
          <w:szCs w:val="24"/>
        </w:rPr>
        <w:t>» предлагаются следующие источники финансирования дефицита бюджета:</w:t>
      </w:r>
    </w:p>
    <w:p w:rsidR="00916761" w:rsidRPr="00916761" w:rsidRDefault="00916761">
      <w:pPr>
        <w:ind w:firstLine="709"/>
        <w:jc w:val="both"/>
        <w:rPr>
          <w:sz w:val="24"/>
          <w:szCs w:val="24"/>
        </w:rPr>
      </w:pPr>
      <w:r w:rsidRPr="00916761">
        <w:rPr>
          <w:sz w:val="24"/>
          <w:szCs w:val="24"/>
        </w:rPr>
        <w:t>- Получение бюджетных кредитов от других бюджетов бюджетной системы Российской Федерации бюджетами поселений в валюте Российской Федерации</w:t>
      </w:r>
    </w:p>
    <w:p w:rsidR="00CD0795" w:rsidRPr="00C03A90" w:rsidRDefault="00CD0795" w:rsidP="00C03A90">
      <w:pPr>
        <w:pStyle w:val="af0"/>
        <w:numPr>
          <w:ilvl w:val="0"/>
          <w:numId w:val="4"/>
        </w:numPr>
        <w:tabs>
          <w:tab w:val="left" w:pos="709"/>
        </w:tabs>
        <w:ind w:left="567" w:hanging="283"/>
        <w:rPr>
          <w:sz w:val="24"/>
          <w:szCs w:val="24"/>
        </w:rPr>
      </w:pPr>
      <w:r w:rsidRPr="00C03A90">
        <w:rPr>
          <w:sz w:val="24"/>
          <w:szCs w:val="24"/>
        </w:rPr>
        <w:t>изменение остатков средств на счетах по учету средств бюджета.</w:t>
      </w:r>
    </w:p>
    <w:p w:rsidR="00CD0795" w:rsidRPr="00C03A90" w:rsidRDefault="00CD0795">
      <w:pPr>
        <w:pStyle w:val="1"/>
        <w:spacing w:before="0" w:after="0" w:line="264" w:lineRule="auto"/>
        <w:rPr>
          <w:rFonts w:cs="Times New Roman"/>
          <w:sz w:val="24"/>
          <w:szCs w:val="24"/>
        </w:rPr>
      </w:pPr>
    </w:p>
    <w:p w:rsidR="00CD0795" w:rsidRPr="00C03A90" w:rsidRDefault="00CD0795">
      <w:pPr>
        <w:rPr>
          <w:sz w:val="24"/>
          <w:szCs w:val="24"/>
        </w:rPr>
      </w:pPr>
    </w:p>
    <w:p w:rsidR="00CD0795" w:rsidRPr="00C03A90" w:rsidRDefault="00CD0795">
      <w:pPr>
        <w:rPr>
          <w:sz w:val="24"/>
          <w:szCs w:val="24"/>
        </w:rPr>
      </w:pPr>
    </w:p>
    <w:p w:rsidR="00CD0795" w:rsidRPr="00C03A90" w:rsidRDefault="00CD0795">
      <w:pPr>
        <w:pStyle w:val="1"/>
        <w:spacing w:before="0" w:after="0" w:line="264" w:lineRule="auto"/>
        <w:rPr>
          <w:rFonts w:cs="Times New Roman"/>
          <w:sz w:val="24"/>
          <w:szCs w:val="24"/>
        </w:rPr>
      </w:pPr>
      <w:r w:rsidRPr="00C03A90">
        <w:rPr>
          <w:rFonts w:cs="Times New Roman"/>
          <w:sz w:val="24"/>
          <w:szCs w:val="24"/>
        </w:rPr>
        <w:t>1. ДОХОДЫ БЮДЖЕТА</w:t>
      </w:r>
    </w:p>
    <w:p w:rsidR="00CD0795" w:rsidRPr="00C03A90" w:rsidRDefault="00CD0795">
      <w:pPr>
        <w:pStyle w:val="1"/>
        <w:spacing w:before="0" w:after="0" w:line="264" w:lineRule="auto"/>
        <w:ind w:left="360" w:firstLine="0"/>
        <w:rPr>
          <w:sz w:val="24"/>
          <w:szCs w:val="24"/>
        </w:rPr>
      </w:pPr>
      <w:r w:rsidRPr="00C03A90">
        <w:rPr>
          <w:rFonts w:cs="Times New Roman"/>
          <w:sz w:val="24"/>
          <w:szCs w:val="24"/>
        </w:rPr>
        <w:t>на 20</w:t>
      </w:r>
      <w:r w:rsidR="00916761">
        <w:rPr>
          <w:rFonts w:cs="Times New Roman"/>
          <w:sz w:val="24"/>
          <w:szCs w:val="24"/>
        </w:rPr>
        <w:t xml:space="preserve">22 </w:t>
      </w:r>
      <w:r w:rsidRPr="00C03A90">
        <w:rPr>
          <w:rFonts w:cs="Times New Roman"/>
          <w:sz w:val="24"/>
          <w:szCs w:val="24"/>
        </w:rPr>
        <w:t xml:space="preserve">год </w:t>
      </w:r>
      <w:r w:rsidRPr="00C03A90">
        <w:rPr>
          <w:sz w:val="24"/>
          <w:szCs w:val="24"/>
        </w:rPr>
        <w:t>и на плановый период 202</w:t>
      </w:r>
      <w:r w:rsidR="00916761">
        <w:rPr>
          <w:sz w:val="24"/>
          <w:szCs w:val="24"/>
        </w:rPr>
        <w:t>3</w:t>
      </w:r>
      <w:r w:rsidRPr="00C03A90">
        <w:rPr>
          <w:sz w:val="24"/>
          <w:szCs w:val="24"/>
        </w:rPr>
        <w:t xml:space="preserve"> и 202</w:t>
      </w:r>
      <w:r w:rsidR="00916761">
        <w:rPr>
          <w:sz w:val="24"/>
          <w:szCs w:val="24"/>
        </w:rPr>
        <w:t>4</w:t>
      </w:r>
      <w:r w:rsidR="00EF34B4">
        <w:rPr>
          <w:sz w:val="24"/>
          <w:szCs w:val="24"/>
        </w:rPr>
        <w:t xml:space="preserve"> </w:t>
      </w:r>
      <w:r w:rsidRPr="00C03A90">
        <w:rPr>
          <w:sz w:val="24"/>
          <w:szCs w:val="24"/>
        </w:rPr>
        <w:t>годы</w:t>
      </w:r>
    </w:p>
    <w:p w:rsidR="00C03A90" w:rsidRDefault="00C03A90" w:rsidP="00C03A90">
      <w:pPr>
        <w:ind w:firstLine="709"/>
        <w:rPr>
          <w:sz w:val="24"/>
          <w:szCs w:val="24"/>
        </w:rPr>
      </w:pPr>
    </w:p>
    <w:p w:rsidR="00CD0795" w:rsidRPr="00C03A90" w:rsidRDefault="00CD0795" w:rsidP="00C03A90">
      <w:pPr>
        <w:ind w:firstLine="709"/>
        <w:rPr>
          <w:sz w:val="24"/>
          <w:szCs w:val="24"/>
        </w:rPr>
      </w:pPr>
      <w:r w:rsidRPr="00C03A90">
        <w:rPr>
          <w:sz w:val="24"/>
          <w:szCs w:val="24"/>
        </w:rPr>
        <w:t>Доход</w:t>
      </w:r>
      <w:r w:rsidR="00916761">
        <w:rPr>
          <w:sz w:val="24"/>
          <w:szCs w:val="24"/>
        </w:rPr>
        <w:t>ная часть бюджета</w:t>
      </w:r>
      <w:r w:rsidRPr="00C03A90">
        <w:rPr>
          <w:sz w:val="24"/>
          <w:szCs w:val="24"/>
        </w:rPr>
        <w:t xml:space="preserve"> </w:t>
      </w:r>
      <w:proofErr w:type="spellStart"/>
      <w:r w:rsidR="00EE7A3E">
        <w:rPr>
          <w:sz w:val="24"/>
          <w:szCs w:val="24"/>
        </w:rPr>
        <w:t>Гостомлянского</w:t>
      </w:r>
      <w:proofErr w:type="spellEnd"/>
      <w:r w:rsidR="00EE7A3E">
        <w:rPr>
          <w:sz w:val="24"/>
          <w:szCs w:val="24"/>
        </w:rPr>
        <w:t xml:space="preserve"> сельсовета</w:t>
      </w:r>
      <w:r w:rsidR="00C03A90">
        <w:rPr>
          <w:sz w:val="24"/>
          <w:szCs w:val="24"/>
        </w:rPr>
        <w:t xml:space="preserve"> </w:t>
      </w:r>
      <w:r w:rsidRPr="00C03A90">
        <w:rPr>
          <w:sz w:val="24"/>
          <w:szCs w:val="24"/>
        </w:rPr>
        <w:t xml:space="preserve">состоит </w:t>
      </w:r>
      <w:proofErr w:type="gramStart"/>
      <w:r w:rsidRPr="00C03A90">
        <w:rPr>
          <w:sz w:val="24"/>
          <w:szCs w:val="24"/>
        </w:rPr>
        <w:t>из</w:t>
      </w:r>
      <w:proofErr w:type="gramEnd"/>
      <w:r w:rsidRPr="00C03A90">
        <w:rPr>
          <w:sz w:val="24"/>
          <w:szCs w:val="24"/>
        </w:rPr>
        <w:t>:</w:t>
      </w:r>
    </w:p>
    <w:p w:rsidR="00CD0795" w:rsidRPr="00C03A90" w:rsidRDefault="00C03A90" w:rsidP="00C03A90">
      <w:pPr>
        <w:numPr>
          <w:ilvl w:val="0"/>
          <w:numId w:val="7"/>
        </w:numPr>
        <w:rPr>
          <w:sz w:val="24"/>
          <w:szCs w:val="24"/>
        </w:rPr>
      </w:pPr>
      <w:r>
        <w:rPr>
          <w:sz w:val="24"/>
          <w:szCs w:val="24"/>
        </w:rPr>
        <w:t>н</w:t>
      </w:r>
      <w:r w:rsidR="00CD0795" w:rsidRPr="00C03A90">
        <w:rPr>
          <w:sz w:val="24"/>
          <w:szCs w:val="24"/>
        </w:rPr>
        <w:t>алоговых доходов;</w:t>
      </w:r>
    </w:p>
    <w:p w:rsidR="00CD0795" w:rsidRPr="00C03A90" w:rsidRDefault="00C03A90" w:rsidP="00C03A90">
      <w:pPr>
        <w:numPr>
          <w:ilvl w:val="0"/>
          <w:numId w:val="7"/>
        </w:numPr>
        <w:rPr>
          <w:sz w:val="24"/>
          <w:szCs w:val="24"/>
        </w:rPr>
      </w:pPr>
      <w:r>
        <w:rPr>
          <w:sz w:val="24"/>
          <w:szCs w:val="24"/>
        </w:rPr>
        <w:t>н</w:t>
      </w:r>
      <w:r w:rsidR="00CD0795" w:rsidRPr="00C03A90">
        <w:rPr>
          <w:sz w:val="24"/>
          <w:szCs w:val="24"/>
        </w:rPr>
        <w:t>еналоговых доходов;</w:t>
      </w:r>
    </w:p>
    <w:p w:rsidR="00CD0795" w:rsidRPr="00C03A90" w:rsidRDefault="00C03A90" w:rsidP="00C03A90">
      <w:pPr>
        <w:numPr>
          <w:ilvl w:val="0"/>
          <w:numId w:val="7"/>
        </w:numPr>
        <w:rPr>
          <w:sz w:val="24"/>
          <w:szCs w:val="24"/>
        </w:rPr>
      </w:pPr>
      <w:r>
        <w:rPr>
          <w:sz w:val="24"/>
          <w:szCs w:val="24"/>
        </w:rPr>
        <w:t>б</w:t>
      </w:r>
      <w:r w:rsidR="00CD0795" w:rsidRPr="00C03A90">
        <w:rPr>
          <w:sz w:val="24"/>
          <w:szCs w:val="24"/>
        </w:rPr>
        <w:t>езвозмездных поступлений.</w:t>
      </w:r>
    </w:p>
    <w:p w:rsidR="00CD0795" w:rsidRPr="00C03A90" w:rsidRDefault="00CD0795">
      <w:pPr>
        <w:rPr>
          <w:sz w:val="24"/>
          <w:szCs w:val="24"/>
        </w:rPr>
      </w:pPr>
      <w:r w:rsidRPr="00C03A90">
        <w:rPr>
          <w:sz w:val="24"/>
          <w:szCs w:val="24"/>
        </w:rPr>
        <w:t xml:space="preserve">  </w:t>
      </w:r>
    </w:p>
    <w:p w:rsidR="00CD0795" w:rsidRPr="00C03A90" w:rsidRDefault="00CD0795">
      <w:pPr>
        <w:pStyle w:val="1"/>
        <w:spacing w:before="0" w:after="0" w:line="264" w:lineRule="auto"/>
        <w:ind w:left="360" w:firstLine="0"/>
        <w:rPr>
          <w:rFonts w:cs="Times New Roman"/>
          <w:sz w:val="24"/>
          <w:szCs w:val="24"/>
        </w:rPr>
      </w:pPr>
      <w:r w:rsidRPr="00C03A90">
        <w:rPr>
          <w:rFonts w:cs="Times New Roman"/>
          <w:sz w:val="24"/>
          <w:szCs w:val="24"/>
        </w:rPr>
        <w:t>1.1 Прогноз объема доходов на 20</w:t>
      </w:r>
      <w:r w:rsidR="00EF34B4">
        <w:rPr>
          <w:rFonts w:cs="Times New Roman"/>
          <w:sz w:val="24"/>
          <w:szCs w:val="24"/>
        </w:rPr>
        <w:t>2</w:t>
      </w:r>
      <w:r w:rsidR="00916761">
        <w:rPr>
          <w:rFonts w:cs="Times New Roman"/>
          <w:sz w:val="24"/>
          <w:szCs w:val="24"/>
        </w:rPr>
        <w:t>2</w:t>
      </w:r>
      <w:r w:rsidRPr="00C03A90">
        <w:rPr>
          <w:rFonts w:cs="Times New Roman"/>
          <w:sz w:val="24"/>
          <w:szCs w:val="24"/>
        </w:rPr>
        <w:t xml:space="preserve"> год </w:t>
      </w:r>
      <w:r w:rsidRPr="00C03A90">
        <w:rPr>
          <w:sz w:val="24"/>
          <w:szCs w:val="24"/>
        </w:rPr>
        <w:t>и на плановый период 202</w:t>
      </w:r>
      <w:r w:rsidR="00916761">
        <w:rPr>
          <w:sz w:val="24"/>
          <w:szCs w:val="24"/>
        </w:rPr>
        <w:t>3</w:t>
      </w:r>
      <w:r w:rsidRPr="00C03A90">
        <w:rPr>
          <w:sz w:val="24"/>
          <w:szCs w:val="24"/>
        </w:rPr>
        <w:t xml:space="preserve"> и 202</w:t>
      </w:r>
      <w:r w:rsidR="00916761">
        <w:rPr>
          <w:sz w:val="24"/>
          <w:szCs w:val="24"/>
        </w:rPr>
        <w:t>4</w:t>
      </w:r>
      <w:r w:rsidRPr="00C03A90">
        <w:rPr>
          <w:sz w:val="24"/>
          <w:szCs w:val="24"/>
        </w:rPr>
        <w:t xml:space="preserve"> годы</w:t>
      </w:r>
    </w:p>
    <w:p w:rsidR="00CD0795" w:rsidRPr="00C03A90" w:rsidRDefault="00C03A90">
      <w:pPr>
        <w:pStyle w:val="ConsPlusNormal"/>
        <w:ind w:firstLine="709"/>
        <w:jc w:val="both"/>
        <w:rPr>
          <w:sz w:val="24"/>
          <w:szCs w:val="24"/>
        </w:rPr>
      </w:pPr>
      <w:r>
        <w:rPr>
          <w:rFonts w:ascii="Times New Roman" w:hAnsi="Times New Roman" w:cs="Times New Roman"/>
          <w:sz w:val="24"/>
          <w:szCs w:val="24"/>
        </w:rPr>
        <w:t>Прогноз доходов бюджета П</w:t>
      </w:r>
      <w:r w:rsidR="00CD0795" w:rsidRPr="00C03A90">
        <w:rPr>
          <w:rFonts w:ascii="Times New Roman" w:hAnsi="Times New Roman" w:cs="Times New Roman"/>
          <w:sz w:val="24"/>
          <w:szCs w:val="24"/>
        </w:rPr>
        <w:t>оселения составлен на основе ожидаемых итогов социально-экономического развития за 20</w:t>
      </w:r>
      <w:r w:rsidR="00916761">
        <w:rPr>
          <w:rFonts w:ascii="Times New Roman" w:hAnsi="Times New Roman" w:cs="Times New Roman"/>
          <w:sz w:val="24"/>
          <w:szCs w:val="24"/>
        </w:rPr>
        <w:t>21</w:t>
      </w:r>
      <w:r w:rsidR="00CD0795" w:rsidRPr="00C03A90">
        <w:rPr>
          <w:rFonts w:ascii="Times New Roman" w:hAnsi="Times New Roman" w:cs="Times New Roman"/>
          <w:sz w:val="24"/>
          <w:szCs w:val="24"/>
        </w:rPr>
        <w:t xml:space="preserve"> год, а также прогноза социально-экономического развития на 20</w:t>
      </w:r>
      <w:r w:rsidR="00EF34B4">
        <w:rPr>
          <w:rFonts w:ascii="Times New Roman" w:hAnsi="Times New Roman" w:cs="Times New Roman"/>
          <w:sz w:val="24"/>
          <w:szCs w:val="24"/>
        </w:rPr>
        <w:t>2</w:t>
      </w:r>
      <w:r w:rsidR="00916761">
        <w:rPr>
          <w:rFonts w:ascii="Times New Roman" w:hAnsi="Times New Roman" w:cs="Times New Roman"/>
          <w:sz w:val="24"/>
          <w:szCs w:val="24"/>
        </w:rPr>
        <w:t>2</w:t>
      </w:r>
      <w:r w:rsidR="00CD0795" w:rsidRPr="00C03A90">
        <w:rPr>
          <w:rFonts w:ascii="Times New Roman" w:hAnsi="Times New Roman" w:cs="Times New Roman"/>
          <w:sz w:val="24"/>
          <w:szCs w:val="24"/>
        </w:rPr>
        <w:t xml:space="preserve"> и  плановый период 202</w:t>
      </w:r>
      <w:r w:rsidR="00916761">
        <w:rPr>
          <w:rFonts w:ascii="Times New Roman" w:hAnsi="Times New Roman" w:cs="Times New Roman"/>
          <w:sz w:val="24"/>
          <w:szCs w:val="24"/>
        </w:rPr>
        <w:t>3</w:t>
      </w:r>
      <w:r w:rsidR="00CD0795" w:rsidRPr="00C03A90">
        <w:rPr>
          <w:rFonts w:ascii="Times New Roman" w:hAnsi="Times New Roman" w:cs="Times New Roman"/>
          <w:sz w:val="24"/>
          <w:szCs w:val="24"/>
        </w:rPr>
        <w:t xml:space="preserve"> и 202</w:t>
      </w:r>
      <w:r w:rsidR="00916761">
        <w:rPr>
          <w:rFonts w:ascii="Times New Roman" w:hAnsi="Times New Roman" w:cs="Times New Roman"/>
          <w:sz w:val="24"/>
          <w:szCs w:val="24"/>
        </w:rPr>
        <w:t>4</w:t>
      </w:r>
      <w:r w:rsidR="00CD0795" w:rsidRPr="00C03A90">
        <w:rPr>
          <w:rFonts w:ascii="Times New Roman" w:hAnsi="Times New Roman" w:cs="Times New Roman"/>
          <w:sz w:val="24"/>
          <w:szCs w:val="24"/>
        </w:rPr>
        <w:t xml:space="preserve"> годы (далее – Прогноз СЭР).</w:t>
      </w:r>
    </w:p>
    <w:p w:rsidR="00CD0795" w:rsidRPr="00C03A90" w:rsidRDefault="00CD0795">
      <w:pPr>
        <w:ind w:firstLine="709"/>
        <w:jc w:val="both"/>
        <w:rPr>
          <w:sz w:val="24"/>
          <w:szCs w:val="24"/>
        </w:rPr>
      </w:pPr>
      <w:proofErr w:type="gramStart"/>
      <w:r w:rsidRPr="00C03A90">
        <w:rPr>
          <w:sz w:val="24"/>
          <w:szCs w:val="24"/>
        </w:rPr>
        <w:t>При формировании доходов на 20</w:t>
      </w:r>
      <w:r w:rsidR="00EF34B4">
        <w:rPr>
          <w:sz w:val="24"/>
          <w:szCs w:val="24"/>
        </w:rPr>
        <w:t>2</w:t>
      </w:r>
      <w:r w:rsidR="00916761">
        <w:rPr>
          <w:sz w:val="24"/>
          <w:szCs w:val="24"/>
        </w:rPr>
        <w:t>2</w:t>
      </w:r>
      <w:r w:rsidRPr="00C03A90">
        <w:rPr>
          <w:sz w:val="24"/>
          <w:szCs w:val="24"/>
        </w:rPr>
        <w:t xml:space="preserve"> и  плановый период 202</w:t>
      </w:r>
      <w:r w:rsidR="00916761">
        <w:rPr>
          <w:sz w:val="24"/>
          <w:szCs w:val="24"/>
        </w:rPr>
        <w:t>3</w:t>
      </w:r>
      <w:r w:rsidRPr="00C03A90">
        <w:rPr>
          <w:sz w:val="24"/>
          <w:szCs w:val="24"/>
        </w:rPr>
        <w:t xml:space="preserve"> и 202</w:t>
      </w:r>
      <w:r w:rsidR="00916761">
        <w:rPr>
          <w:sz w:val="24"/>
          <w:szCs w:val="24"/>
        </w:rPr>
        <w:t>4</w:t>
      </w:r>
      <w:r w:rsidRPr="00C03A90">
        <w:rPr>
          <w:sz w:val="24"/>
          <w:szCs w:val="24"/>
        </w:rPr>
        <w:t xml:space="preserve"> годов учитывалось налоговое законодательство, действующее на момент составления проекта бюджета, а также планируемые изменения и дополнения на момент составления бюджета в законодательство Российской Федерации о налогах и сборах, вступающие в действие с 1 января на 20</w:t>
      </w:r>
      <w:r w:rsidR="00EF34B4">
        <w:rPr>
          <w:sz w:val="24"/>
          <w:szCs w:val="24"/>
        </w:rPr>
        <w:t>2</w:t>
      </w:r>
      <w:r w:rsidR="00916761">
        <w:rPr>
          <w:sz w:val="24"/>
          <w:szCs w:val="24"/>
        </w:rPr>
        <w:t>2</w:t>
      </w:r>
      <w:r w:rsidRPr="00C03A90">
        <w:rPr>
          <w:sz w:val="24"/>
          <w:szCs w:val="24"/>
        </w:rPr>
        <w:t xml:space="preserve"> и  плановый период 202</w:t>
      </w:r>
      <w:r w:rsidR="00916761">
        <w:rPr>
          <w:sz w:val="24"/>
          <w:szCs w:val="24"/>
        </w:rPr>
        <w:t>3</w:t>
      </w:r>
      <w:r w:rsidRPr="00C03A90">
        <w:rPr>
          <w:sz w:val="24"/>
          <w:szCs w:val="24"/>
        </w:rPr>
        <w:t xml:space="preserve"> и 202</w:t>
      </w:r>
      <w:r w:rsidR="00916761">
        <w:rPr>
          <w:sz w:val="24"/>
          <w:szCs w:val="24"/>
        </w:rPr>
        <w:t>4</w:t>
      </w:r>
      <w:r w:rsidRPr="00C03A90">
        <w:rPr>
          <w:sz w:val="24"/>
          <w:szCs w:val="24"/>
        </w:rPr>
        <w:t xml:space="preserve"> годов. </w:t>
      </w:r>
      <w:proofErr w:type="gramEnd"/>
    </w:p>
    <w:p w:rsidR="00CD0795" w:rsidRPr="00C03A90" w:rsidRDefault="00CD0795">
      <w:pPr>
        <w:ind w:firstLine="709"/>
        <w:jc w:val="both"/>
        <w:rPr>
          <w:sz w:val="24"/>
          <w:szCs w:val="24"/>
        </w:rPr>
      </w:pPr>
      <w:r w:rsidRPr="00C03A90">
        <w:rPr>
          <w:sz w:val="24"/>
          <w:szCs w:val="24"/>
        </w:rPr>
        <w:t>Большинство задач в сфере доходов, поставленных в предыдущие годы, сохраняют свою актуальность. Политика в области доходов на 20</w:t>
      </w:r>
      <w:r w:rsidR="00EF34B4">
        <w:rPr>
          <w:sz w:val="24"/>
          <w:szCs w:val="24"/>
        </w:rPr>
        <w:t>2</w:t>
      </w:r>
      <w:r w:rsidR="00916761">
        <w:rPr>
          <w:sz w:val="24"/>
          <w:szCs w:val="24"/>
        </w:rPr>
        <w:t>2</w:t>
      </w:r>
      <w:r w:rsidRPr="00C03A90">
        <w:rPr>
          <w:sz w:val="24"/>
          <w:szCs w:val="24"/>
        </w:rPr>
        <w:t xml:space="preserve"> год и плановый период 202</w:t>
      </w:r>
      <w:r w:rsidR="00916761">
        <w:rPr>
          <w:sz w:val="24"/>
          <w:szCs w:val="24"/>
        </w:rPr>
        <w:t>3</w:t>
      </w:r>
      <w:r w:rsidRPr="00C03A90">
        <w:rPr>
          <w:sz w:val="24"/>
          <w:szCs w:val="24"/>
        </w:rPr>
        <w:t xml:space="preserve"> и 202</w:t>
      </w:r>
      <w:r w:rsidR="00916761">
        <w:rPr>
          <w:sz w:val="24"/>
          <w:szCs w:val="24"/>
        </w:rPr>
        <w:t>4</w:t>
      </w:r>
      <w:r w:rsidRPr="00C03A90">
        <w:rPr>
          <w:sz w:val="24"/>
          <w:szCs w:val="24"/>
        </w:rPr>
        <w:t xml:space="preserve"> годов и на ближайшую перспективу будет нацелена на динамичное поступление </w:t>
      </w:r>
      <w:proofErr w:type="gramStart"/>
      <w:r w:rsidRPr="00C03A90">
        <w:rPr>
          <w:sz w:val="24"/>
          <w:szCs w:val="24"/>
        </w:rPr>
        <w:t>доходов, обеспечивающих текущие потребности бюджета и строится</w:t>
      </w:r>
      <w:proofErr w:type="gramEnd"/>
      <w:r w:rsidRPr="00C03A90">
        <w:rPr>
          <w:sz w:val="24"/>
          <w:szCs w:val="24"/>
        </w:rPr>
        <w:t xml:space="preserve">  с учетом изменений законодательства Российской Федерации при активизации действий органов местного самоуправления по увеличению собственных доходов.</w:t>
      </w:r>
    </w:p>
    <w:p w:rsidR="00CD0795" w:rsidRPr="00C03A90" w:rsidRDefault="00CD0795">
      <w:pPr>
        <w:ind w:firstLine="709"/>
        <w:jc w:val="both"/>
        <w:rPr>
          <w:sz w:val="24"/>
          <w:szCs w:val="24"/>
        </w:rPr>
      </w:pPr>
      <w:r w:rsidRPr="00C03A90">
        <w:rPr>
          <w:sz w:val="24"/>
          <w:szCs w:val="24"/>
        </w:rPr>
        <w:t>Доходная часть бюджета поселения на 20</w:t>
      </w:r>
      <w:r w:rsidR="00EF34B4">
        <w:rPr>
          <w:sz w:val="24"/>
          <w:szCs w:val="24"/>
        </w:rPr>
        <w:t>2</w:t>
      </w:r>
      <w:r w:rsidR="00916761">
        <w:rPr>
          <w:sz w:val="24"/>
          <w:szCs w:val="24"/>
        </w:rPr>
        <w:t>2</w:t>
      </w:r>
      <w:r w:rsidR="00EF34B4">
        <w:rPr>
          <w:sz w:val="24"/>
          <w:szCs w:val="24"/>
        </w:rPr>
        <w:t xml:space="preserve"> </w:t>
      </w:r>
      <w:r w:rsidRPr="00C03A90">
        <w:rPr>
          <w:sz w:val="24"/>
          <w:szCs w:val="24"/>
        </w:rPr>
        <w:t>год и плановый период 202</w:t>
      </w:r>
      <w:r w:rsidR="00916761">
        <w:rPr>
          <w:sz w:val="24"/>
          <w:szCs w:val="24"/>
        </w:rPr>
        <w:t>3</w:t>
      </w:r>
      <w:r w:rsidRPr="00C03A90">
        <w:rPr>
          <w:sz w:val="24"/>
          <w:szCs w:val="24"/>
        </w:rPr>
        <w:t xml:space="preserve"> и 202</w:t>
      </w:r>
      <w:r w:rsidR="00916761">
        <w:rPr>
          <w:sz w:val="24"/>
          <w:szCs w:val="24"/>
        </w:rPr>
        <w:t>4</w:t>
      </w:r>
      <w:r w:rsidRPr="00C03A90">
        <w:rPr>
          <w:sz w:val="24"/>
          <w:szCs w:val="24"/>
        </w:rPr>
        <w:t xml:space="preserve"> годов состоит из налоговых и неналоговых доходов, безвозмездных поступлений из </w:t>
      </w:r>
      <w:r w:rsidR="00C03A90">
        <w:rPr>
          <w:sz w:val="24"/>
          <w:szCs w:val="24"/>
        </w:rPr>
        <w:t xml:space="preserve">федерального </w:t>
      </w:r>
      <w:r w:rsidRPr="00C03A90">
        <w:rPr>
          <w:sz w:val="24"/>
          <w:szCs w:val="24"/>
        </w:rPr>
        <w:t>бюджета</w:t>
      </w:r>
      <w:r w:rsidR="00C03A90">
        <w:rPr>
          <w:sz w:val="24"/>
          <w:szCs w:val="24"/>
        </w:rPr>
        <w:t>, бюджета</w:t>
      </w:r>
      <w:r w:rsidRPr="00C03A90">
        <w:rPr>
          <w:sz w:val="24"/>
          <w:szCs w:val="24"/>
        </w:rPr>
        <w:t xml:space="preserve"> </w:t>
      </w:r>
      <w:r w:rsidR="00916761">
        <w:rPr>
          <w:sz w:val="24"/>
          <w:szCs w:val="24"/>
        </w:rPr>
        <w:t>Курс</w:t>
      </w:r>
      <w:r w:rsidR="00C03A90">
        <w:rPr>
          <w:sz w:val="24"/>
          <w:szCs w:val="24"/>
        </w:rPr>
        <w:t xml:space="preserve">кой области, </w:t>
      </w:r>
      <w:r w:rsidRPr="00C03A90">
        <w:rPr>
          <w:sz w:val="24"/>
          <w:szCs w:val="24"/>
        </w:rPr>
        <w:t>и прочих безвозмездных поступлений.</w:t>
      </w:r>
    </w:p>
    <w:p w:rsidR="00CD0795" w:rsidRPr="00C03A90" w:rsidRDefault="00CD0795">
      <w:pPr>
        <w:pStyle w:val="af0"/>
        <w:ind w:firstLine="709"/>
        <w:rPr>
          <w:sz w:val="24"/>
          <w:szCs w:val="24"/>
        </w:rPr>
      </w:pPr>
    </w:p>
    <w:p w:rsidR="00CD0795" w:rsidRPr="00C03A90" w:rsidRDefault="00CD0795">
      <w:pPr>
        <w:pStyle w:val="2"/>
        <w:spacing w:after="120"/>
        <w:ind w:left="456" w:firstLine="57"/>
        <w:rPr>
          <w:sz w:val="24"/>
          <w:szCs w:val="24"/>
        </w:rPr>
      </w:pPr>
      <w:r w:rsidRPr="00C03A90">
        <w:rPr>
          <w:sz w:val="24"/>
          <w:szCs w:val="24"/>
        </w:rPr>
        <w:t>1.2. Особенности расчетов поступлений платежей в бюджет по доходным источникам на 20</w:t>
      </w:r>
      <w:r w:rsidR="00EF34B4">
        <w:rPr>
          <w:sz w:val="24"/>
          <w:szCs w:val="24"/>
        </w:rPr>
        <w:t>2</w:t>
      </w:r>
      <w:r w:rsidR="00916761">
        <w:rPr>
          <w:sz w:val="24"/>
          <w:szCs w:val="24"/>
        </w:rPr>
        <w:t>2</w:t>
      </w:r>
      <w:r w:rsidRPr="00C03A90">
        <w:rPr>
          <w:sz w:val="24"/>
          <w:szCs w:val="24"/>
        </w:rPr>
        <w:t xml:space="preserve"> год и на плановый период 202</w:t>
      </w:r>
      <w:r w:rsidR="00916761">
        <w:rPr>
          <w:sz w:val="24"/>
          <w:szCs w:val="24"/>
        </w:rPr>
        <w:t>3</w:t>
      </w:r>
      <w:r w:rsidR="00EF34B4">
        <w:rPr>
          <w:sz w:val="24"/>
          <w:szCs w:val="24"/>
        </w:rPr>
        <w:t xml:space="preserve"> и 202</w:t>
      </w:r>
      <w:r w:rsidR="00916761">
        <w:rPr>
          <w:sz w:val="24"/>
          <w:szCs w:val="24"/>
        </w:rPr>
        <w:t>4</w:t>
      </w:r>
      <w:r w:rsidRPr="00C03A90">
        <w:rPr>
          <w:sz w:val="24"/>
          <w:szCs w:val="24"/>
        </w:rPr>
        <w:t xml:space="preserve"> годы</w:t>
      </w:r>
    </w:p>
    <w:p w:rsidR="00CD0795" w:rsidRPr="00C03A90" w:rsidRDefault="00CD0795">
      <w:pPr>
        <w:ind w:firstLine="709"/>
        <w:jc w:val="both"/>
        <w:rPr>
          <w:sz w:val="24"/>
          <w:szCs w:val="24"/>
        </w:rPr>
      </w:pPr>
      <w:r w:rsidRPr="00C03A90">
        <w:rPr>
          <w:sz w:val="24"/>
          <w:szCs w:val="24"/>
        </w:rPr>
        <w:t>Прогнозные показатели доходных источников на 20</w:t>
      </w:r>
      <w:r w:rsidR="00EF34B4">
        <w:rPr>
          <w:sz w:val="24"/>
          <w:szCs w:val="24"/>
        </w:rPr>
        <w:t>2</w:t>
      </w:r>
      <w:r w:rsidR="00916761">
        <w:rPr>
          <w:sz w:val="24"/>
          <w:szCs w:val="24"/>
        </w:rPr>
        <w:t>2</w:t>
      </w:r>
      <w:r w:rsidRPr="00C03A90">
        <w:rPr>
          <w:sz w:val="24"/>
          <w:szCs w:val="24"/>
        </w:rPr>
        <w:t xml:space="preserve"> год и плановый период 202</w:t>
      </w:r>
      <w:r w:rsidR="00916761">
        <w:rPr>
          <w:sz w:val="24"/>
          <w:szCs w:val="24"/>
        </w:rPr>
        <w:t>3</w:t>
      </w:r>
      <w:r w:rsidRPr="00C03A90">
        <w:rPr>
          <w:sz w:val="24"/>
          <w:szCs w:val="24"/>
        </w:rPr>
        <w:t xml:space="preserve"> и 202</w:t>
      </w:r>
      <w:r w:rsidR="00916761">
        <w:rPr>
          <w:sz w:val="24"/>
          <w:szCs w:val="24"/>
        </w:rPr>
        <w:t>4</w:t>
      </w:r>
      <w:r w:rsidRPr="00C03A90">
        <w:rPr>
          <w:sz w:val="24"/>
          <w:szCs w:val="24"/>
        </w:rPr>
        <w:t xml:space="preserve"> годов отражены в разрезе групп, подгрупп, статей, в соответствии с действующей бюджетной классификацией Российской Федерации.</w:t>
      </w:r>
    </w:p>
    <w:p w:rsidR="00CD0795" w:rsidRPr="00C03A90" w:rsidRDefault="00CD0795">
      <w:pPr>
        <w:ind w:firstLine="540"/>
        <w:jc w:val="both"/>
        <w:rPr>
          <w:sz w:val="24"/>
          <w:szCs w:val="24"/>
          <w:u w:val="single"/>
        </w:rPr>
      </w:pPr>
      <w:r w:rsidRPr="00C03A90">
        <w:rPr>
          <w:sz w:val="24"/>
          <w:szCs w:val="24"/>
        </w:rPr>
        <w:tab/>
        <w:t>В прогнозе налоговых</w:t>
      </w:r>
      <w:r w:rsidR="00C03A90">
        <w:rPr>
          <w:sz w:val="24"/>
          <w:szCs w:val="24"/>
        </w:rPr>
        <w:t xml:space="preserve"> и неналоговых доходов бюджета П</w:t>
      </w:r>
      <w:r w:rsidRPr="00C03A90">
        <w:rPr>
          <w:sz w:val="24"/>
          <w:szCs w:val="24"/>
        </w:rPr>
        <w:t>оселения учтены поступления следующих доходов по нормативам:</w:t>
      </w:r>
    </w:p>
    <w:p w:rsidR="00CD0795" w:rsidRPr="00C03A90" w:rsidRDefault="00CD0795">
      <w:pPr>
        <w:jc w:val="both"/>
        <w:rPr>
          <w:sz w:val="24"/>
          <w:szCs w:val="24"/>
        </w:rPr>
      </w:pPr>
      <w:r w:rsidRPr="00C03A90">
        <w:rPr>
          <w:sz w:val="24"/>
          <w:szCs w:val="24"/>
          <w:u w:val="single"/>
        </w:rPr>
        <w:t>Налоговые доходы:</w:t>
      </w:r>
    </w:p>
    <w:p w:rsidR="00CD0795" w:rsidRPr="00C03A90" w:rsidRDefault="00CD0795" w:rsidP="00C03A90">
      <w:pPr>
        <w:numPr>
          <w:ilvl w:val="0"/>
          <w:numId w:val="8"/>
        </w:numPr>
        <w:jc w:val="both"/>
        <w:rPr>
          <w:sz w:val="24"/>
          <w:szCs w:val="24"/>
        </w:rPr>
      </w:pPr>
      <w:r w:rsidRPr="00C03A90">
        <w:rPr>
          <w:sz w:val="24"/>
          <w:szCs w:val="24"/>
        </w:rPr>
        <w:t>налог на доходы физических лиц – по н</w:t>
      </w:r>
      <w:r w:rsidR="00415F69">
        <w:rPr>
          <w:sz w:val="24"/>
          <w:szCs w:val="24"/>
        </w:rPr>
        <w:t>ормативу 10</w:t>
      </w:r>
      <w:r w:rsidRPr="00C03A90">
        <w:rPr>
          <w:sz w:val="24"/>
          <w:szCs w:val="24"/>
        </w:rPr>
        <w:t>%;</w:t>
      </w:r>
    </w:p>
    <w:p w:rsidR="00CD0795" w:rsidRPr="00C03A90" w:rsidRDefault="00CD0795" w:rsidP="00C03A90">
      <w:pPr>
        <w:numPr>
          <w:ilvl w:val="0"/>
          <w:numId w:val="8"/>
        </w:numPr>
        <w:jc w:val="both"/>
        <w:rPr>
          <w:sz w:val="24"/>
          <w:szCs w:val="24"/>
        </w:rPr>
      </w:pPr>
      <w:r w:rsidRPr="00C03A90">
        <w:rPr>
          <w:sz w:val="24"/>
          <w:szCs w:val="24"/>
        </w:rPr>
        <w:t>налог на имущество фи</w:t>
      </w:r>
      <w:r w:rsidR="00415F69">
        <w:rPr>
          <w:sz w:val="24"/>
          <w:szCs w:val="24"/>
        </w:rPr>
        <w:t>зических лиц – по нормативу 100</w:t>
      </w:r>
      <w:r w:rsidRPr="00C03A90">
        <w:rPr>
          <w:sz w:val="24"/>
          <w:szCs w:val="24"/>
        </w:rPr>
        <w:t>%</w:t>
      </w:r>
      <w:r w:rsidR="00415F69">
        <w:rPr>
          <w:sz w:val="24"/>
          <w:szCs w:val="24"/>
        </w:rPr>
        <w:t>;</w:t>
      </w:r>
    </w:p>
    <w:p w:rsidR="00CD0795" w:rsidRPr="00C03A90" w:rsidRDefault="00CD0795" w:rsidP="00C03A90">
      <w:pPr>
        <w:numPr>
          <w:ilvl w:val="0"/>
          <w:numId w:val="8"/>
        </w:numPr>
        <w:jc w:val="both"/>
        <w:rPr>
          <w:sz w:val="24"/>
          <w:szCs w:val="24"/>
        </w:rPr>
      </w:pPr>
      <w:r w:rsidRPr="00C03A90">
        <w:rPr>
          <w:sz w:val="24"/>
          <w:szCs w:val="24"/>
        </w:rPr>
        <w:t>зем</w:t>
      </w:r>
      <w:r w:rsidR="00415F69">
        <w:rPr>
          <w:sz w:val="24"/>
          <w:szCs w:val="24"/>
        </w:rPr>
        <w:t>ельный налог - по нормативу 100%.</w:t>
      </w:r>
    </w:p>
    <w:p w:rsidR="00CD0795" w:rsidRPr="00C03A90" w:rsidRDefault="00CD0795">
      <w:pPr>
        <w:jc w:val="both"/>
        <w:rPr>
          <w:sz w:val="24"/>
          <w:szCs w:val="24"/>
        </w:rPr>
      </w:pPr>
      <w:r w:rsidRPr="00C03A90">
        <w:rPr>
          <w:sz w:val="24"/>
          <w:szCs w:val="24"/>
          <w:u w:val="single"/>
        </w:rPr>
        <w:t>Неналоговые доходы:</w:t>
      </w:r>
    </w:p>
    <w:p w:rsidR="00CD0795" w:rsidRPr="00415F69" w:rsidRDefault="00CD0795" w:rsidP="00415F69">
      <w:pPr>
        <w:pStyle w:val="311"/>
        <w:numPr>
          <w:ilvl w:val="0"/>
          <w:numId w:val="9"/>
        </w:numPr>
        <w:spacing w:after="0"/>
        <w:rPr>
          <w:sz w:val="24"/>
          <w:szCs w:val="24"/>
        </w:rPr>
      </w:pPr>
      <w:r w:rsidRPr="00C03A90">
        <w:rPr>
          <w:sz w:val="24"/>
          <w:szCs w:val="24"/>
        </w:rPr>
        <w:t>доходы от сдачи муниц</w:t>
      </w:r>
      <w:r w:rsidR="00415F69">
        <w:rPr>
          <w:sz w:val="24"/>
          <w:szCs w:val="24"/>
        </w:rPr>
        <w:t xml:space="preserve">ипального имущества в аренду – </w:t>
      </w:r>
      <w:r w:rsidRPr="00415F69">
        <w:rPr>
          <w:sz w:val="24"/>
          <w:szCs w:val="24"/>
        </w:rPr>
        <w:t>по нормативу 100%;</w:t>
      </w:r>
    </w:p>
    <w:p w:rsidR="00CD0795" w:rsidRPr="00C03A90" w:rsidRDefault="00CD0795" w:rsidP="00415F69">
      <w:pPr>
        <w:jc w:val="both"/>
        <w:rPr>
          <w:sz w:val="24"/>
          <w:szCs w:val="24"/>
        </w:rPr>
      </w:pPr>
      <w:r w:rsidRPr="00C03A90">
        <w:rPr>
          <w:sz w:val="24"/>
          <w:szCs w:val="24"/>
        </w:rPr>
        <w:tab/>
        <w:t xml:space="preserve">- </w:t>
      </w:r>
      <w:bookmarkStart w:id="7" w:name="OLE_LINK15"/>
      <w:bookmarkStart w:id="8" w:name="OLE_LINK16"/>
      <w:bookmarkStart w:id="9" w:name="OLE_LINK17"/>
      <w:r w:rsidRPr="00C03A90">
        <w:rPr>
          <w:sz w:val="24"/>
          <w:szCs w:val="24"/>
        </w:rPr>
        <w:t>доходы от продажи имущества, находящегося в муниципальной собственности поселений</w:t>
      </w:r>
      <w:bookmarkEnd w:id="7"/>
      <w:bookmarkEnd w:id="8"/>
      <w:bookmarkEnd w:id="9"/>
      <w:r w:rsidRPr="00C03A90">
        <w:rPr>
          <w:sz w:val="24"/>
          <w:szCs w:val="24"/>
        </w:rPr>
        <w:t xml:space="preserve"> – 100%.</w:t>
      </w:r>
    </w:p>
    <w:p w:rsidR="00CD0795" w:rsidRPr="00C03A90" w:rsidRDefault="00CD0795">
      <w:pPr>
        <w:ind w:firstLine="709"/>
        <w:jc w:val="both"/>
        <w:rPr>
          <w:sz w:val="24"/>
          <w:szCs w:val="24"/>
        </w:rPr>
      </w:pPr>
    </w:p>
    <w:p w:rsidR="00CD0795" w:rsidRPr="00C03A90" w:rsidRDefault="00CD0795" w:rsidP="00415F69">
      <w:pPr>
        <w:ind w:firstLine="709"/>
        <w:jc w:val="both"/>
        <w:rPr>
          <w:sz w:val="24"/>
          <w:szCs w:val="24"/>
        </w:rPr>
      </w:pPr>
      <w:r w:rsidRPr="00C03A90">
        <w:rPr>
          <w:sz w:val="24"/>
          <w:szCs w:val="24"/>
        </w:rPr>
        <w:t xml:space="preserve">Собственные доходы бюджета </w:t>
      </w:r>
      <w:bookmarkStart w:id="10" w:name="OLE_LINK11"/>
      <w:bookmarkStart w:id="11" w:name="OLE_LINK12"/>
      <w:bookmarkStart w:id="12" w:name="OLE_LINK13"/>
      <w:bookmarkStart w:id="13" w:name="OLE_LINK14"/>
      <w:proofErr w:type="spellStart"/>
      <w:r w:rsidR="00EE7A3E">
        <w:rPr>
          <w:sz w:val="24"/>
          <w:szCs w:val="24"/>
        </w:rPr>
        <w:t>Гостомлянского</w:t>
      </w:r>
      <w:proofErr w:type="spellEnd"/>
      <w:r w:rsidR="00EE7A3E">
        <w:rPr>
          <w:sz w:val="24"/>
          <w:szCs w:val="24"/>
        </w:rPr>
        <w:t xml:space="preserve"> сельсовета</w:t>
      </w:r>
      <w:r w:rsidR="00415F69">
        <w:rPr>
          <w:sz w:val="24"/>
          <w:szCs w:val="24"/>
        </w:rPr>
        <w:t xml:space="preserve"> </w:t>
      </w:r>
      <w:bookmarkEnd w:id="10"/>
      <w:bookmarkEnd w:id="11"/>
      <w:bookmarkEnd w:id="12"/>
      <w:bookmarkEnd w:id="13"/>
      <w:r w:rsidR="00415F69">
        <w:rPr>
          <w:sz w:val="24"/>
          <w:szCs w:val="24"/>
        </w:rPr>
        <w:t xml:space="preserve"> </w:t>
      </w:r>
      <w:r w:rsidRPr="00C03A90">
        <w:rPr>
          <w:sz w:val="24"/>
          <w:szCs w:val="24"/>
        </w:rPr>
        <w:t>на 20</w:t>
      </w:r>
      <w:r w:rsidR="00916761">
        <w:rPr>
          <w:sz w:val="24"/>
          <w:szCs w:val="24"/>
        </w:rPr>
        <w:t xml:space="preserve">22 </w:t>
      </w:r>
      <w:r w:rsidRPr="00C03A90">
        <w:rPr>
          <w:sz w:val="24"/>
          <w:szCs w:val="24"/>
        </w:rPr>
        <w:t xml:space="preserve">год прогнозируются в объеме </w:t>
      </w:r>
      <w:r w:rsidR="00916761">
        <w:rPr>
          <w:sz w:val="24"/>
          <w:szCs w:val="24"/>
        </w:rPr>
        <w:t>2038</w:t>
      </w:r>
      <w:r w:rsidR="0069411B">
        <w:rPr>
          <w:sz w:val="24"/>
          <w:szCs w:val="24"/>
        </w:rPr>
        <w:t>496</w:t>
      </w:r>
      <w:r w:rsidRPr="00C03A90">
        <w:rPr>
          <w:sz w:val="24"/>
          <w:szCs w:val="24"/>
        </w:rPr>
        <w:t xml:space="preserve"> рублей, в том числе по главным администраторам доходов бюджета.</w:t>
      </w:r>
    </w:p>
    <w:p w:rsidR="00CD0795" w:rsidRPr="00C03A90" w:rsidRDefault="00CD0795" w:rsidP="00415F69">
      <w:pPr>
        <w:pStyle w:val="af0"/>
        <w:ind w:firstLine="709"/>
        <w:rPr>
          <w:sz w:val="24"/>
          <w:szCs w:val="24"/>
        </w:rPr>
      </w:pPr>
      <w:r w:rsidRPr="00C03A90">
        <w:rPr>
          <w:sz w:val="24"/>
          <w:szCs w:val="24"/>
        </w:rPr>
        <w:t xml:space="preserve">Собственные доходы бюджета </w:t>
      </w:r>
      <w:proofErr w:type="spellStart"/>
      <w:r w:rsidR="00EE7A3E">
        <w:rPr>
          <w:sz w:val="24"/>
          <w:szCs w:val="24"/>
        </w:rPr>
        <w:t>Гостомлянского</w:t>
      </w:r>
      <w:proofErr w:type="spellEnd"/>
      <w:r w:rsidR="00EE7A3E">
        <w:rPr>
          <w:sz w:val="24"/>
          <w:szCs w:val="24"/>
        </w:rPr>
        <w:t xml:space="preserve"> сельсовета</w:t>
      </w:r>
      <w:r w:rsidR="00415F69">
        <w:rPr>
          <w:sz w:val="24"/>
          <w:szCs w:val="24"/>
        </w:rPr>
        <w:t xml:space="preserve"> сельского поселения</w:t>
      </w:r>
      <w:r w:rsidRPr="00C03A90">
        <w:rPr>
          <w:sz w:val="24"/>
          <w:szCs w:val="24"/>
        </w:rPr>
        <w:t xml:space="preserve"> прогнозируются в </w:t>
      </w:r>
      <w:r w:rsidR="00415F69">
        <w:rPr>
          <w:sz w:val="24"/>
          <w:szCs w:val="24"/>
        </w:rPr>
        <w:t>объеме на 202</w:t>
      </w:r>
      <w:r w:rsidR="00916761">
        <w:rPr>
          <w:sz w:val="24"/>
          <w:szCs w:val="24"/>
        </w:rPr>
        <w:t>3</w:t>
      </w:r>
      <w:r w:rsidR="00415F69">
        <w:rPr>
          <w:sz w:val="24"/>
          <w:szCs w:val="24"/>
        </w:rPr>
        <w:t xml:space="preserve"> год – </w:t>
      </w:r>
      <w:r w:rsidR="00916761">
        <w:rPr>
          <w:sz w:val="24"/>
          <w:szCs w:val="24"/>
        </w:rPr>
        <w:t>20</w:t>
      </w:r>
      <w:r w:rsidR="0069411B">
        <w:rPr>
          <w:sz w:val="24"/>
          <w:szCs w:val="24"/>
        </w:rPr>
        <w:t>59603</w:t>
      </w:r>
      <w:r w:rsidR="00415F69">
        <w:rPr>
          <w:sz w:val="24"/>
          <w:szCs w:val="24"/>
        </w:rPr>
        <w:t xml:space="preserve"> рублей и на 202</w:t>
      </w:r>
      <w:r w:rsidR="00916761">
        <w:rPr>
          <w:sz w:val="24"/>
          <w:szCs w:val="24"/>
        </w:rPr>
        <w:t>4</w:t>
      </w:r>
      <w:r w:rsidR="00415F69">
        <w:rPr>
          <w:sz w:val="24"/>
          <w:szCs w:val="24"/>
        </w:rPr>
        <w:t xml:space="preserve"> год –  </w:t>
      </w:r>
      <w:r w:rsidR="00916761">
        <w:rPr>
          <w:sz w:val="24"/>
          <w:szCs w:val="24"/>
        </w:rPr>
        <w:t>2083</w:t>
      </w:r>
      <w:r w:rsidR="0069411B">
        <w:rPr>
          <w:sz w:val="24"/>
          <w:szCs w:val="24"/>
        </w:rPr>
        <w:t>392</w:t>
      </w:r>
      <w:r w:rsidRPr="00C03A90">
        <w:rPr>
          <w:sz w:val="24"/>
          <w:szCs w:val="24"/>
        </w:rPr>
        <w:t xml:space="preserve"> рублей.</w:t>
      </w:r>
    </w:p>
    <w:p w:rsidR="0011013D" w:rsidRDefault="00CD0795" w:rsidP="00415F69">
      <w:pPr>
        <w:ind w:firstLine="709"/>
        <w:jc w:val="both"/>
        <w:rPr>
          <w:sz w:val="24"/>
          <w:szCs w:val="24"/>
        </w:rPr>
      </w:pPr>
      <w:r w:rsidRPr="00C03A90">
        <w:rPr>
          <w:sz w:val="24"/>
          <w:szCs w:val="24"/>
        </w:rPr>
        <w:t xml:space="preserve">Прогноз поступления налоговых доходов бюджета </w:t>
      </w:r>
      <w:proofErr w:type="spellStart"/>
      <w:r w:rsidR="00EE7A3E">
        <w:rPr>
          <w:sz w:val="24"/>
          <w:szCs w:val="24"/>
        </w:rPr>
        <w:t>Гостомлянского</w:t>
      </w:r>
      <w:proofErr w:type="spellEnd"/>
      <w:r w:rsidR="00EE7A3E">
        <w:rPr>
          <w:sz w:val="24"/>
          <w:szCs w:val="24"/>
        </w:rPr>
        <w:t xml:space="preserve"> сельсовета</w:t>
      </w:r>
      <w:r w:rsidR="00415F69" w:rsidRPr="00C03A90">
        <w:rPr>
          <w:sz w:val="24"/>
          <w:szCs w:val="24"/>
        </w:rPr>
        <w:t xml:space="preserve"> </w:t>
      </w:r>
      <w:r w:rsidR="00415F69">
        <w:rPr>
          <w:sz w:val="24"/>
          <w:szCs w:val="24"/>
        </w:rPr>
        <w:t xml:space="preserve">формируются на основании </w:t>
      </w:r>
      <w:r w:rsidRPr="00C03A90">
        <w:rPr>
          <w:sz w:val="24"/>
          <w:szCs w:val="24"/>
        </w:rPr>
        <w:t xml:space="preserve">данных </w:t>
      </w:r>
      <w:r w:rsidR="00415F69">
        <w:rPr>
          <w:sz w:val="24"/>
          <w:szCs w:val="24"/>
        </w:rPr>
        <w:t>об ожидаемом</w:t>
      </w:r>
      <w:bookmarkStart w:id="14" w:name="OLE_LINK25"/>
      <w:bookmarkStart w:id="15" w:name="OLE_LINK26"/>
      <w:r w:rsidR="0011013D">
        <w:rPr>
          <w:sz w:val="24"/>
          <w:szCs w:val="24"/>
        </w:rPr>
        <w:t xml:space="preserve"> поступлении налоговых доходов.</w:t>
      </w:r>
    </w:p>
    <w:p w:rsidR="00CD0795" w:rsidRPr="00415F69" w:rsidRDefault="00CD0795" w:rsidP="00415F69">
      <w:pPr>
        <w:ind w:firstLine="709"/>
        <w:jc w:val="both"/>
        <w:rPr>
          <w:sz w:val="24"/>
          <w:szCs w:val="24"/>
          <w:u w:val="single"/>
        </w:rPr>
      </w:pPr>
      <w:r w:rsidRPr="00C03A90">
        <w:rPr>
          <w:sz w:val="24"/>
          <w:szCs w:val="24"/>
          <w:u w:val="single"/>
        </w:rPr>
        <w:lastRenderedPageBreak/>
        <w:t>Налоговые поступления</w:t>
      </w:r>
      <w:r w:rsidR="00012C5A">
        <w:rPr>
          <w:sz w:val="24"/>
          <w:szCs w:val="24"/>
        </w:rPr>
        <w:t xml:space="preserve"> </w:t>
      </w:r>
      <w:r w:rsidRPr="00C03A90">
        <w:rPr>
          <w:sz w:val="24"/>
          <w:szCs w:val="24"/>
        </w:rPr>
        <w:t>в 20</w:t>
      </w:r>
      <w:r w:rsidR="00354B6A">
        <w:rPr>
          <w:sz w:val="24"/>
          <w:szCs w:val="24"/>
        </w:rPr>
        <w:t>2</w:t>
      </w:r>
      <w:r w:rsidR="0011013D">
        <w:rPr>
          <w:sz w:val="24"/>
          <w:szCs w:val="24"/>
        </w:rPr>
        <w:t>2</w:t>
      </w:r>
      <w:r w:rsidRPr="00C03A90">
        <w:rPr>
          <w:sz w:val="24"/>
          <w:szCs w:val="24"/>
        </w:rPr>
        <w:t xml:space="preserve"> го</w:t>
      </w:r>
      <w:r w:rsidR="00415F69">
        <w:rPr>
          <w:sz w:val="24"/>
          <w:szCs w:val="24"/>
        </w:rPr>
        <w:t xml:space="preserve">ду планируются в сумме </w:t>
      </w:r>
      <w:r w:rsidR="0011013D">
        <w:rPr>
          <w:sz w:val="24"/>
          <w:szCs w:val="24"/>
        </w:rPr>
        <w:t>2035</w:t>
      </w:r>
      <w:r w:rsidR="00C9430E">
        <w:rPr>
          <w:sz w:val="24"/>
          <w:szCs w:val="24"/>
        </w:rPr>
        <w:t>874</w:t>
      </w:r>
      <w:r w:rsidRPr="00C03A90">
        <w:rPr>
          <w:sz w:val="24"/>
          <w:szCs w:val="24"/>
        </w:rPr>
        <w:t xml:space="preserve"> руб.</w:t>
      </w:r>
      <w:r w:rsidR="00012C5A">
        <w:rPr>
          <w:sz w:val="24"/>
          <w:szCs w:val="24"/>
        </w:rPr>
        <w:t>,</w:t>
      </w:r>
      <w:r w:rsidRPr="00C03A90">
        <w:rPr>
          <w:sz w:val="24"/>
          <w:szCs w:val="24"/>
        </w:rPr>
        <w:t xml:space="preserve"> в том числе: </w:t>
      </w:r>
    </w:p>
    <w:p w:rsidR="00CD0795" w:rsidRPr="00C03A90" w:rsidRDefault="00CD0795">
      <w:pPr>
        <w:ind w:firstLine="709"/>
        <w:jc w:val="both"/>
        <w:rPr>
          <w:sz w:val="24"/>
          <w:szCs w:val="24"/>
        </w:rPr>
      </w:pPr>
      <w:r w:rsidRPr="00C03A90">
        <w:rPr>
          <w:sz w:val="24"/>
          <w:szCs w:val="24"/>
        </w:rPr>
        <w:t xml:space="preserve">Налог на доходы физических лиц </w:t>
      </w:r>
      <w:r w:rsidR="00354B6A">
        <w:rPr>
          <w:bCs/>
          <w:sz w:val="24"/>
          <w:szCs w:val="24"/>
        </w:rPr>
        <w:t>составляет</w:t>
      </w:r>
      <w:r w:rsidR="0069411B">
        <w:rPr>
          <w:bCs/>
          <w:sz w:val="24"/>
          <w:szCs w:val="24"/>
        </w:rPr>
        <w:t xml:space="preserve"> </w:t>
      </w:r>
      <w:r w:rsidR="0011013D">
        <w:rPr>
          <w:bCs/>
          <w:sz w:val="24"/>
          <w:szCs w:val="24"/>
        </w:rPr>
        <w:t>202</w:t>
      </w:r>
      <w:r w:rsidR="0069411B">
        <w:rPr>
          <w:bCs/>
          <w:sz w:val="24"/>
          <w:szCs w:val="24"/>
        </w:rPr>
        <w:t>059</w:t>
      </w:r>
      <w:r w:rsidRPr="00C03A90">
        <w:rPr>
          <w:sz w:val="24"/>
          <w:szCs w:val="24"/>
        </w:rPr>
        <w:t xml:space="preserve"> руб.</w:t>
      </w:r>
    </w:p>
    <w:p w:rsidR="00CD0795" w:rsidRPr="00C03A90" w:rsidRDefault="00CD0795">
      <w:pPr>
        <w:pStyle w:val="210"/>
        <w:rPr>
          <w:sz w:val="24"/>
          <w:szCs w:val="24"/>
        </w:rPr>
      </w:pPr>
      <w:r w:rsidRPr="00C03A90">
        <w:rPr>
          <w:sz w:val="24"/>
          <w:szCs w:val="24"/>
        </w:rPr>
        <w:t xml:space="preserve">Налог на имущество физических лиц </w:t>
      </w:r>
      <w:r w:rsidR="00354B6A">
        <w:rPr>
          <w:sz w:val="24"/>
          <w:szCs w:val="24"/>
        </w:rPr>
        <w:t>в прогнозных показателях на 202</w:t>
      </w:r>
      <w:r w:rsidR="0011013D">
        <w:rPr>
          <w:sz w:val="24"/>
          <w:szCs w:val="24"/>
        </w:rPr>
        <w:t>2</w:t>
      </w:r>
      <w:r w:rsidRPr="00C03A90">
        <w:rPr>
          <w:sz w:val="24"/>
          <w:szCs w:val="24"/>
        </w:rPr>
        <w:t xml:space="preserve"> год составляет  </w:t>
      </w:r>
      <w:r w:rsidR="00C9430E">
        <w:rPr>
          <w:sz w:val="24"/>
          <w:szCs w:val="24"/>
        </w:rPr>
        <w:t>91979</w:t>
      </w:r>
      <w:r w:rsidRPr="00C03A90">
        <w:rPr>
          <w:sz w:val="24"/>
          <w:szCs w:val="24"/>
        </w:rPr>
        <w:t xml:space="preserve">  руб. и рассчитан исходя из суммы начисленного налога налоговыми органами в 20</w:t>
      </w:r>
      <w:r w:rsidR="0011013D">
        <w:rPr>
          <w:sz w:val="24"/>
          <w:szCs w:val="24"/>
        </w:rPr>
        <w:t>21</w:t>
      </w:r>
      <w:r w:rsidRPr="00C03A90">
        <w:rPr>
          <w:sz w:val="24"/>
          <w:szCs w:val="24"/>
        </w:rPr>
        <w:t xml:space="preserve"> году на территории поселения.</w:t>
      </w:r>
    </w:p>
    <w:p w:rsidR="00012C5A" w:rsidRDefault="00CD0795">
      <w:pPr>
        <w:ind w:firstLine="709"/>
        <w:jc w:val="both"/>
        <w:rPr>
          <w:sz w:val="24"/>
          <w:szCs w:val="24"/>
        </w:rPr>
      </w:pPr>
      <w:r w:rsidRPr="00C03A90">
        <w:rPr>
          <w:sz w:val="24"/>
          <w:szCs w:val="24"/>
        </w:rPr>
        <w:t>Прогнозные поступления земельного налога в 20</w:t>
      </w:r>
      <w:r w:rsidR="00354B6A">
        <w:rPr>
          <w:sz w:val="24"/>
          <w:szCs w:val="24"/>
        </w:rPr>
        <w:t>2</w:t>
      </w:r>
      <w:r w:rsidR="0011013D">
        <w:rPr>
          <w:sz w:val="24"/>
          <w:szCs w:val="24"/>
        </w:rPr>
        <w:t>2</w:t>
      </w:r>
      <w:r w:rsidRPr="00C03A90">
        <w:rPr>
          <w:sz w:val="24"/>
          <w:szCs w:val="24"/>
        </w:rPr>
        <w:t xml:space="preserve"> году составляют </w:t>
      </w:r>
      <w:r w:rsidR="0011013D">
        <w:rPr>
          <w:sz w:val="24"/>
          <w:szCs w:val="24"/>
        </w:rPr>
        <w:t>1477</w:t>
      </w:r>
      <w:r w:rsidR="00C9430E">
        <w:rPr>
          <w:sz w:val="24"/>
          <w:szCs w:val="24"/>
        </w:rPr>
        <w:t>400</w:t>
      </w:r>
      <w:r w:rsidR="00012C5A">
        <w:rPr>
          <w:sz w:val="24"/>
          <w:szCs w:val="24"/>
        </w:rPr>
        <w:t xml:space="preserve"> </w:t>
      </w:r>
      <w:r w:rsidRPr="00C03A90">
        <w:rPr>
          <w:sz w:val="24"/>
          <w:szCs w:val="24"/>
        </w:rPr>
        <w:t>руб.</w:t>
      </w:r>
    </w:p>
    <w:p w:rsidR="00CD0795" w:rsidRPr="00012C5A" w:rsidRDefault="0011013D" w:rsidP="00012C5A">
      <w:pPr>
        <w:ind w:firstLine="709"/>
        <w:jc w:val="both"/>
        <w:rPr>
          <w:sz w:val="24"/>
          <w:szCs w:val="24"/>
        </w:rPr>
      </w:pPr>
      <w:r>
        <w:rPr>
          <w:sz w:val="24"/>
          <w:szCs w:val="24"/>
        </w:rPr>
        <w:t>Единый сельскохозяйственный налог прогнозируется в сумме 264</w:t>
      </w:r>
      <w:r w:rsidR="00C9430E">
        <w:rPr>
          <w:sz w:val="24"/>
          <w:szCs w:val="24"/>
        </w:rPr>
        <w:t>415</w:t>
      </w:r>
      <w:r>
        <w:rPr>
          <w:sz w:val="24"/>
          <w:szCs w:val="24"/>
        </w:rPr>
        <w:t>руб.</w:t>
      </w:r>
    </w:p>
    <w:p w:rsidR="00CD0795" w:rsidRPr="00C03A90" w:rsidRDefault="00CD0795">
      <w:pPr>
        <w:ind w:firstLine="567"/>
        <w:jc w:val="both"/>
        <w:rPr>
          <w:sz w:val="24"/>
          <w:szCs w:val="24"/>
        </w:rPr>
      </w:pPr>
      <w:r w:rsidRPr="00C03A90">
        <w:rPr>
          <w:sz w:val="24"/>
          <w:szCs w:val="24"/>
          <w:u w:val="single"/>
        </w:rPr>
        <w:t>Неналоговые поступления</w:t>
      </w:r>
      <w:r w:rsidR="00012C5A">
        <w:rPr>
          <w:sz w:val="24"/>
          <w:szCs w:val="24"/>
        </w:rPr>
        <w:t xml:space="preserve">  </w:t>
      </w:r>
      <w:r w:rsidRPr="00C03A90">
        <w:rPr>
          <w:sz w:val="24"/>
          <w:szCs w:val="24"/>
        </w:rPr>
        <w:t>в 20</w:t>
      </w:r>
      <w:r w:rsidR="00354B6A">
        <w:rPr>
          <w:sz w:val="24"/>
          <w:szCs w:val="24"/>
        </w:rPr>
        <w:t>2</w:t>
      </w:r>
      <w:r w:rsidR="0011013D">
        <w:rPr>
          <w:sz w:val="24"/>
          <w:szCs w:val="24"/>
        </w:rPr>
        <w:t>2</w:t>
      </w:r>
      <w:r w:rsidRPr="00C03A90">
        <w:rPr>
          <w:sz w:val="24"/>
          <w:szCs w:val="24"/>
        </w:rPr>
        <w:t xml:space="preserve"> году </w:t>
      </w:r>
      <w:r w:rsidRPr="00C03A90">
        <w:rPr>
          <w:bCs/>
          <w:sz w:val="24"/>
          <w:szCs w:val="24"/>
        </w:rPr>
        <w:t>планируются в сумме</w:t>
      </w:r>
      <w:r w:rsidR="00012C5A">
        <w:rPr>
          <w:sz w:val="24"/>
          <w:szCs w:val="24"/>
        </w:rPr>
        <w:t xml:space="preserve"> </w:t>
      </w:r>
      <w:r w:rsidR="00C9430E">
        <w:rPr>
          <w:sz w:val="24"/>
          <w:szCs w:val="24"/>
        </w:rPr>
        <w:t>2622</w:t>
      </w:r>
      <w:r w:rsidRPr="00C03A90">
        <w:rPr>
          <w:sz w:val="24"/>
          <w:szCs w:val="24"/>
        </w:rPr>
        <w:t xml:space="preserve"> руб.</w:t>
      </w:r>
      <w:r w:rsidR="0011013D">
        <w:rPr>
          <w:sz w:val="24"/>
          <w:szCs w:val="24"/>
        </w:rPr>
        <w:t xml:space="preserve">, в </w:t>
      </w:r>
      <w:proofErr w:type="spellStart"/>
      <w:r w:rsidR="0011013D">
        <w:rPr>
          <w:sz w:val="24"/>
          <w:szCs w:val="24"/>
        </w:rPr>
        <w:t>т.ч</w:t>
      </w:r>
      <w:proofErr w:type="spellEnd"/>
      <w:r w:rsidR="0011013D">
        <w:rPr>
          <w:sz w:val="24"/>
          <w:szCs w:val="24"/>
        </w:rPr>
        <w:t xml:space="preserve">. арендная плата за земли- </w:t>
      </w:r>
      <w:r w:rsidR="00C9430E">
        <w:rPr>
          <w:sz w:val="24"/>
          <w:szCs w:val="24"/>
        </w:rPr>
        <w:t>2622</w:t>
      </w:r>
      <w:r w:rsidR="0011013D">
        <w:rPr>
          <w:sz w:val="24"/>
          <w:szCs w:val="24"/>
        </w:rPr>
        <w:t xml:space="preserve"> руб.</w:t>
      </w:r>
    </w:p>
    <w:p w:rsidR="00C9430E" w:rsidRDefault="00CD0795">
      <w:pPr>
        <w:ind w:firstLine="567"/>
        <w:jc w:val="both"/>
        <w:rPr>
          <w:sz w:val="24"/>
          <w:szCs w:val="24"/>
        </w:rPr>
      </w:pPr>
      <w:r w:rsidRPr="00C03A90">
        <w:rPr>
          <w:sz w:val="24"/>
          <w:szCs w:val="24"/>
        </w:rPr>
        <w:t>Безвозмездные по</w:t>
      </w:r>
      <w:r w:rsidR="009A2C2B">
        <w:rPr>
          <w:sz w:val="24"/>
          <w:szCs w:val="24"/>
        </w:rPr>
        <w:t>ступления в 20</w:t>
      </w:r>
      <w:r w:rsidR="002C0786">
        <w:rPr>
          <w:sz w:val="24"/>
          <w:szCs w:val="24"/>
        </w:rPr>
        <w:t>2</w:t>
      </w:r>
      <w:r w:rsidR="0011013D">
        <w:rPr>
          <w:sz w:val="24"/>
          <w:szCs w:val="24"/>
        </w:rPr>
        <w:t>2</w:t>
      </w:r>
      <w:r w:rsidRPr="00C03A90">
        <w:rPr>
          <w:sz w:val="24"/>
          <w:szCs w:val="24"/>
        </w:rPr>
        <w:t xml:space="preserve"> году составят </w:t>
      </w:r>
      <w:r w:rsidR="0011013D">
        <w:rPr>
          <w:sz w:val="24"/>
          <w:szCs w:val="24"/>
        </w:rPr>
        <w:t>1851</w:t>
      </w:r>
      <w:r w:rsidR="00C9430E">
        <w:rPr>
          <w:sz w:val="24"/>
          <w:szCs w:val="24"/>
        </w:rPr>
        <w:t>146</w:t>
      </w:r>
      <w:r w:rsidR="0011013D">
        <w:rPr>
          <w:sz w:val="24"/>
          <w:szCs w:val="24"/>
        </w:rPr>
        <w:t xml:space="preserve"> </w:t>
      </w:r>
      <w:r w:rsidR="009A2C2B">
        <w:rPr>
          <w:sz w:val="24"/>
          <w:szCs w:val="24"/>
        </w:rPr>
        <w:t>тыс. руб</w:t>
      </w:r>
      <w:r w:rsidRPr="00C03A90">
        <w:rPr>
          <w:sz w:val="24"/>
          <w:szCs w:val="24"/>
        </w:rPr>
        <w:t>.</w:t>
      </w:r>
      <w:r w:rsidR="00C9430E">
        <w:rPr>
          <w:sz w:val="24"/>
          <w:szCs w:val="24"/>
        </w:rPr>
        <w:t>,</w:t>
      </w:r>
      <w:r w:rsidRPr="00C03A90">
        <w:rPr>
          <w:sz w:val="24"/>
          <w:szCs w:val="24"/>
        </w:rPr>
        <w:t xml:space="preserve"> </w:t>
      </w:r>
      <w:r w:rsidR="00C9430E">
        <w:rPr>
          <w:sz w:val="24"/>
          <w:szCs w:val="24"/>
        </w:rPr>
        <w:t>в том числе</w:t>
      </w:r>
      <w:r w:rsidRPr="00C03A90">
        <w:rPr>
          <w:sz w:val="24"/>
          <w:szCs w:val="24"/>
        </w:rPr>
        <w:t>:</w:t>
      </w:r>
    </w:p>
    <w:p w:rsidR="00CD0795" w:rsidRPr="00C03A90" w:rsidRDefault="00C9430E">
      <w:pPr>
        <w:ind w:firstLine="567"/>
        <w:jc w:val="both"/>
        <w:rPr>
          <w:sz w:val="24"/>
          <w:szCs w:val="24"/>
          <w:u w:val="single"/>
        </w:rPr>
      </w:pPr>
      <w:r>
        <w:rPr>
          <w:sz w:val="24"/>
          <w:szCs w:val="24"/>
        </w:rPr>
        <w:t>- дотация -1373273,00 руб.,</w:t>
      </w:r>
      <w:r w:rsidR="00CD0795" w:rsidRPr="00C03A90">
        <w:rPr>
          <w:sz w:val="24"/>
          <w:szCs w:val="24"/>
        </w:rPr>
        <w:t xml:space="preserve"> </w:t>
      </w:r>
    </w:p>
    <w:p w:rsidR="00CD0795" w:rsidRPr="00C9430E" w:rsidRDefault="009A2C2B" w:rsidP="009A2C2B">
      <w:pPr>
        <w:numPr>
          <w:ilvl w:val="0"/>
          <w:numId w:val="10"/>
        </w:numPr>
        <w:jc w:val="both"/>
        <w:rPr>
          <w:sz w:val="24"/>
          <w:szCs w:val="24"/>
          <w:u w:val="single"/>
        </w:rPr>
      </w:pPr>
      <w:bookmarkStart w:id="16" w:name="OLE_LINK20"/>
      <w:bookmarkStart w:id="17" w:name="OLE_LINK21"/>
      <w:r w:rsidRPr="00C9430E">
        <w:rPr>
          <w:sz w:val="24"/>
          <w:szCs w:val="24"/>
        </w:rPr>
        <w:t>С</w:t>
      </w:r>
      <w:r w:rsidR="00CD0795" w:rsidRPr="00C9430E">
        <w:rPr>
          <w:sz w:val="24"/>
          <w:szCs w:val="24"/>
        </w:rPr>
        <w:t>убвенции на осуществление первичного воинского учета на территориях, где отсутствуют военные комиссариаты</w:t>
      </w:r>
      <w:r w:rsidR="00CD0795" w:rsidRPr="00C03A90">
        <w:rPr>
          <w:sz w:val="24"/>
          <w:szCs w:val="24"/>
        </w:rPr>
        <w:t xml:space="preserve"> –</w:t>
      </w:r>
      <w:r w:rsidR="0011013D">
        <w:rPr>
          <w:sz w:val="24"/>
          <w:szCs w:val="24"/>
        </w:rPr>
        <w:t>92</w:t>
      </w:r>
      <w:r w:rsidR="00C9430E">
        <w:rPr>
          <w:sz w:val="24"/>
          <w:szCs w:val="24"/>
        </w:rPr>
        <w:t>470</w:t>
      </w:r>
      <w:r w:rsidR="00CD0795" w:rsidRPr="00C03A90">
        <w:rPr>
          <w:sz w:val="24"/>
          <w:szCs w:val="24"/>
        </w:rPr>
        <w:t xml:space="preserve"> руб.</w:t>
      </w:r>
      <w:r w:rsidR="00C9430E">
        <w:rPr>
          <w:sz w:val="24"/>
          <w:szCs w:val="24"/>
        </w:rPr>
        <w:t>,</w:t>
      </w:r>
    </w:p>
    <w:p w:rsidR="00C9430E" w:rsidRPr="009A2C2B" w:rsidRDefault="00C9430E" w:rsidP="009A2C2B">
      <w:pPr>
        <w:numPr>
          <w:ilvl w:val="0"/>
          <w:numId w:val="10"/>
        </w:numPr>
        <w:jc w:val="both"/>
        <w:rPr>
          <w:sz w:val="24"/>
          <w:szCs w:val="24"/>
          <w:u w:val="single"/>
        </w:rPr>
      </w:pPr>
      <w:r>
        <w:rPr>
          <w:sz w:val="24"/>
          <w:szCs w:val="24"/>
        </w:rPr>
        <w:t>Субсидия- 385403 руб.</w:t>
      </w:r>
    </w:p>
    <w:bookmarkEnd w:id="14"/>
    <w:bookmarkEnd w:id="15"/>
    <w:bookmarkEnd w:id="16"/>
    <w:bookmarkEnd w:id="17"/>
    <w:p w:rsidR="00CD0795" w:rsidRDefault="00CD0795">
      <w:pPr>
        <w:ind w:firstLine="567"/>
        <w:jc w:val="both"/>
        <w:rPr>
          <w:sz w:val="18"/>
          <w:szCs w:val="18"/>
          <w:u w:val="single"/>
        </w:rPr>
      </w:pPr>
      <w:r>
        <w:rPr>
          <w:b/>
          <w:spacing w:val="4"/>
          <w:sz w:val="18"/>
          <w:szCs w:val="18"/>
        </w:rPr>
        <w:tab/>
      </w:r>
    </w:p>
    <w:p w:rsidR="00747CA5" w:rsidRPr="00747CA5" w:rsidRDefault="00747CA5" w:rsidP="00747CA5">
      <w:pPr>
        <w:ind w:firstLine="709"/>
        <w:jc w:val="both"/>
        <w:rPr>
          <w:sz w:val="16"/>
          <w:szCs w:val="16"/>
        </w:rPr>
      </w:pPr>
      <w:bookmarkStart w:id="18" w:name="OLE_LINK27"/>
      <w:bookmarkStart w:id="19" w:name="OLE_LINK28"/>
    </w:p>
    <w:bookmarkEnd w:id="18"/>
    <w:bookmarkEnd w:id="19"/>
    <w:p w:rsidR="00CD0795" w:rsidRDefault="00CD0795">
      <w:pPr>
        <w:tabs>
          <w:tab w:val="left" w:pos="2970"/>
        </w:tabs>
        <w:spacing w:after="120"/>
        <w:rPr>
          <w:b/>
          <w:sz w:val="18"/>
          <w:szCs w:val="18"/>
        </w:rPr>
      </w:pPr>
    </w:p>
    <w:p w:rsidR="009231BE" w:rsidRDefault="00CD0795" w:rsidP="0078115B">
      <w:pPr>
        <w:spacing w:after="120"/>
        <w:jc w:val="center"/>
        <w:rPr>
          <w:b/>
          <w:sz w:val="24"/>
          <w:szCs w:val="24"/>
        </w:rPr>
      </w:pPr>
      <w:r w:rsidRPr="00B265DD">
        <w:rPr>
          <w:b/>
          <w:sz w:val="24"/>
          <w:szCs w:val="24"/>
        </w:rPr>
        <w:t>2. РАСХОДЫ БЮДЖЕТА</w:t>
      </w:r>
    </w:p>
    <w:p w:rsidR="00CD0795" w:rsidRPr="00B265DD" w:rsidRDefault="00CD0795" w:rsidP="009231BE">
      <w:pPr>
        <w:spacing w:after="120"/>
        <w:jc w:val="center"/>
        <w:rPr>
          <w:sz w:val="24"/>
          <w:szCs w:val="24"/>
        </w:rPr>
      </w:pPr>
      <w:r w:rsidRPr="00B265DD">
        <w:rPr>
          <w:sz w:val="24"/>
          <w:szCs w:val="24"/>
        </w:rPr>
        <w:t>2.1. Формирование расходов на выплату заработной платы и начислений</w:t>
      </w:r>
    </w:p>
    <w:p w:rsidR="00CD0795" w:rsidRPr="000A260D" w:rsidRDefault="00CD0795" w:rsidP="00580CEC">
      <w:pPr>
        <w:ind w:left="-67" w:firstLine="709"/>
        <w:jc w:val="both"/>
        <w:rPr>
          <w:sz w:val="24"/>
          <w:szCs w:val="24"/>
        </w:rPr>
      </w:pPr>
      <w:r w:rsidRPr="000A260D">
        <w:rPr>
          <w:sz w:val="24"/>
          <w:szCs w:val="24"/>
        </w:rPr>
        <w:t xml:space="preserve">В параметрах бюджета муниципального образования </w:t>
      </w:r>
      <w:proofErr w:type="spellStart"/>
      <w:r w:rsidR="004210C9">
        <w:rPr>
          <w:sz w:val="24"/>
          <w:szCs w:val="24"/>
        </w:rPr>
        <w:t>Гостомлянский</w:t>
      </w:r>
      <w:proofErr w:type="spellEnd"/>
      <w:r w:rsidR="004210C9">
        <w:rPr>
          <w:sz w:val="24"/>
          <w:szCs w:val="24"/>
        </w:rPr>
        <w:t xml:space="preserve"> сельсовет</w:t>
      </w:r>
      <w:r w:rsidRPr="000A260D">
        <w:rPr>
          <w:sz w:val="24"/>
          <w:szCs w:val="24"/>
        </w:rPr>
        <w:t xml:space="preserve"> расходы на оплату труда лиц, замещающих выборные должности, должности муниципальных служащих, </w:t>
      </w:r>
      <w:proofErr w:type="gramStart"/>
      <w:r w:rsidRPr="000A260D">
        <w:rPr>
          <w:sz w:val="24"/>
          <w:szCs w:val="24"/>
        </w:rPr>
        <w:t>работников</w:t>
      </w:r>
      <w:proofErr w:type="gramEnd"/>
      <w:r w:rsidRPr="000A260D">
        <w:rPr>
          <w:sz w:val="24"/>
          <w:szCs w:val="24"/>
        </w:rPr>
        <w:t xml:space="preserve"> не отнесенных к муниципальным должностям и рабочих сформ</w:t>
      </w:r>
      <w:r w:rsidR="00B265DD" w:rsidRPr="000A260D">
        <w:rPr>
          <w:sz w:val="24"/>
          <w:szCs w:val="24"/>
        </w:rPr>
        <w:t>ированы с учетом</w:t>
      </w:r>
      <w:r w:rsidRPr="000A260D">
        <w:rPr>
          <w:sz w:val="24"/>
          <w:szCs w:val="24"/>
        </w:rPr>
        <w:t xml:space="preserve"> </w:t>
      </w:r>
      <w:r w:rsidR="00EE1E65">
        <w:rPr>
          <w:sz w:val="24"/>
          <w:szCs w:val="24"/>
        </w:rPr>
        <w:t>утвержденного штатного расписания на 01.01.2022 года.</w:t>
      </w:r>
    </w:p>
    <w:p w:rsidR="009231BE" w:rsidRPr="000A260D" w:rsidRDefault="008B303D" w:rsidP="009231BE">
      <w:pPr>
        <w:ind w:left="-67" w:firstLine="709"/>
        <w:jc w:val="both"/>
        <w:rPr>
          <w:sz w:val="24"/>
          <w:szCs w:val="24"/>
        </w:rPr>
      </w:pPr>
      <w:r w:rsidRPr="000A260D">
        <w:rPr>
          <w:color w:val="000000"/>
          <w:sz w:val="24"/>
          <w:szCs w:val="24"/>
        </w:rPr>
        <w:t xml:space="preserve">Размер предельных бюджетных ассигнований, направленных на содержание органов местного самоуправления </w:t>
      </w:r>
      <w:proofErr w:type="spellStart"/>
      <w:r w:rsidR="00EE7A3E">
        <w:rPr>
          <w:color w:val="000000"/>
          <w:sz w:val="24"/>
          <w:szCs w:val="24"/>
        </w:rPr>
        <w:t>Гостомлянского</w:t>
      </w:r>
      <w:proofErr w:type="spellEnd"/>
      <w:r w:rsidR="00EE7A3E">
        <w:rPr>
          <w:color w:val="000000"/>
          <w:sz w:val="24"/>
          <w:szCs w:val="24"/>
        </w:rPr>
        <w:t xml:space="preserve"> сельсовета</w:t>
      </w:r>
      <w:r w:rsidRPr="000A260D">
        <w:rPr>
          <w:color w:val="000000"/>
          <w:sz w:val="24"/>
          <w:szCs w:val="24"/>
        </w:rPr>
        <w:t xml:space="preserve"> </w:t>
      </w:r>
      <w:r w:rsidR="00E25BB0">
        <w:rPr>
          <w:color w:val="000000"/>
          <w:sz w:val="24"/>
          <w:szCs w:val="24"/>
        </w:rPr>
        <w:t xml:space="preserve"> по раздел</w:t>
      </w:r>
      <w:r w:rsidR="00EE1E65">
        <w:rPr>
          <w:color w:val="000000"/>
          <w:sz w:val="24"/>
          <w:szCs w:val="24"/>
        </w:rPr>
        <w:t>у 01</w:t>
      </w:r>
      <w:r w:rsidR="00E25BB0">
        <w:rPr>
          <w:color w:val="000000"/>
          <w:sz w:val="24"/>
          <w:szCs w:val="24"/>
        </w:rPr>
        <w:t>, подразделам</w:t>
      </w:r>
      <w:r w:rsidR="00A0594A">
        <w:rPr>
          <w:color w:val="000000"/>
          <w:sz w:val="24"/>
          <w:szCs w:val="24"/>
        </w:rPr>
        <w:t xml:space="preserve"> 010</w:t>
      </w:r>
      <w:r w:rsidR="00EE1E65">
        <w:rPr>
          <w:color w:val="000000"/>
          <w:sz w:val="24"/>
          <w:szCs w:val="24"/>
        </w:rPr>
        <w:t>2</w:t>
      </w:r>
      <w:r w:rsidR="00A0594A">
        <w:rPr>
          <w:color w:val="000000"/>
          <w:sz w:val="24"/>
          <w:szCs w:val="24"/>
        </w:rPr>
        <w:t>,</w:t>
      </w:r>
      <w:r w:rsidRPr="000A260D">
        <w:rPr>
          <w:color w:val="000000"/>
          <w:sz w:val="24"/>
          <w:szCs w:val="24"/>
        </w:rPr>
        <w:t xml:space="preserve"> 0104</w:t>
      </w:r>
      <w:r w:rsidR="00EE1E65">
        <w:rPr>
          <w:color w:val="000000"/>
          <w:sz w:val="24"/>
          <w:szCs w:val="24"/>
        </w:rPr>
        <w:t>, 0106</w:t>
      </w:r>
      <w:r w:rsidRPr="000A260D">
        <w:rPr>
          <w:color w:val="000000"/>
          <w:sz w:val="24"/>
          <w:szCs w:val="24"/>
        </w:rPr>
        <w:t xml:space="preserve"> и 0113</w:t>
      </w:r>
      <w:r w:rsidR="00CA24AA">
        <w:rPr>
          <w:color w:val="000000"/>
          <w:sz w:val="24"/>
          <w:szCs w:val="24"/>
        </w:rPr>
        <w:t xml:space="preserve"> составляет 20</w:t>
      </w:r>
      <w:r w:rsidR="00304B04">
        <w:rPr>
          <w:color w:val="000000"/>
          <w:sz w:val="24"/>
          <w:szCs w:val="24"/>
        </w:rPr>
        <w:t>2</w:t>
      </w:r>
      <w:r w:rsidR="00EE1E65">
        <w:rPr>
          <w:color w:val="000000"/>
          <w:sz w:val="24"/>
          <w:szCs w:val="24"/>
        </w:rPr>
        <w:t>2</w:t>
      </w:r>
      <w:r w:rsidR="00CA24AA">
        <w:rPr>
          <w:color w:val="000000"/>
          <w:sz w:val="24"/>
          <w:szCs w:val="24"/>
        </w:rPr>
        <w:t xml:space="preserve"> –</w:t>
      </w:r>
      <w:r w:rsidR="00495AEA">
        <w:rPr>
          <w:color w:val="000000"/>
          <w:sz w:val="24"/>
          <w:szCs w:val="24"/>
        </w:rPr>
        <w:t xml:space="preserve"> </w:t>
      </w:r>
      <w:r w:rsidR="00CA24AA">
        <w:rPr>
          <w:color w:val="000000"/>
          <w:sz w:val="24"/>
          <w:szCs w:val="24"/>
        </w:rPr>
        <w:t xml:space="preserve"> </w:t>
      </w:r>
      <w:r w:rsidR="00C9430E">
        <w:rPr>
          <w:color w:val="000000"/>
          <w:sz w:val="24"/>
          <w:szCs w:val="24"/>
        </w:rPr>
        <w:t>1812617</w:t>
      </w:r>
      <w:r w:rsidR="00CA24AA">
        <w:rPr>
          <w:color w:val="000000"/>
          <w:sz w:val="24"/>
          <w:szCs w:val="24"/>
        </w:rPr>
        <w:t xml:space="preserve"> рублей, 202</w:t>
      </w:r>
      <w:r w:rsidR="00EE1E65">
        <w:rPr>
          <w:color w:val="000000"/>
          <w:sz w:val="24"/>
          <w:szCs w:val="24"/>
        </w:rPr>
        <w:t>3</w:t>
      </w:r>
      <w:r w:rsidR="00CA24AA">
        <w:rPr>
          <w:color w:val="000000"/>
          <w:sz w:val="24"/>
          <w:szCs w:val="24"/>
        </w:rPr>
        <w:t xml:space="preserve"> – </w:t>
      </w:r>
      <w:r w:rsidR="00EE1E65">
        <w:rPr>
          <w:color w:val="000000"/>
          <w:sz w:val="24"/>
          <w:szCs w:val="24"/>
        </w:rPr>
        <w:t>1642</w:t>
      </w:r>
      <w:r w:rsidR="00C9430E">
        <w:rPr>
          <w:color w:val="000000"/>
          <w:sz w:val="24"/>
          <w:szCs w:val="24"/>
        </w:rPr>
        <w:t>152</w:t>
      </w:r>
      <w:r w:rsidR="00EE1E65">
        <w:rPr>
          <w:color w:val="000000"/>
          <w:sz w:val="24"/>
          <w:szCs w:val="24"/>
        </w:rPr>
        <w:t xml:space="preserve"> рублей, 2024</w:t>
      </w:r>
      <w:r w:rsidR="00CA24AA">
        <w:rPr>
          <w:color w:val="000000"/>
          <w:sz w:val="24"/>
          <w:szCs w:val="24"/>
        </w:rPr>
        <w:t xml:space="preserve"> –</w:t>
      </w:r>
      <w:r w:rsidR="00EE1E65">
        <w:rPr>
          <w:color w:val="000000"/>
          <w:sz w:val="24"/>
          <w:szCs w:val="24"/>
        </w:rPr>
        <w:t>191</w:t>
      </w:r>
      <w:r w:rsidR="00C9430E">
        <w:rPr>
          <w:color w:val="000000"/>
          <w:sz w:val="24"/>
          <w:szCs w:val="24"/>
        </w:rPr>
        <w:t>6802</w:t>
      </w:r>
      <w:r w:rsidR="00CA24AA">
        <w:rPr>
          <w:color w:val="000000"/>
          <w:sz w:val="24"/>
          <w:szCs w:val="24"/>
        </w:rPr>
        <w:t xml:space="preserve"> рублей. </w:t>
      </w:r>
    </w:p>
    <w:p w:rsidR="00CD0795" w:rsidRPr="000A260D" w:rsidRDefault="00CD0795" w:rsidP="00580CEC">
      <w:pPr>
        <w:spacing w:line="276" w:lineRule="auto"/>
        <w:ind w:right="54" w:firstLine="709"/>
        <w:jc w:val="both"/>
        <w:rPr>
          <w:sz w:val="24"/>
          <w:szCs w:val="24"/>
        </w:rPr>
      </w:pPr>
      <w:r w:rsidRPr="000A260D">
        <w:rPr>
          <w:sz w:val="24"/>
          <w:szCs w:val="24"/>
        </w:rPr>
        <w:t>Расходные обя</w:t>
      </w:r>
      <w:r w:rsidR="000A260D" w:rsidRPr="000A260D">
        <w:rPr>
          <w:sz w:val="24"/>
          <w:szCs w:val="24"/>
        </w:rPr>
        <w:t xml:space="preserve">зательства по </w:t>
      </w:r>
      <w:r w:rsidRPr="000A260D">
        <w:rPr>
          <w:sz w:val="24"/>
          <w:szCs w:val="24"/>
        </w:rPr>
        <w:t xml:space="preserve">содержанию и обслуживанию имущества, </w:t>
      </w:r>
      <w:r w:rsidR="000A260D" w:rsidRPr="000A260D">
        <w:rPr>
          <w:sz w:val="24"/>
          <w:szCs w:val="24"/>
        </w:rPr>
        <w:t xml:space="preserve">коммунальным услугам, </w:t>
      </w:r>
      <w:r w:rsidRPr="000A260D">
        <w:rPr>
          <w:sz w:val="24"/>
          <w:szCs w:val="24"/>
        </w:rPr>
        <w:t xml:space="preserve">пожарной сигнализации, прочие расходные материалы и предметы снабжения (включая горюче-смазочные), </w:t>
      </w:r>
      <w:r w:rsidR="000A260D" w:rsidRPr="000A260D">
        <w:rPr>
          <w:sz w:val="24"/>
          <w:szCs w:val="24"/>
        </w:rPr>
        <w:t>проиндексированы в размере не более 1,0</w:t>
      </w:r>
      <w:r w:rsidR="00EE1E65">
        <w:rPr>
          <w:sz w:val="24"/>
          <w:szCs w:val="24"/>
        </w:rPr>
        <w:t>5</w:t>
      </w:r>
      <w:r w:rsidRPr="000A260D">
        <w:rPr>
          <w:sz w:val="24"/>
          <w:szCs w:val="24"/>
        </w:rPr>
        <w:t>.</w:t>
      </w:r>
    </w:p>
    <w:p w:rsidR="000A260D" w:rsidRDefault="00CD0795" w:rsidP="00580CEC">
      <w:pPr>
        <w:pStyle w:val="ad"/>
        <w:spacing w:after="0"/>
        <w:ind w:firstLine="709"/>
        <w:jc w:val="both"/>
        <w:rPr>
          <w:sz w:val="24"/>
          <w:szCs w:val="24"/>
        </w:rPr>
      </w:pPr>
      <w:r w:rsidRPr="000A260D">
        <w:rPr>
          <w:sz w:val="24"/>
          <w:szCs w:val="24"/>
        </w:rPr>
        <w:t xml:space="preserve">Базовые расчётные предельные объёмы бюджетных ассигнований по действующим </w:t>
      </w:r>
      <w:r w:rsidR="00E25BB0">
        <w:rPr>
          <w:sz w:val="24"/>
          <w:szCs w:val="24"/>
        </w:rPr>
        <w:t>расходным обязательствам на 202</w:t>
      </w:r>
      <w:r w:rsidR="00EE1E65">
        <w:rPr>
          <w:sz w:val="24"/>
          <w:szCs w:val="24"/>
        </w:rPr>
        <w:t>2</w:t>
      </w:r>
      <w:r w:rsidR="00E25BB0">
        <w:rPr>
          <w:sz w:val="24"/>
          <w:szCs w:val="24"/>
        </w:rPr>
        <w:t xml:space="preserve">  год и плановый период 202</w:t>
      </w:r>
      <w:r w:rsidR="00EE1E65">
        <w:rPr>
          <w:sz w:val="24"/>
          <w:szCs w:val="24"/>
        </w:rPr>
        <w:t>3</w:t>
      </w:r>
      <w:r w:rsidR="00E25BB0">
        <w:rPr>
          <w:sz w:val="24"/>
          <w:szCs w:val="24"/>
        </w:rPr>
        <w:t xml:space="preserve"> и 202</w:t>
      </w:r>
      <w:r w:rsidR="00EE1E65">
        <w:rPr>
          <w:sz w:val="24"/>
          <w:szCs w:val="24"/>
        </w:rPr>
        <w:t>4</w:t>
      </w:r>
      <w:r w:rsidRPr="000A260D">
        <w:rPr>
          <w:sz w:val="24"/>
          <w:szCs w:val="24"/>
        </w:rPr>
        <w:t xml:space="preserve"> годов распределены в условиях оптимизации, взвешенного подхода и </w:t>
      </w:r>
      <w:bookmarkStart w:id="20" w:name="OLE_LINK37"/>
      <w:bookmarkStart w:id="21" w:name="OLE_LINK38"/>
      <w:proofErr w:type="spellStart"/>
      <w:r w:rsidRPr="000A260D">
        <w:rPr>
          <w:sz w:val="24"/>
          <w:szCs w:val="24"/>
        </w:rPr>
        <w:t>приорит</w:t>
      </w:r>
      <w:r w:rsidR="00AD1A69">
        <w:rPr>
          <w:sz w:val="24"/>
          <w:szCs w:val="24"/>
        </w:rPr>
        <w:t>и</w:t>
      </w:r>
      <w:r w:rsidRPr="000A260D">
        <w:rPr>
          <w:sz w:val="24"/>
          <w:szCs w:val="24"/>
        </w:rPr>
        <w:t>зации</w:t>
      </w:r>
      <w:bookmarkEnd w:id="20"/>
      <w:bookmarkEnd w:id="21"/>
      <w:proofErr w:type="spellEnd"/>
      <w:r w:rsidRPr="000A260D">
        <w:rPr>
          <w:sz w:val="24"/>
          <w:szCs w:val="24"/>
        </w:rPr>
        <w:t xml:space="preserve">  направлений муниципальных программ поселения.</w:t>
      </w:r>
    </w:p>
    <w:p w:rsidR="000A260D" w:rsidRDefault="000A260D" w:rsidP="000A260D">
      <w:pPr>
        <w:pStyle w:val="ad"/>
        <w:spacing w:after="0"/>
        <w:ind w:firstLine="720"/>
        <w:jc w:val="both"/>
        <w:rPr>
          <w:sz w:val="24"/>
          <w:szCs w:val="24"/>
        </w:rPr>
      </w:pPr>
    </w:p>
    <w:p w:rsidR="00CD0795" w:rsidRPr="000A260D" w:rsidRDefault="00CD0795" w:rsidP="00B866B3">
      <w:pPr>
        <w:pStyle w:val="ad"/>
        <w:spacing w:after="0"/>
        <w:ind w:firstLine="720"/>
        <w:jc w:val="center"/>
        <w:rPr>
          <w:sz w:val="24"/>
          <w:szCs w:val="24"/>
        </w:rPr>
      </w:pPr>
      <w:r w:rsidRPr="000A260D">
        <w:rPr>
          <w:sz w:val="24"/>
          <w:szCs w:val="24"/>
        </w:rPr>
        <w:t>2.2. Особенности формирования расходов</w:t>
      </w:r>
    </w:p>
    <w:p w:rsidR="00CD0795" w:rsidRPr="000A260D" w:rsidRDefault="00CD0795">
      <w:pPr>
        <w:spacing w:before="40" w:line="264" w:lineRule="auto"/>
        <w:ind w:firstLine="720"/>
        <w:jc w:val="both"/>
        <w:rPr>
          <w:sz w:val="24"/>
          <w:szCs w:val="24"/>
        </w:rPr>
      </w:pPr>
      <w:r w:rsidRPr="000A260D">
        <w:rPr>
          <w:sz w:val="24"/>
          <w:szCs w:val="24"/>
        </w:rPr>
        <w:t xml:space="preserve">Постановлением администрации </w:t>
      </w:r>
      <w:proofErr w:type="spellStart"/>
      <w:r w:rsidR="00EE7A3E">
        <w:rPr>
          <w:sz w:val="24"/>
          <w:szCs w:val="24"/>
        </w:rPr>
        <w:t>Гостомлянского</w:t>
      </w:r>
      <w:proofErr w:type="spellEnd"/>
      <w:r w:rsidR="00EE7A3E">
        <w:rPr>
          <w:sz w:val="24"/>
          <w:szCs w:val="24"/>
        </w:rPr>
        <w:t xml:space="preserve"> сельсовета</w:t>
      </w:r>
      <w:r w:rsidR="00B866B3">
        <w:rPr>
          <w:sz w:val="24"/>
          <w:szCs w:val="24"/>
        </w:rPr>
        <w:t xml:space="preserve"> сельского поселения</w:t>
      </w:r>
      <w:r w:rsidRPr="000A260D">
        <w:rPr>
          <w:sz w:val="24"/>
          <w:szCs w:val="24"/>
        </w:rPr>
        <w:t xml:space="preserve"> </w:t>
      </w:r>
      <w:r w:rsidRPr="0078115B">
        <w:rPr>
          <w:sz w:val="24"/>
          <w:szCs w:val="24"/>
        </w:rPr>
        <w:t>«Об утверждении п</w:t>
      </w:r>
      <w:r w:rsidR="00B866B3" w:rsidRPr="0078115B">
        <w:rPr>
          <w:sz w:val="24"/>
          <w:szCs w:val="24"/>
        </w:rPr>
        <w:t xml:space="preserve">еречня муниципальных программ» </w:t>
      </w:r>
      <w:r w:rsidRPr="0078115B">
        <w:rPr>
          <w:sz w:val="24"/>
          <w:szCs w:val="24"/>
        </w:rPr>
        <w:t>утвержден перечен</w:t>
      </w:r>
      <w:r w:rsidR="0078115B">
        <w:rPr>
          <w:sz w:val="24"/>
          <w:szCs w:val="24"/>
        </w:rPr>
        <w:t>ь муниципальных программ на 20</w:t>
      </w:r>
      <w:r w:rsidR="00E25BB0">
        <w:rPr>
          <w:sz w:val="24"/>
          <w:szCs w:val="24"/>
        </w:rPr>
        <w:t>2</w:t>
      </w:r>
      <w:r w:rsidR="00EE1E65">
        <w:rPr>
          <w:sz w:val="24"/>
          <w:szCs w:val="24"/>
        </w:rPr>
        <w:t>2</w:t>
      </w:r>
      <w:r w:rsidR="0078115B">
        <w:rPr>
          <w:sz w:val="24"/>
          <w:szCs w:val="24"/>
        </w:rPr>
        <w:t xml:space="preserve"> год и плановый период </w:t>
      </w:r>
      <w:r w:rsidRPr="0078115B">
        <w:rPr>
          <w:sz w:val="24"/>
          <w:szCs w:val="24"/>
        </w:rPr>
        <w:t>202</w:t>
      </w:r>
      <w:r w:rsidR="00EE1E65">
        <w:rPr>
          <w:sz w:val="24"/>
          <w:szCs w:val="24"/>
        </w:rPr>
        <w:t>3</w:t>
      </w:r>
      <w:r w:rsidR="00793002">
        <w:rPr>
          <w:sz w:val="24"/>
          <w:szCs w:val="24"/>
        </w:rPr>
        <w:t xml:space="preserve"> – 202</w:t>
      </w:r>
      <w:r w:rsidR="00EE1E65">
        <w:rPr>
          <w:sz w:val="24"/>
          <w:szCs w:val="24"/>
        </w:rPr>
        <w:t>4</w:t>
      </w:r>
      <w:r w:rsidR="00793002">
        <w:rPr>
          <w:sz w:val="24"/>
          <w:szCs w:val="24"/>
        </w:rPr>
        <w:t xml:space="preserve"> </w:t>
      </w:r>
      <w:r w:rsidRPr="0078115B">
        <w:rPr>
          <w:sz w:val="24"/>
          <w:szCs w:val="24"/>
        </w:rPr>
        <w:t>года.</w:t>
      </w:r>
    </w:p>
    <w:p w:rsidR="00CD0795" w:rsidRDefault="00CD0795">
      <w:pPr>
        <w:spacing w:before="40" w:line="264" w:lineRule="auto"/>
        <w:ind w:firstLine="720"/>
        <w:jc w:val="both"/>
        <w:rPr>
          <w:sz w:val="24"/>
          <w:szCs w:val="24"/>
        </w:rPr>
      </w:pPr>
      <w:r w:rsidRPr="000A260D">
        <w:rPr>
          <w:sz w:val="24"/>
          <w:szCs w:val="24"/>
        </w:rPr>
        <w:t>В проекте бюджета на 20</w:t>
      </w:r>
      <w:r w:rsidR="00E25BB0">
        <w:rPr>
          <w:sz w:val="24"/>
          <w:szCs w:val="24"/>
        </w:rPr>
        <w:t>2</w:t>
      </w:r>
      <w:r w:rsidR="00EE1E65">
        <w:rPr>
          <w:sz w:val="24"/>
          <w:szCs w:val="24"/>
        </w:rPr>
        <w:t>2</w:t>
      </w:r>
      <w:r w:rsidRPr="000A260D">
        <w:rPr>
          <w:sz w:val="24"/>
          <w:szCs w:val="24"/>
        </w:rPr>
        <w:t xml:space="preserve"> год и плановый период 202</w:t>
      </w:r>
      <w:r w:rsidR="00EE1E65">
        <w:rPr>
          <w:sz w:val="24"/>
          <w:szCs w:val="24"/>
        </w:rPr>
        <w:t>3</w:t>
      </w:r>
      <w:r w:rsidRPr="000A260D">
        <w:rPr>
          <w:sz w:val="24"/>
          <w:szCs w:val="24"/>
        </w:rPr>
        <w:t xml:space="preserve"> и 202</w:t>
      </w:r>
      <w:r w:rsidR="00EE1E65">
        <w:rPr>
          <w:sz w:val="24"/>
          <w:szCs w:val="24"/>
        </w:rPr>
        <w:t>4</w:t>
      </w:r>
      <w:r w:rsidRPr="000A260D">
        <w:rPr>
          <w:sz w:val="24"/>
          <w:szCs w:val="24"/>
        </w:rPr>
        <w:t xml:space="preserve"> годов расходы распределены по следующим муниципальным программам: </w:t>
      </w:r>
    </w:p>
    <w:p w:rsidR="00B866B3" w:rsidRDefault="00B866B3" w:rsidP="00B866B3">
      <w:pPr>
        <w:spacing w:before="40" w:line="264" w:lineRule="auto"/>
        <w:ind w:firstLine="720"/>
        <w:jc w:val="right"/>
      </w:pPr>
      <w:r w:rsidRPr="00B866B3">
        <w:t>(тыс. руб.)</w:t>
      </w:r>
    </w:p>
    <w:tbl>
      <w:tblPr>
        <w:tblW w:w="0" w:type="auto"/>
        <w:tblInd w:w="-32" w:type="dxa"/>
        <w:tblLook w:val="0000" w:firstRow="0" w:lastRow="0" w:firstColumn="0" w:lastColumn="0" w:noHBand="0" w:noVBand="0"/>
      </w:tblPr>
      <w:tblGrid>
        <w:gridCol w:w="6631"/>
        <w:gridCol w:w="1166"/>
        <w:gridCol w:w="1166"/>
        <w:gridCol w:w="1066"/>
      </w:tblGrid>
      <w:tr w:rsidR="0039426E" w:rsidTr="0039426E">
        <w:trPr>
          <w:trHeight w:val="480"/>
        </w:trPr>
        <w:tc>
          <w:tcPr>
            <w:tcW w:w="0" w:type="auto"/>
            <w:vMerge w:val="restart"/>
            <w:tcBorders>
              <w:top w:val="single" w:sz="4" w:space="0" w:color="000000"/>
              <w:left w:val="single" w:sz="4" w:space="0" w:color="000000"/>
            </w:tcBorders>
            <w:shd w:val="clear" w:color="auto" w:fill="auto"/>
            <w:vAlign w:val="center"/>
          </w:tcPr>
          <w:p w:rsidR="0039426E" w:rsidRDefault="0039426E" w:rsidP="00C860F2">
            <w:pPr>
              <w:snapToGrid w:val="0"/>
              <w:jc w:val="center"/>
            </w:pPr>
            <w:r>
              <w:t>Наименование показателя</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Pr>
          <w:p w:rsidR="0039426E" w:rsidRDefault="0039426E" w:rsidP="00C860F2">
            <w:pPr>
              <w:snapToGrid w:val="0"/>
              <w:jc w:val="center"/>
            </w:pPr>
            <w:r>
              <w:t xml:space="preserve">Сумма, рублей </w:t>
            </w:r>
            <w:proofErr w:type="gramStart"/>
            <w:r>
              <w:t>на</w:t>
            </w:r>
            <w:proofErr w:type="gramEnd"/>
            <w:r>
              <w:t xml:space="preserve"> </w:t>
            </w:r>
          </w:p>
        </w:tc>
      </w:tr>
      <w:tr w:rsidR="0039426E" w:rsidTr="0039426E">
        <w:trPr>
          <w:trHeight w:val="420"/>
        </w:trPr>
        <w:tc>
          <w:tcPr>
            <w:tcW w:w="0" w:type="auto"/>
            <w:vMerge/>
            <w:tcBorders>
              <w:top w:val="single" w:sz="4" w:space="0" w:color="000000"/>
              <w:left w:val="single" w:sz="4" w:space="0" w:color="000000"/>
            </w:tcBorders>
            <w:shd w:val="clear" w:color="auto" w:fill="auto"/>
            <w:vAlign w:val="center"/>
          </w:tcPr>
          <w:p w:rsidR="0039426E" w:rsidRDefault="0039426E" w:rsidP="00C860F2">
            <w:pPr>
              <w:snapToGrid w:val="0"/>
              <w:jc w:val="center"/>
            </w:pPr>
          </w:p>
        </w:tc>
        <w:tc>
          <w:tcPr>
            <w:tcW w:w="0" w:type="auto"/>
            <w:tcBorders>
              <w:top w:val="single" w:sz="4" w:space="0" w:color="000000"/>
              <w:left w:val="single" w:sz="4" w:space="0" w:color="000000"/>
              <w:bottom w:val="single" w:sz="4" w:space="0" w:color="000000"/>
            </w:tcBorders>
            <w:shd w:val="clear" w:color="auto" w:fill="auto"/>
          </w:tcPr>
          <w:p w:rsidR="0039426E" w:rsidRDefault="0039426E" w:rsidP="00C860F2">
            <w:pPr>
              <w:snapToGrid w:val="0"/>
              <w:jc w:val="center"/>
            </w:pPr>
            <w:r>
              <w:t>2022 год</w:t>
            </w:r>
          </w:p>
        </w:tc>
        <w:tc>
          <w:tcPr>
            <w:tcW w:w="0" w:type="auto"/>
            <w:tcBorders>
              <w:top w:val="single" w:sz="4" w:space="0" w:color="000000"/>
              <w:left w:val="single" w:sz="4" w:space="0" w:color="000000"/>
              <w:bottom w:val="single" w:sz="4" w:space="0" w:color="000000"/>
            </w:tcBorders>
            <w:shd w:val="clear" w:color="auto" w:fill="auto"/>
          </w:tcPr>
          <w:p w:rsidR="0039426E" w:rsidRDefault="0039426E" w:rsidP="00C860F2">
            <w:pPr>
              <w:snapToGrid w:val="0"/>
              <w:jc w:val="center"/>
            </w:pPr>
            <w:r>
              <w:t>2023 год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9426E" w:rsidRDefault="0039426E" w:rsidP="00C860F2">
            <w:pPr>
              <w:snapToGrid w:val="0"/>
              <w:jc w:val="center"/>
            </w:pPr>
            <w:r>
              <w:t>2024 год</w:t>
            </w:r>
          </w:p>
        </w:tc>
      </w:tr>
      <w:tr w:rsidR="0039426E" w:rsidTr="0039426E">
        <w:tc>
          <w:tcPr>
            <w:tcW w:w="0" w:type="auto"/>
            <w:tcBorders>
              <w:left w:val="single" w:sz="4" w:space="0" w:color="000000"/>
              <w:bottom w:val="single" w:sz="4" w:space="0" w:color="000000"/>
            </w:tcBorders>
            <w:shd w:val="clear" w:color="auto" w:fill="auto"/>
          </w:tcPr>
          <w:p w:rsidR="0039426E" w:rsidRDefault="0039426E" w:rsidP="00C860F2">
            <w:pPr>
              <w:snapToGrid w:val="0"/>
              <w:jc w:val="center"/>
            </w:pPr>
            <w:r>
              <w:t>1</w:t>
            </w:r>
          </w:p>
        </w:tc>
        <w:tc>
          <w:tcPr>
            <w:tcW w:w="0" w:type="auto"/>
            <w:tcBorders>
              <w:left w:val="single" w:sz="4" w:space="0" w:color="000000"/>
              <w:bottom w:val="single" w:sz="4" w:space="0" w:color="000000"/>
            </w:tcBorders>
            <w:shd w:val="clear" w:color="auto" w:fill="auto"/>
          </w:tcPr>
          <w:p w:rsidR="0039426E" w:rsidRDefault="0039426E" w:rsidP="00C860F2">
            <w:pPr>
              <w:snapToGrid w:val="0"/>
              <w:jc w:val="center"/>
            </w:pPr>
            <w:r>
              <w:t>6</w:t>
            </w:r>
          </w:p>
        </w:tc>
        <w:tc>
          <w:tcPr>
            <w:tcW w:w="0" w:type="auto"/>
            <w:tcBorders>
              <w:left w:val="single" w:sz="4" w:space="0" w:color="000000"/>
              <w:bottom w:val="single" w:sz="4" w:space="0" w:color="000000"/>
            </w:tcBorders>
            <w:shd w:val="clear" w:color="auto" w:fill="auto"/>
          </w:tcPr>
          <w:p w:rsidR="0039426E" w:rsidRDefault="0039426E" w:rsidP="00C860F2">
            <w:pPr>
              <w:snapToGrid w:val="0"/>
              <w:jc w:val="center"/>
            </w:pPr>
            <w:r>
              <w:t>7</w:t>
            </w:r>
          </w:p>
        </w:tc>
        <w:tc>
          <w:tcPr>
            <w:tcW w:w="0" w:type="auto"/>
            <w:tcBorders>
              <w:left w:val="single" w:sz="4" w:space="0" w:color="000000"/>
              <w:bottom w:val="single" w:sz="4" w:space="0" w:color="000000"/>
              <w:right w:val="single" w:sz="4" w:space="0" w:color="000000"/>
            </w:tcBorders>
            <w:shd w:val="clear" w:color="auto" w:fill="auto"/>
          </w:tcPr>
          <w:p w:rsidR="0039426E" w:rsidRDefault="0039426E" w:rsidP="00C860F2">
            <w:pPr>
              <w:snapToGrid w:val="0"/>
              <w:jc w:val="center"/>
            </w:pPr>
            <w:r>
              <w:t>8</w:t>
            </w:r>
          </w:p>
        </w:tc>
      </w:tr>
      <w:tr w:rsidR="0039426E" w:rsidTr="0039426E">
        <w:tc>
          <w:tcPr>
            <w:tcW w:w="0" w:type="auto"/>
            <w:tcBorders>
              <w:left w:val="single" w:sz="4" w:space="0" w:color="000000"/>
              <w:bottom w:val="single" w:sz="4" w:space="0" w:color="000000"/>
            </w:tcBorders>
            <w:shd w:val="clear" w:color="auto" w:fill="auto"/>
          </w:tcPr>
          <w:p w:rsidR="0039426E" w:rsidRDefault="0039426E" w:rsidP="00C860F2">
            <w:pPr>
              <w:snapToGrid w:val="0"/>
              <w:jc w:val="center"/>
            </w:pPr>
            <w:r>
              <w:rPr>
                <w:b/>
              </w:rPr>
              <w:t xml:space="preserve">Целевые программы муниципального </w:t>
            </w:r>
            <w:proofErr w:type="spellStart"/>
            <w:r>
              <w:rPr>
                <w:b/>
              </w:rPr>
              <w:t>образованя</w:t>
            </w:r>
            <w:proofErr w:type="spellEnd"/>
            <w:r>
              <w:rPr>
                <w:b/>
              </w:rPr>
              <w:t xml:space="preserve"> «</w:t>
            </w:r>
            <w:proofErr w:type="spellStart"/>
            <w:r>
              <w:rPr>
                <w:b/>
              </w:rPr>
              <w:t>Гостомлянский</w:t>
            </w:r>
            <w:proofErr w:type="spellEnd"/>
            <w:r>
              <w:rPr>
                <w:b/>
              </w:rPr>
              <w:t xml:space="preserve"> сельсовет» </w:t>
            </w:r>
            <w:proofErr w:type="spellStart"/>
            <w:r>
              <w:rPr>
                <w:b/>
              </w:rPr>
              <w:t>Медвенского</w:t>
            </w:r>
            <w:proofErr w:type="spellEnd"/>
            <w:r>
              <w:rPr>
                <w:b/>
              </w:rPr>
              <w:t xml:space="preserve"> района Курской области</w:t>
            </w:r>
          </w:p>
        </w:tc>
        <w:tc>
          <w:tcPr>
            <w:tcW w:w="0" w:type="auto"/>
            <w:tcBorders>
              <w:left w:val="single" w:sz="4" w:space="0" w:color="000000"/>
              <w:bottom w:val="single" w:sz="4" w:space="0" w:color="000000"/>
            </w:tcBorders>
            <w:shd w:val="clear" w:color="auto" w:fill="auto"/>
            <w:vAlign w:val="center"/>
          </w:tcPr>
          <w:p w:rsidR="0039426E" w:rsidRDefault="0039426E" w:rsidP="00C860F2">
            <w:pPr>
              <w:snapToGrid w:val="0"/>
              <w:jc w:val="center"/>
            </w:pPr>
            <w:r>
              <w:rPr>
                <w:b/>
              </w:rPr>
              <w:t>2256804,00</w:t>
            </w:r>
          </w:p>
        </w:tc>
        <w:tc>
          <w:tcPr>
            <w:tcW w:w="0" w:type="auto"/>
            <w:tcBorders>
              <w:left w:val="single" w:sz="4" w:space="0" w:color="000000"/>
              <w:bottom w:val="single" w:sz="4" w:space="0" w:color="000000"/>
            </w:tcBorders>
            <w:shd w:val="clear" w:color="auto" w:fill="auto"/>
            <w:vAlign w:val="center"/>
          </w:tcPr>
          <w:p w:rsidR="0039426E" w:rsidRPr="00292C19" w:rsidRDefault="0039426E" w:rsidP="00C860F2">
            <w:pPr>
              <w:snapToGrid w:val="0"/>
              <w:jc w:val="center"/>
              <w:rPr>
                <w:b/>
              </w:rPr>
            </w:pPr>
            <w:r w:rsidRPr="00292C19">
              <w:rPr>
                <w:b/>
              </w:rPr>
              <w:t>1450678</w:t>
            </w:r>
            <w:r>
              <w:rPr>
                <w:b/>
              </w:rPr>
              <w:t>,00</w:t>
            </w:r>
          </w:p>
        </w:tc>
        <w:tc>
          <w:tcPr>
            <w:tcW w:w="0" w:type="auto"/>
            <w:tcBorders>
              <w:left w:val="single" w:sz="4" w:space="0" w:color="000000"/>
              <w:bottom w:val="single" w:sz="4" w:space="0" w:color="000000"/>
              <w:right w:val="single" w:sz="4" w:space="0" w:color="000000"/>
            </w:tcBorders>
            <w:shd w:val="clear" w:color="auto" w:fill="auto"/>
            <w:vAlign w:val="center"/>
          </w:tcPr>
          <w:p w:rsidR="0039426E" w:rsidRPr="00292C19" w:rsidRDefault="0039426E" w:rsidP="00C860F2">
            <w:pPr>
              <w:snapToGrid w:val="0"/>
              <w:jc w:val="center"/>
              <w:rPr>
                <w:b/>
              </w:rPr>
            </w:pPr>
            <w:r>
              <w:rPr>
                <w:b/>
              </w:rPr>
              <w:t>937323,00</w:t>
            </w:r>
          </w:p>
        </w:tc>
      </w:tr>
      <w:tr w:rsidR="0039426E" w:rsidRPr="001C68F2" w:rsidTr="0039426E">
        <w:tc>
          <w:tcPr>
            <w:tcW w:w="0" w:type="auto"/>
            <w:tcBorders>
              <w:left w:val="single" w:sz="4" w:space="0" w:color="000000"/>
              <w:bottom w:val="single" w:sz="4" w:space="0" w:color="000000"/>
            </w:tcBorders>
            <w:shd w:val="clear" w:color="auto" w:fill="auto"/>
          </w:tcPr>
          <w:p w:rsidR="0039426E" w:rsidRPr="001C68F2" w:rsidRDefault="0039426E" w:rsidP="00C860F2">
            <w:pPr>
              <w:pStyle w:val="afc"/>
              <w:spacing w:after="0"/>
              <w:jc w:val="center"/>
              <w:rPr>
                <w:b/>
                <w:i/>
              </w:rPr>
            </w:pPr>
            <w:r w:rsidRPr="001C68F2">
              <w:rPr>
                <w:b/>
                <w:bCs/>
                <w:i/>
                <w:color w:val="000000"/>
                <w:sz w:val="20"/>
                <w:szCs w:val="20"/>
              </w:rPr>
              <w:t xml:space="preserve">Муниципальная программа "Развитие муниципальной службы в </w:t>
            </w:r>
            <w:proofErr w:type="spellStart"/>
            <w:r w:rsidRPr="001C68F2">
              <w:rPr>
                <w:b/>
                <w:bCs/>
                <w:i/>
                <w:color w:val="000000"/>
                <w:sz w:val="20"/>
                <w:szCs w:val="20"/>
              </w:rPr>
              <w:t>Гостомлянском</w:t>
            </w:r>
            <w:proofErr w:type="spellEnd"/>
            <w:r w:rsidRPr="001C68F2">
              <w:rPr>
                <w:b/>
                <w:bCs/>
                <w:i/>
                <w:color w:val="000000"/>
                <w:sz w:val="20"/>
                <w:szCs w:val="20"/>
              </w:rPr>
              <w:t xml:space="preserve"> сельсовете </w:t>
            </w:r>
            <w:proofErr w:type="spellStart"/>
            <w:r w:rsidRPr="001C68F2">
              <w:rPr>
                <w:b/>
                <w:bCs/>
                <w:i/>
                <w:color w:val="000000"/>
                <w:sz w:val="20"/>
                <w:szCs w:val="20"/>
              </w:rPr>
              <w:t>Медвенского</w:t>
            </w:r>
            <w:proofErr w:type="spellEnd"/>
            <w:r w:rsidRPr="001C68F2">
              <w:rPr>
                <w:b/>
                <w:bCs/>
                <w:i/>
                <w:color w:val="000000"/>
                <w:sz w:val="20"/>
                <w:szCs w:val="20"/>
              </w:rPr>
              <w:t xml:space="preserve"> района Курской области"</w:t>
            </w:r>
          </w:p>
        </w:tc>
        <w:tc>
          <w:tcPr>
            <w:tcW w:w="0" w:type="auto"/>
            <w:tcBorders>
              <w:left w:val="single" w:sz="4" w:space="0" w:color="000000"/>
              <w:bottom w:val="single" w:sz="4" w:space="0" w:color="000000"/>
            </w:tcBorders>
            <w:shd w:val="clear" w:color="auto" w:fill="auto"/>
            <w:vAlign w:val="center"/>
          </w:tcPr>
          <w:p w:rsidR="0039426E" w:rsidRPr="001C68F2" w:rsidRDefault="0039426E" w:rsidP="00C860F2">
            <w:pPr>
              <w:jc w:val="center"/>
              <w:rPr>
                <w:b/>
                <w:i/>
              </w:rPr>
            </w:pPr>
            <w:r w:rsidRPr="001C68F2">
              <w:rPr>
                <w:b/>
                <w:i/>
              </w:rPr>
              <w:t>8400,00</w:t>
            </w:r>
          </w:p>
        </w:tc>
        <w:tc>
          <w:tcPr>
            <w:tcW w:w="0" w:type="auto"/>
            <w:tcBorders>
              <w:left w:val="single" w:sz="4" w:space="0" w:color="000000"/>
              <w:bottom w:val="single" w:sz="4" w:space="0" w:color="000000"/>
            </w:tcBorders>
            <w:shd w:val="clear" w:color="auto" w:fill="auto"/>
            <w:vAlign w:val="center"/>
          </w:tcPr>
          <w:p w:rsidR="0039426E" w:rsidRPr="001C68F2" w:rsidRDefault="0039426E" w:rsidP="00C860F2">
            <w:pPr>
              <w:jc w:val="center"/>
              <w:rPr>
                <w:b/>
                <w:i/>
              </w:rPr>
            </w:pPr>
            <w:r w:rsidRPr="001C68F2">
              <w:rPr>
                <w:b/>
                <w:i/>
              </w:rPr>
              <w:t>10000,00</w:t>
            </w:r>
          </w:p>
        </w:tc>
        <w:tc>
          <w:tcPr>
            <w:tcW w:w="0" w:type="auto"/>
            <w:tcBorders>
              <w:left w:val="single" w:sz="4" w:space="0" w:color="000000"/>
              <w:bottom w:val="single" w:sz="4" w:space="0" w:color="000000"/>
              <w:right w:val="single" w:sz="4" w:space="0" w:color="000000"/>
            </w:tcBorders>
            <w:shd w:val="clear" w:color="auto" w:fill="auto"/>
            <w:vAlign w:val="center"/>
          </w:tcPr>
          <w:p w:rsidR="0039426E" w:rsidRPr="001C68F2" w:rsidRDefault="0039426E" w:rsidP="00C860F2">
            <w:pPr>
              <w:jc w:val="center"/>
              <w:rPr>
                <w:b/>
                <w:i/>
              </w:rPr>
            </w:pPr>
            <w:r w:rsidRPr="001C68F2">
              <w:rPr>
                <w:b/>
                <w:i/>
              </w:rPr>
              <w:t>10000,00</w:t>
            </w:r>
          </w:p>
        </w:tc>
      </w:tr>
      <w:tr w:rsidR="0039426E" w:rsidTr="0039426E">
        <w:tc>
          <w:tcPr>
            <w:tcW w:w="0" w:type="auto"/>
            <w:tcBorders>
              <w:left w:val="single" w:sz="4" w:space="0" w:color="000000"/>
              <w:bottom w:val="single" w:sz="4" w:space="0" w:color="000000"/>
            </w:tcBorders>
            <w:shd w:val="clear" w:color="auto" w:fill="auto"/>
          </w:tcPr>
          <w:p w:rsidR="0039426E" w:rsidRDefault="0039426E" w:rsidP="00C860F2">
            <w:pPr>
              <w:pStyle w:val="afc"/>
              <w:spacing w:after="0"/>
              <w:jc w:val="center"/>
            </w:pPr>
            <w:r>
              <w:rPr>
                <w:color w:val="000000"/>
                <w:sz w:val="20"/>
                <w:szCs w:val="20"/>
              </w:rPr>
              <w:t>Подпрограмма "Реализация мероприятий, направленных на развитие муниципальной службы" м</w:t>
            </w:r>
            <w:r>
              <w:rPr>
                <w:bCs/>
                <w:color w:val="000000"/>
                <w:sz w:val="20"/>
                <w:szCs w:val="20"/>
              </w:rPr>
              <w:t xml:space="preserve">униципальной программы "Развитие муниципальной службы в </w:t>
            </w:r>
            <w:proofErr w:type="spellStart"/>
            <w:r>
              <w:rPr>
                <w:bCs/>
                <w:color w:val="000000"/>
                <w:sz w:val="20"/>
                <w:szCs w:val="20"/>
              </w:rPr>
              <w:t>Гостомлянском</w:t>
            </w:r>
            <w:proofErr w:type="spellEnd"/>
            <w:r>
              <w:rPr>
                <w:bCs/>
                <w:color w:val="000000"/>
                <w:sz w:val="20"/>
                <w:szCs w:val="20"/>
              </w:rPr>
              <w:t xml:space="preserve"> сельсовете </w:t>
            </w:r>
            <w:proofErr w:type="spellStart"/>
            <w:r>
              <w:rPr>
                <w:bCs/>
                <w:color w:val="000000"/>
                <w:sz w:val="20"/>
                <w:szCs w:val="20"/>
              </w:rPr>
              <w:t>Медвенского</w:t>
            </w:r>
            <w:proofErr w:type="spellEnd"/>
            <w:r>
              <w:rPr>
                <w:bCs/>
                <w:color w:val="000000"/>
                <w:sz w:val="20"/>
                <w:szCs w:val="20"/>
              </w:rPr>
              <w:t xml:space="preserve"> района </w:t>
            </w:r>
            <w:r>
              <w:rPr>
                <w:bCs/>
                <w:color w:val="000000"/>
                <w:sz w:val="20"/>
                <w:szCs w:val="20"/>
              </w:rPr>
              <w:lastRenderedPageBreak/>
              <w:t>Курской области"</w:t>
            </w:r>
          </w:p>
        </w:tc>
        <w:tc>
          <w:tcPr>
            <w:tcW w:w="0" w:type="auto"/>
            <w:tcBorders>
              <w:left w:val="single" w:sz="4" w:space="0" w:color="000000"/>
              <w:bottom w:val="single" w:sz="4" w:space="0" w:color="000000"/>
            </w:tcBorders>
            <w:shd w:val="clear" w:color="auto" w:fill="auto"/>
            <w:vAlign w:val="center"/>
          </w:tcPr>
          <w:p w:rsidR="0039426E" w:rsidRDefault="0039426E" w:rsidP="00C860F2">
            <w:pPr>
              <w:jc w:val="center"/>
            </w:pPr>
            <w:r>
              <w:lastRenderedPageBreak/>
              <w:t>8400,00</w:t>
            </w:r>
          </w:p>
        </w:tc>
        <w:tc>
          <w:tcPr>
            <w:tcW w:w="0" w:type="auto"/>
            <w:tcBorders>
              <w:left w:val="single" w:sz="4" w:space="0" w:color="000000"/>
              <w:bottom w:val="single" w:sz="4" w:space="0" w:color="000000"/>
            </w:tcBorders>
            <w:shd w:val="clear" w:color="auto" w:fill="auto"/>
            <w:vAlign w:val="center"/>
          </w:tcPr>
          <w:p w:rsidR="0039426E" w:rsidRDefault="0039426E" w:rsidP="00C860F2">
            <w:pPr>
              <w:jc w:val="center"/>
            </w:pPr>
            <w:r>
              <w:t>10000,00</w:t>
            </w:r>
          </w:p>
        </w:tc>
        <w:tc>
          <w:tcPr>
            <w:tcW w:w="0" w:type="auto"/>
            <w:tcBorders>
              <w:left w:val="single" w:sz="4" w:space="0" w:color="000000"/>
              <w:bottom w:val="single" w:sz="4" w:space="0" w:color="000000"/>
              <w:right w:val="single" w:sz="4" w:space="0" w:color="000000"/>
            </w:tcBorders>
            <w:shd w:val="clear" w:color="auto" w:fill="auto"/>
            <w:vAlign w:val="center"/>
          </w:tcPr>
          <w:p w:rsidR="0039426E" w:rsidRDefault="0039426E" w:rsidP="00C860F2">
            <w:pPr>
              <w:jc w:val="center"/>
            </w:pPr>
            <w:r>
              <w:t>10000,00</w:t>
            </w:r>
          </w:p>
        </w:tc>
      </w:tr>
      <w:tr w:rsidR="0039426E" w:rsidRPr="001C68F2" w:rsidTr="0039426E">
        <w:trPr>
          <w:trHeight w:val="298"/>
        </w:trPr>
        <w:tc>
          <w:tcPr>
            <w:tcW w:w="0" w:type="auto"/>
            <w:tcBorders>
              <w:left w:val="single" w:sz="4" w:space="0" w:color="000000"/>
              <w:bottom w:val="single" w:sz="4" w:space="0" w:color="000000"/>
            </w:tcBorders>
            <w:shd w:val="clear" w:color="auto" w:fill="auto"/>
          </w:tcPr>
          <w:p w:rsidR="0039426E" w:rsidRPr="001C68F2" w:rsidRDefault="0039426E" w:rsidP="00C860F2">
            <w:pPr>
              <w:pStyle w:val="afc"/>
              <w:spacing w:after="0"/>
              <w:jc w:val="center"/>
              <w:rPr>
                <w:b/>
                <w:i/>
              </w:rPr>
            </w:pPr>
            <w:r w:rsidRPr="001C68F2">
              <w:rPr>
                <w:b/>
                <w:i/>
                <w:sz w:val="20"/>
                <w:szCs w:val="20"/>
              </w:rPr>
              <w:lastRenderedPageBreak/>
              <w:t xml:space="preserve">Муниципальная программа «Управление муниципальным имуществом и земельными ресурсами </w:t>
            </w:r>
            <w:proofErr w:type="spellStart"/>
            <w:r w:rsidRPr="001C68F2">
              <w:rPr>
                <w:b/>
                <w:i/>
                <w:sz w:val="20"/>
                <w:szCs w:val="20"/>
              </w:rPr>
              <w:t>Гостомлянского</w:t>
            </w:r>
            <w:proofErr w:type="spellEnd"/>
            <w:r w:rsidRPr="001C68F2">
              <w:rPr>
                <w:b/>
                <w:i/>
                <w:sz w:val="20"/>
                <w:szCs w:val="20"/>
              </w:rPr>
              <w:t xml:space="preserve"> сельсовета </w:t>
            </w:r>
            <w:proofErr w:type="spellStart"/>
            <w:r w:rsidRPr="001C68F2">
              <w:rPr>
                <w:b/>
                <w:i/>
                <w:sz w:val="20"/>
                <w:szCs w:val="20"/>
              </w:rPr>
              <w:t>Медвенского</w:t>
            </w:r>
            <w:proofErr w:type="spellEnd"/>
            <w:r w:rsidRPr="001C68F2">
              <w:rPr>
                <w:b/>
                <w:i/>
                <w:sz w:val="20"/>
                <w:szCs w:val="20"/>
              </w:rPr>
              <w:t xml:space="preserve"> района Курской области»</w:t>
            </w:r>
          </w:p>
        </w:tc>
        <w:tc>
          <w:tcPr>
            <w:tcW w:w="0" w:type="auto"/>
            <w:tcBorders>
              <w:left w:val="single" w:sz="4" w:space="0" w:color="000000"/>
              <w:bottom w:val="single" w:sz="4" w:space="0" w:color="000000"/>
            </w:tcBorders>
            <w:shd w:val="clear" w:color="auto" w:fill="auto"/>
            <w:vAlign w:val="center"/>
          </w:tcPr>
          <w:p w:rsidR="0039426E" w:rsidRPr="001C68F2" w:rsidRDefault="0039426E" w:rsidP="00C860F2">
            <w:pPr>
              <w:snapToGrid w:val="0"/>
              <w:jc w:val="center"/>
              <w:rPr>
                <w:b/>
                <w:i/>
              </w:rPr>
            </w:pPr>
            <w:r w:rsidRPr="001C68F2">
              <w:rPr>
                <w:b/>
                <w:i/>
              </w:rPr>
              <w:t>60000,00</w:t>
            </w:r>
          </w:p>
        </w:tc>
        <w:tc>
          <w:tcPr>
            <w:tcW w:w="0" w:type="auto"/>
            <w:tcBorders>
              <w:left w:val="single" w:sz="4" w:space="0" w:color="000000"/>
              <w:bottom w:val="single" w:sz="4" w:space="0" w:color="000000"/>
            </w:tcBorders>
            <w:shd w:val="clear" w:color="auto" w:fill="auto"/>
            <w:vAlign w:val="center"/>
          </w:tcPr>
          <w:p w:rsidR="0039426E" w:rsidRPr="001C68F2" w:rsidRDefault="0039426E" w:rsidP="00C860F2">
            <w:pPr>
              <w:snapToGrid w:val="0"/>
              <w:jc w:val="center"/>
              <w:rPr>
                <w:b/>
                <w:i/>
              </w:rPr>
            </w:pPr>
            <w:r w:rsidRPr="001C68F2">
              <w:rPr>
                <w:b/>
                <w:i/>
              </w:rPr>
              <w:t>85284,00</w:t>
            </w:r>
          </w:p>
        </w:tc>
        <w:tc>
          <w:tcPr>
            <w:tcW w:w="0" w:type="auto"/>
            <w:tcBorders>
              <w:left w:val="single" w:sz="4" w:space="0" w:color="000000"/>
              <w:bottom w:val="single" w:sz="4" w:space="0" w:color="000000"/>
              <w:right w:val="single" w:sz="4" w:space="0" w:color="000000"/>
            </w:tcBorders>
            <w:shd w:val="clear" w:color="auto" w:fill="auto"/>
            <w:vAlign w:val="center"/>
          </w:tcPr>
          <w:p w:rsidR="0039426E" w:rsidRPr="001C68F2" w:rsidRDefault="0039426E" w:rsidP="00C860F2">
            <w:pPr>
              <w:snapToGrid w:val="0"/>
              <w:jc w:val="center"/>
              <w:rPr>
                <w:b/>
                <w:i/>
              </w:rPr>
            </w:pPr>
            <w:r w:rsidRPr="001C68F2">
              <w:rPr>
                <w:b/>
                <w:i/>
              </w:rPr>
              <w:t>50000,00</w:t>
            </w:r>
          </w:p>
        </w:tc>
      </w:tr>
      <w:tr w:rsidR="0039426E" w:rsidTr="0039426E">
        <w:trPr>
          <w:trHeight w:val="298"/>
        </w:trPr>
        <w:tc>
          <w:tcPr>
            <w:tcW w:w="0" w:type="auto"/>
            <w:tcBorders>
              <w:left w:val="single" w:sz="4" w:space="0" w:color="000000"/>
              <w:bottom w:val="single" w:sz="4" w:space="0" w:color="000000"/>
            </w:tcBorders>
            <w:shd w:val="clear" w:color="auto" w:fill="auto"/>
          </w:tcPr>
          <w:p w:rsidR="0039426E" w:rsidRDefault="0039426E" w:rsidP="00C860F2">
            <w:pPr>
              <w:pStyle w:val="afc"/>
              <w:spacing w:after="0"/>
              <w:jc w:val="center"/>
            </w:pPr>
            <w:r>
              <w:rPr>
                <w:sz w:val="20"/>
                <w:szCs w:val="20"/>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w:t>
            </w:r>
            <w:proofErr w:type="spellStart"/>
            <w:r>
              <w:rPr>
                <w:sz w:val="20"/>
                <w:szCs w:val="20"/>
              </w:rPr>
              <w:t>Гостомлянского</w:t>
            </w:r>
            <w:proofErr w:type="spellEnd"/>
            <w:r>
              <w:rPr>
                <w:sz w:val="20"/>
                <w:szCs w:val="20"/>
              </w:rPr>
              <w:t xml:space="preserve"> сельсовета </w:t>
            </w:r>
            <w:proofErr w:type="spellStart"/>
            <w:r>
              <w:rPr>
                <w:sz w:val="20"/>
                <w:szCs w:val="20"/>
              </w:rPr>
              <w:t>Медвенского</w:t>
            </w:r>
            <w:proofErr w:type="spellEnd"/>
            <w:r>
              <w:rPr>
                <w:sz w:val="20"/>
                <w:szCs w:val="20"/>
              </w:rPr>
              <w:t xml:space="preserve"> района Курской области»</w:t>
            </w:r>
          </w:p>
        </w:tc>
        <w:tc>
          <w:tcPr>
            <w:tcW w:w="0" w:type="auto"/>
            <w:tcBorders>
              <w:left w:val="single" w:sz="4" w:space="0" w:color="000000"/>
              <w:bottom w:val="single" w:sz="4" w:space="0" w:color="000000"/>
            </w:tcBorders>
            <w:shd w:val="clear" w:color="auto" w:fill="auto"/>
            <w:vAlign w:val="center"/>
          </w:tcPr>
          <w:p w:rsidR="0039426E" w:rsidRDefault="0039426E" w:rsidP="00C860F2">
            <w:pPr>
              <w:snapToGrid w:val="0"/>
              <w:jc w:val="center"/>
            </w:pPr>
            <w:r>
              <w:t>60000,00</w:t>
            </w:r>
          </w:p>
        </w:tc>
        <w:tc>
          <w:tcPr>
            <w:tcW w:w="0" w:type="auto"/>
            <w:tcBorders>
              <w:left w:val="single" w:sz="4" w:space="0" w:color="000000"/>
              <w:bottom w:val="single" w:sz="4" w:space="0" w:color="000000"/>
            </w:tcBorders>
            <w:shd w:val="clear" w:color="auto" w:fill="auto"/>
            <w:vAlign w:val="center"/>
          </w:tcPr>
          <w:p w:rsidR="0039426E" w:rsidRDefault="0039426E" w:rsidP="00C860F2">
            <w:pPr>
              <w:snapToGrid w:val="0"/>
              <w:jc w:val="center"/>
            </w:pPr>
            <w:r>
              <w:t>85284,00</w:t>
            </w:r>
          </w:p>
        </w:tc>
        <w:tc>
          <w:tcPr>
            <w:tcW w:w="0" w:type="auto"/>
            <w:tcBorders>
              <w:left w:val="single" w:sz="4" w:space="0" w:color="000000"/>
              <w:bottom w:val="single" w:sz="4" w:space="0" w:color="000000"/>
              <w:right w:val="single" w:sz="4" w:space="0" w:color="000000"/>
            </w:tcBorders>
            <w:shd w:val="clear" w:color="auto" w:fill="auto"/>
            <w:vAlign w:val="center"/>
          </w:tcPr>
          <w:p w:rsidR="0039426E" w:rsidRDefault="0039426E" w:rsidP="00C860F2">
            <w:pPr>
              <w:snapToGrid w:val="0"/>
              <w:jc w:val="center"/>
            </w:pPr>
            <w:r>
              <w:t>50000,00</w:t>
            </w:r>
          </w:p>
        </w:tc>
      </w:tr>
      <w:tr w:rsidR="0039426E" w:rsidRPr="001C68F2" w:rsidTr="0039426E">
        <w:tc>
          <w:tcPr>
            <w:tcW w:w="0" w:type="auto"/>
            <w:tcBorders>
              <w:left w:val="single" w:sz="4" w:space="0" w:color="000000"/>
              <w:bottom w:val="single" w:sz="4" w:space="0" w:color="000000"/>
            </w:tcBorders>
            <w:shd w:val="clear" w:color="auto" w:fill="auto"/>
          </w:tcPr>
          <w:p w:rsidR="0039426E" w:rsidRPr="001C68F2" w:rsidRDefault="0039426E" w:rsidP="00C860F2">
            <w:pPr>
              <w:pStyle w:val="afc"/>
              <w:rPr>
                <w:b/>
                <w:i/>
              </w:rPr>
            </w:pPr>
            <w:r w:rsidRPr="001C68F2">
              <w:rPr>
                <w:b/>
                <w:i/>
                <w:sz w:val="20"/>
                <w:szCs w:val="20"/>
              </w:rPr>
              <w:t xml:space="preserve">Муниципальная программа «Защита населения и территории </w:t>
            </w:r>
            <w:proofErr w:type="spellStart"/>
            <w:r w:rsidRPr="001C68F2">
              <w:rPr>
                <w:b/>
                <w:i/>
                <w:sz w:val="20"/>
                <w:szCs w:val="20"/>
              </w:rPr>
              <w:t>Гостомлянского</w:t>
            </w:r>
            <w:proofErr w:type="spellEnd"/>
            <w:r w:rsidRPr="001C68F2">
              <w:rPr>
                <w:b/>
                <w:i/>
                <w:sz w:val="20"/>
                <w:szCs w:val="20"/>
              </w:rPr>
              <w:t xml:space="preserve"> сельсовета от чрезвычайных ситуаций, обеспечение пожарной безопасности и безопасности людей на </w:t>
            </w:r>
            <w:proofErr w:type="gramStart"/>
            <w:r w:rsidRPr="001C68F2">
              <w:rPr>
                <w:b/>
                <w:i/>
                <w:sz w:val="20"/>
                <w:szCs w:val="20"/>
              </w:rPr>
              <w:t>водный</w:t>
            </w:r>
            <w:proofErr w:type="gramEnd"/>
            <w:r w:rsidRPr="001C68F2">
              <w:rPr>
                <w:b/>
                <w:i/>
                <w:sz w:val="20"/>
                <w:szCs w:val="20"/>
              </w:rPr>
              <w:t xml:space="preserve"> объектах на 2020- 2023 годы»</w:t>
            </w:r>
          </w:p>
        </w:tc>
        <w:tc>
          <w:tcPr>
            <w:tcW w:w="0" w:type="auto"/>
            <w:tcBorders>
              <w:left w:val="single" w:sz="4" w:space="0" w:color="000000"/>
              <w:bottom w:val="single" w:sz="4" w:space="0" w:color="000000"/>
            </w:tcBorders>
            <w:shd w:val="clear" w:color="auto" w:fill="auto"/>
            <w:vAlign w:val="center"/>
          </w:tcPr>
          <w:p w:rsidR="0039426E" w:rsidRPr="001C68F2" w:rsidRDefault="0039426E" w:rsidP="0039426E">
            <w:pPr>
              <w:pStyle w:val="afc"/>
              <w:spacing w:line="150" w:lineRule="atLeast"/>
              <w:ind w:firstLine="65"/>
              <w:jc w:val="center"/>
              <w:rPr>
                <w:b/>
                <w:i/>
              </w:rPr>
            </w:pPr>
            <w:r w:rsidRPr="001C68F2">
              <w:rPr>
                <w:b/>
                <w:i/>
                <w:sz w:val="20"/>
                <w:szCs w:val="20"/>
              </w:rPr>
              <w:t>500,00</w:t>
            </w:r>
          </w:p>
        </w:tc>
        <w:tc>
          <w:tcPr>
            <w:tcW w:w="0" w:type="auto"/>
            <w:tcBorders>
              <w:left w:val="single" w:sz="4" w:space="0" w:color="000000"/>
              <w:bottom w:val="single" w:sz="4" w:space="0" w:color="000000"/>
            </w:tcBorders>
            <w:shd w:val="clear" w:color="auto" w:fill="auto"/>
            <w:vAlign w:val="center"/>
          </w:tcPr>
          <w:p w:rsidR="0039426E" w:rsidRPr="001C68F2" w:rsidRDefault="0039426E" w:rsidP="0039426E">
            <w:pPr>
              <w:pStyle w:val="afc"/>
              <w:spacing w:line="150" w:lineRule="atLeast"/>
              <w:ind w:firstLine="65"/>
              <w:jc w:val="center"/>
              <w:rPr>
                <w:b/>
                <w:i/>
              </w:rPr>
            </w:pPr>
            <w:r w:rsidRPr="001C68F2">
              <w:rPr>
                <w:b/>
                <w:i/>
                <w:sz w:val="20"/>
                <w:szCs w:val="20"/>
              </w:rPr>
              <w:t>500,00</w:t>
            </w:r>
          </w:p>
        </w:tc>
        <w:tc>
          <w:tcPr>
            <w:tcW w:w="0" w:type="auto"/>
            <w:tcBorders>
              <w:left w:val="single" w:sz="4" w:space="0" w:color="000000"/>
              <w:bottom w:val="single" w:sz="4" w:space="0" w:color="000000"/>
              <w:right w:val="single" w:sz="4" w:space="0" w:color="000000"/>
            </w:tcBorders>
            <w:shd w:val="clear" w:color="auto" w:fill="auto"/>
            <w:vAlign w:val="center"/>
          </w:tcPr>
          <w:p w:rsidR="0039426E" w:rsidRPr="001C68F2" w:rsidRDefault="0039426E" w:rsidP="0039426E">
            <w:pPr>
              <w:snapToGrid w:val="0"/>
              <w:ind w:firstLine="65"/>
              <w:jc w:val="center"/>
              <w:rPr>
                <w:b/>
                <w:i/>
              </w:rPr>
            </w:pPr>
          </w:p>
        </w:tc>
      </w:tr>
      <w:tr w:rsidR="0039426E" w:rsidTr="0039426E">
        <w:tc>
          <w:tcPr>
            <w:tcW w:w="0" w:type="auto"/>
            <w:tcBorders>
              <w:left w:val="single" w:sz="4" w:space="0" w:color="000000"/>
              <w:bottom w:val="single" w:sz="4" w:space="0" w:color="000000"/>
            </w:tcBorders>
            <w:shd w:val="clear" w:color="auto" w:fill="auto"/>
          </w:tcPr>
          <w:p w:rsidR="0039426E" w:rsidRDefault="0039426E" w:rsidP="00C860F2">
            <w:pPr>
              <w:pStyle w:val="afc"/>
            </w:pPr>
            <w:r>
              <w:rPr>
                <w:sz w:val="20"/>
                <w:szCs w:val="20"/>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w:t>
            </w:r>
            <w:proofErr w:type="spellStart"/>
            <w:r>
              <w:rPr>
                <w:sz w:val="20"/>
                <w:szCs w:val="20"/>
              </w:rPr>
              <w:t>Гостомлянского</w:t>
            </w:r>
            <w:proofErr w:type="spellEnd"/>
            <w:r>
              <w:rPr>
                <w:sz w:val="20"/>
                <w:szCs w:val="20"/>
              </w:rPr>
              <w:t xml:space="preserve"> сельсовета от чрезвычайных ситуаций, обеспечение пожарной безопасности и безопасности людей на </w:t>
            </w:r>
            <w:proofErr w:type="gramStart"/>
            <w:r>
              <w:rPr>
                <w:sz w:val="20"/>
                <w:szCs w:val="20"/>
              </w:rPr>
              <w:t>водный</w:t>
            </w:r>
            <w:proofErr w:type="gramEnd"/>
            <w:r>
              <w:rPr>
                <w:sz w:val="20"/>
                <w:szCs w:val="20"/>
              </w:rPr>
              <w:t xml:space="preserve"> объектах на 2020- 2023 годы»</w:t>
            </w:r>
          </w:p>
        </w:tc>
        <w:tc>
          <w:tcPr>
            <w:tcW w:w="0" w:type="auto"/>
            <w:tcBorders>
              <w:left w:val="single" w:sz="4" w:space="0" w:color="000000"/>
              <w:bottom w:val="single" w:sz="4" w:space="0" w:color="000000"/>
            </w:tcBorders>
            <w:shd w:val="clear" w:color="auto" w:fill="auto"/>
            <w:vAlign w:val="center"/>
          </w:tcPr>
          <w:p w:rsidR="0039426E" w:rsidRDefault="0039426E" w:rsidP="0039426E">
            <w:pPr>
              <w:pStyle w:val="afc"/>
              <w:spacing w:line="150" w:lineRule="atLeast"/>
              <w:ind w:firstLine="65"/>
              <w:jc w:val="center"/>
            </w:pPr>
            <w:r>
              <w:rPr>
                <w:sz w:val="20"/>
                <w:szCs w:val="20"/>
              </w:rPr>
              <w:t>500,00</w:t>
            </w:r>
          </w:p>
        </w:tc>
        <w:tc>
          <w:tcPr>
            <w:tcW w:w="0" w:type="auto"/>
            <w:tcBorders>
              <w:left w:val="single" w:sz="4" w:space="0" w:color="000000"/>
              <w:bottom w:val="single" w:sz="4" w:space="0" w:color="000000"/>
            </w:tcBorders>
            <w:shd w:val="clear" w:color="auto" w:fill="auto"/>
            <w:vAlign w:val="center"/>
          </w:tcPr>
          <w:p w:rsidR="0039426E" w:rsidRDefault="0039426E" w:rsidP="0039426E">
            <w:pPr>
              <w:pStyle w:val="afc"/>
              <w:spacing w:line="150" w:lineRule="atLeast"/>
              <w:ind w:firstLine="65"/>
              <w:jc w:val="center"/>
            </w:pPr>
            <w:r>
              <w:rPr>
                <w:sz w:val="20"/>
                <w:szCs w:val="20"/>
              </w:rPr>
              <w:t>500,00</w:t>
            </w:r>
          </w:p>
        </w:tc>
        <w:tc>
          <w:tcPr>
            <w:tcW w:w="0" w:type="auto"/>
            <w:tcBorders>
              <w:left w:val="single" w:sz="4" w:space="0" w:color="000000"/>
              <w:bottom w:val="single" w:sz="4" w:space="0" w:color="000000"/>
              <w:right w:val="single" w:sz="4" w:space="0" w:color="000000"/>
            </w:tcBorders>
            <w:shd w:val="clear" w:color="auto" w:fill="auto"/>
            <w:vAlign w:val="center"/>
          </w:tcPr>
          <w:p w:rsidR="0039426E" w:rsidRDefault="0039426E" w:rsidP="0039426E">
            <w:pPr>
              <w:snapToGrid w:val="0"/>
              <w:ind w:firstLine="65"/>
              <w:jc w:val="center"/>
            </w:pPr>
          </w:p>
        </w:tc>
      </w:tr>
      <w:tr w:rsidR="0039426E" w:rsidRPr="001C68F2" w:rsidTr="0039426E">
        <w:tc>
          <w:tcPr>
            <w:tcW w:w="0" w:type="auto"/>
            <w:tcBorders>
              <w:left w:val="single" w:sz="4" w:space="0" w:color="000000"/>
              <w:bottom w:val="single" w:sz="4" w:space="0" w:color="000000"/>
            </w:tcBorders>
            <w:shd w:val="clear" w:color="auto" w:fill="auto"/>
            <w:vAlign w:val="center"/>
          </w:tcPr>
          <w:p w:rsidR="0039426E" w:rsidRPr="001C68F2" w:rsidRDefault="0039426E" w:rsidP="00C860F2">
            <w:pPr>
              <w:pStyle w:val="afc"/>
              <w:spacing w:line="150" w:lineRule="atLeast"/>
              <w:rPr>
                <w:b/>
                <w:i/>
              </w:rPr>
            </w:pPr>
            <w:r w:rsidRPr="001C68F2">
              <w:rPr>
                <w:b/>
                <w:i/>
                <w:color w:val="000000"/>
                <w:sz w:val="20"/>
                <w:szCs w:val="20"/>
              </w:rPr>
              <w:t xml:space="preserve">Муниципальная программа «Профилактика правонарушений в </w:t>
            </w:r>
            <w:proofErr w:type="spellStart"/>
            <w:r w:rsidRPr="001C68F2">
              <w:rPr>
                <w:b/>
                <w:i/>
                <w:color w:val="000000"/>
                <w:sz w:val="20"/>
                <w:szCs w:val="20"/>
              </w:rPr>
              <w:t>Гостомлянском</w:t>
            </w:r>
            <w:proofErr w:type="spellEnd"/>
            <w:r w:rsidRPr="001C68F2">
              <w:rPr>
                <w:b/>
                <w:i/>
                <w:color w:val="000000"/>
                <w:sz w:val="20"/>
                <w:szCs w:val="20"/>
              </w:rPr>
              <w:t xml:space="preserve"> сельсовете </w:t>
            </w:r>
            <w:proofErr w:type="spellStart"/>
            <w:r w:rsidRPr="001C68F2">
              <w:rPr>
                <w:b/>
                <w:i/>
                <w:color w:val="000000"/>
                <w:sz w:val="20"/>
                <w:szCs w:val="20"/>
              </w:rPr>
              <w:t>Медвенского</w:t>
            </w:r>
            <w:proofErr w:type="spellEnd"/>
            <w:r w:rsidRPr="001C68F2">
              <w:rPr>
                <w:b/>
                <w:i/>
                <w:color w:val="000000"/>
                <w:sz w:val="20"/>
                <w:szCs w:val="20"/>
              </w:rPr>
              <w:t xml:space="preserve"> района Курской области»</w:t>
            </w:r>
          </w:p>
        </w:tc>
        <w:tc>
          <w:tcPr>
            <w:tcW w:w="0" w:type="auto"/>
            <w:tcBorders>
              <w:left w:val="single" w:sz="4" w:space="0" w:color="000000"/>
              <w:bottom w:val="single" w:sz="4" w:space="0" w:color="000000"/>
            </w:tcBorders>
            <w:shd w:val="clear" w:color="auto" w:fill="auto"/>
            <w:vAlign w:val="center"/>
          </w:tcPr>
          <w:p w:rsidR="0039426E" w:rsidRPr="001C68F2" w:rsidRDefault="0039426E" w:rsidP="0039426E">
            <w:pPr>
              <w:pStyle w:val="afc"/>
              <w:spacing w:line="150" w:lineRule="atLeast"/>
              <w:ind w:firstLine="65"/>
              <w:jc w:val="center"/>
              <w:rPr>
                <w:b/>
                <w:i/>
              </w:rPr>
            </w:pPr>
            <w:r w:rsidRPr="001C68F2">
              <w:rPr>
                <w:b/>
                <w:i/>
                <w:sz w:val="20"/>
                <w:szCs w:val="20"/>
              </w:rPr>
              <w:t>500,00</w:t>
            </w:r>
          </w:p>
        </w:tc>
        <w:tc>
          <w:tcPr>
            <w:tcW w:w="0" w:type="auto"/>
            <w:tcBorders>
              <w:left w:val="single" w:sz="4" w:space="0" w:color="000000"/>
              <w:bottom w:val="single" w:sz="4" w:space="0" w:color="000000"/>
            </w:tcBorders>
            <w:shd w:val="clear" w:color="auto" w:fill="auto"/>
            <w:vAlign w:val="center"/>
          </w:tcPr>
          <w:p w:rsidR="0039426E" w:rsidRPr="001C68F2" w:rsidRDefault="0039426E" w:rsidP="0039426E">
            <w:pPr>
              <w:pStyle w:val="afc"/>
              <w:spacing w:line="150" w:lineRule="atLeast"/>
              <w:ind w:firstLine="65"/>
              <w:jc w:val="center"/>
              <w:rPr>
                <w:b/>
                <w:i/>
              </w:rPr>
            </w:pPr>
            <w:r w:rsidRPr="001C68F2">
              <w:rPr>
                <w:b/>
                <w:i/>
                <w:sz w:val="20"/>
                <w:szCs w:val="20"/>
              </w:rPr>
              <w:t>500,00</w:t>
            </w:r>
          </w:p>
        </w:tc>
        <w:tc>
          <w:tcPr>
            <w:tcW w:w="0" w:type="auto"/>
            <w:tcBorders>
              <w:left w:val="single" w:sz="4" w:space="0" w:color="000000"/>
              <w:bottom w:val="single" w:sz="4" w:space="0" w:color="000000"/>
              <w:right w:val="single" w:sz="4" w:space="0" w:color="000000"/>
            </w:tcBorders>
            <w:shd w:val="clear" w:color="auto" w:fill="auto"/>
            <w:vAlign w:val="center"/>
          </w:tcPr>
          <w:p w:rsidR="0039426E" w:rsidRPr="001C68F2" w:rsidRDefault="0039426E" w:rsidP="0039426E">
            <w:pPr>
              <w:pStyle w:val="afc"/>
              <w:spacing w:line="150" w:lineRule="atLeast"/>
              <w:ind w:firstLine="65"/>
              <w:jc w:val="center"/>
              <w:rPr>
                <w:b/>
                <w:i/>
              </w:rPr>
            </w:pPr>
            <w:r w:rsidRPr="001C68F2">
              <w:rPr>
                <w:b/>
                <w:i/>
                <w:sz w:val="20"/>
                <w:szCs w:val="20"/>
              </w:rPr>
              <w:t>500,00</w:t>
            </w:r>
          </w:p>
        </w:tc>
      </w:tr>
      <w:tr w:rsidR="0039426E" w:rsidTr="0039426E">
        <w:trPr>
          <w:trHeight w:val="1395"/>
        </w:trPr>
        <w:tc>
          <w:tcPr>
            <w:tcW w:w="0" w:type="auto"/>
            <w:tcBorders>
              <w:left w:val="single" w:sz="4" w:space="0" w:color="000000"/>
              <w:bottom w:val="single" w:sz="4" w:space="0" w:color="000000"/>
            </w:tcBorders>
            <w:shd w:val="clear" w:color="auto" w:fill="auto"/>
            <w:vAlign w:val="center"/>
          </w:tcPr>
          <w:p w:rsidR="0039426E" w:rsidRDefault="0039426E" w:rsidP="00C860F2">
            <w:pPr>
              <w:pStyle w:val="afc"/>
              <w:spacing w:line="150" w:lineRule="atLeast"/>
            </w:pPr>
            <w:r>
              <w:rPr>
                <w:sz w:val="20"/>
                <w:szCs w:val="20"/>
              </w:rPr>
              <w:t>Подпрограмма «Обеспечение правопорядка на территории муниципального образования «</w:t>
            </w:r>
            <w:proofErr w:type="spellStart"/>
            <w:r>
              <w:rPr>
                <w:sz w:val="20"/>
                <w:szCs w:val="20"/>
              </w:rPr>
              <w:t>Гостомлянский</w:t>
            </w:r>
            <w:proofErr w:type="spellEnd"/>
            <w:r>
              <w:rPr>
                <w:sz w:val="20"/>
                <w:szCs w:val="20"/>
              </w:rPr>
              <w:t xml:space="preserve"> сельсовет» </w:t>
            </w:r>
            <w:proofErr w:type="spellStart"/>
            <w:r>
              <w:rPr>
                <w:sz w:val="20"/>
                <w:szCs w:val="20"/>
              </w:rPr>
              <w:t>Медвенского</w:t>
            </w:r>
            <w:proofErr w:type="spellEnd"/>
            <w:r>
              <w:rPr>
                <w:sz w:val="20"/>
                <w:szCs w:val="20"/>
              </w:rPr>
              <w:t xml:space="preserve"> района Курской области»</w:t>
            </w:r>
          </w:p>
        </w:tc>
        <w:tc>
          <w:tcPr>
            <w:tcW w:w="0" w:type="auto"/>
            <w:tcBorders>
              <w:left w:val="single" w:sz="4" w:space="0" w:color="000000"/>
              <w:bottom w:val="single" w:sz="4" w:space="0" w:color="000000"/>
            </w:tcBorders>
            <w:shd w:val="clear" w:color="auto" w:fill="auto"/>
            <w:vAlign w:val="center"/>
          </w:tcPr>
          <w:p w:rsidR="0039426E" w:rsidRDefault="0039426E" w:rsidP="00C860F2">
            <w:pPr>
              <w:jc w:val="center"/>
            </w:pPr>
            <w:r>
              <w:t>500,00</w:t>
            </w:r>
          </w:p>
        </w:tc>
        <w:tc>
          <w:tcPr>
            <w:tcW w:w="0" w:type="auto"/>
            <w:tcBorders>
              <w:left w:val="single" w:sz="4" w:space="0" w:color="000000"/>
              <w:bottom w:val="single" w:sz="4" w:space="0" w:color="000000"/>
            </w:tcBorders>
            <w:shd w:val="clear" w:color="auto" w:fill="auto"/>
            <w:vAlign w:val="center"/>
          </w:tcPr>
          <w:p w:rsidR="0039426E" w:rsidRDefault="0039426E" w:rsidP="00C860F2">
            <w:pPr>
              <w:jc w:val="center"/>
            </w:pPr>
            <w:r>
              <w:t>500,00</w:t>
            </w:r>
          </w:p>
        </w:tc>
        <w:tc>
          <w:tcPr>
            <w:tcW w:w="0" w:type="auto"/>
            <w:tcBorders>
              <w:left w:val="single" w:sz="4" w:space="0" w:color="000000"/>
              <w:bottom w:val="single" w:sz="4" w:space="0" w:color="000000"/>
              <w:right w:val="single" w:sz="4" w:space="0" w:color="000000"/>
            </w:tcBorders>
            <w:shd w:val="clear" w:color="auto" w:fill="auto"/>
            <w:vAlign w:val="center"/>
          </w:tcPr>
          <w:p w:rsidR="0039426E" w:rsidRDefault="0039426E" w:rsidP="00C860F2">
            <w:pPr>
              <w:jc w:val="center"/>
            </w:pPr>
            <w:r>
              <w:t>500,00</w:t>
            </w:r>
          </w:p>
        </w:tc>
      </w:tr>
      <w:tr w:rsidR="0039426E" w:rsidRPr="001C68F2" w:rsidTr="0039426E">
        <w:tc>
          <w:tcPr>
            <w:tcW w:w="0" w:type="auto"/>
            <w:tcBorders>
              <w:left w:val="single" w:sz="4" w:space="0" w:color="000000"/>
              <w:bottom w:val="single" w:sz="4" w:space="0" w:color="000000"/>
            </w:tcBorders>
            <w:shd w:val="clear" w:color="auto" w:fill="auto"/>
          </w:tcPr>
          <w:p w:rsidR="0039426E" w:rsidRPr="001C68F2" w:rsidRDefault="0039426E" w:rsidP="00C860F2">
            <w:pPr>
              <w:pStyle w:val="afc"/>
              <w:rPr>
                <w:b/>
                <w:i/>
              </w:rPr>
            </w:pPr>
            <w:r w:rsidRPr="001C68F2">
              <w:rPr>
                <w:b/>
                <w:bCs/>
                <w:i/>
                <w:color w:val="000000"/>
                <w:sz w:val="20"/>
                <w:szCs w:val="20"/>
              </w:rPr>
              <w:t>Муниципальная программа «Энергосбережение и повышение энергетической эффективности муниципального образования "</w:t>
            </w:r>
            <w:proofErr w:type="spellStart"/>
            <w:r w:rsidRPr="001C68F2">
              <w:rPr>
                <w:b/>
                <w:bCs/>
                <w:i/>
                <w:color w:val="000000"/>
                <w:sz w:val="20"/>
                <w:szCs w:val="20"/>
              </w:rPr>
              <w:t>Гостомлянский</w:t>
            </w:r>
            <w:proofErr w:type="spellEnd"/>
            <w:r w:rsidRPr="001C68F2">
              <w:rPr>
                <w:b/>
                <w:bCs/>
                <w:i/>
                <w:color w:val="000000"/>
                <w:sz w:val="20"/>
                <w:szCs w:val="20"/>
              </w:rPr>
              <w:t xml:space="preserve"> сельсовет" </w:t>
            </w:r>
            <w:proofErr w:type="spellStart"/>
            <w:r w:rsidRPr="001C68F2">
              <w:rPr>
                <w:b/>
                <w:bCs/>
                <w:i/>
                <w:color w:val="000000"/>
                <w:sz w:val="20"/>
                <w:szCs w:val="20"/>
              </w:rPr>
              <w:t>Медвенского</w:t>
            </w:r>
            <w:proofErr w:type="spellEnd"/>
            <w:r w:rsidRPr="001C68F2">
              <w:rPr>
                <w:b/>
                <w:bCs/>
                <w:i/>
                <w:color w:val="000000"/>
                <w:sz w:val="20"/>
                <w:szCs w:val="20"/>
              </w:rPr>
              <w:t xml:space="preserve"> района Курской области»</w:t>
            </w:r>
          </w:p>
        </w:tc>
        <w:tc>
          <w:tcPr>
            <w:tcW w:w="0" w:type="auto"/>
            <w:tcBorders>
              <w:left w:val="single" w:sz="4" w:space="0" w:color="000000"/>
              <w:bottom w:val="single" w:sz="4" w:space="0" w:color="000000"/>
            </w:tcBorders>
            <w:shd w:val="clear" w:color="auto" w:fill="auto"/>
            <w:vAlign w:val="center"/>
          </w:tcPr>
          <w:p w:rsidR="0039426E" w:rsidRPr="001C68F2" w:rsidRDefault="0039426E" w:rsidP="00C860F2">
            <w:pPr>
              <w:jc w:val="center"/>
              <w:rPr>
                <w:b/>
                <w:i/>
              </w:rPr>
            </w:pPr>
            <w:r w:rsidRPr="001C68F2">
              <w:rPr>
                <w:b/>
                <w:i/>
              </w:rPr>
              <w:t>1000,00</w:t>
            </w:r>
          </w:p>
        </w:tc>
        <w:tc>
          <w:tcPr>
            <w:tcW w:w="0" w:type="auto"/>
            <w:tcBorders>
              <w:left w:val="single" w:sz="4" w:space="0" w:color="000000"/>
              <w:bottom w:val="single" w:sz="4" w:space="0" w:color="000000"/>
            </w:tcBorders>
            <w:shd w:val="clear" w:color="auto" w:fill="auto"/>
            <w:vAlign w:val="center"/>
          </w:tcPr>
          <w:p w:rsidR="0039426E" w:rsidRPr="001C68F2" w:rsidRDefault="0039426E" w:rsidP="00C860F2">
            <w:pPr>
              <w:snapToGrid w:val="0"/>
              <w:jc w:val="center"/>
              <w:rPr>
                <w:b/>
                <w:i/>
              </w:rPr>
            </w:pPr>
            <w:r w:rsidRPr="001C68F2">
              <w:rPr>
                <w:b/>
                <w:i/>
              </w:rPr>
              <w:t>2000,00</w:t>
            </w:r>
          </w:p>
        </w:tc>
        <w:tc>
          <w:tcPr>
            <w:tcW w:w="0" w:type="auto"/>
            <w:tcBorders>
              <w:left w:val="single" w:sz="4" w:space="0" w:color="000000"/>
              <w:bottom w:val="single" w:sz="4" w:space="0" w:color="000000"/>
              <w:right w:val="single" w:sz="4" w:space="0" w:color="000000"/>
            </w:tcBorders>
            <w:shd w:val="clear" w:color="auto" w:fill="auto"/>
            <w:vAlign w:val="center"/>
          </w:tcPr>
          <w:p w:rsidR="0039426E" w:rsidRPr="001C68F2" w:rsidRDefault="0039426E" w:rsidP="00C860F2">
            <w:pPr>
              <w:snapToGrid w:val="0"/>
              <w:jc w:val="center"/>
              <w:rPr>
                <w:b/>
                <w:i/>
              </w:rPr>
            </w:pPr>
            <w:r w:rsidRPr="001C68F2">
              <w:rPr>
                <w:b/>
                <w:i/>
              </w:rPr>
              <w:t>2000,00</w:t>
            </w:r>
          </w:p>
        </w:tc>
      </w:tr>
      <w:tr w:rsidR="0039426E" w:rsidTr="0039426E">
        <w:tc>
          <w:tcPr>
            <w:tcW w:w="0" w:type="auto"/>
            <w:tcBorders>
              <w:left w:val="single" w:sz="4" w:space="0" w:color="000000"/>
              <w:bottom w:val="single" w:sz="4" w:space="0" w:color="000000"/>
            </w:tcBorders>
            <w:shd w:val="clear" w:color="auto" w:fill="auto"/>
          </w:tcPr>
          <w:p w:rsidR="0039426E" w:rsidRDefault="0039426E" w:rsidP="00C860F2">
            <w:pPr>
              <w:pStyle w:val="afc"/>
            </w:pPr>
            <w:r>
              <w:rPr>
                <w:color w:val="000000"/>
                <w:sz w:val="20"/>
                <w:szCs w:val="20"/>
              </w:rPr>
              <w:t>Подпрограмма «Энергосбережение муниципального образования "</w:t>
            </w:r>
            <w:proofErr w:type="spellStart"/>
            <w:r>
              <w:rPr>
                <w:color w:val="000000"/>
                <w:sz w:val="20"/>
                <w:szCs w:val="20"/>
              </w:rPr>
              <w:t>Гостомлянский</w:t>
            </w:r>
            <w:proofErr w:type="spellEnd"/>
            <w:r>
              <w:rPr>
                <w:color w:val="000000"/>
                <w:sz w:val="20"/>
                <w:szCs w:val="20"/>
              </w:rPr>
              <w:t xml:space="preserve"> сельсовет" </w:t>
            </w:r>
            <w:proofErr w:type="spellStart"/>
            <w:r>
              <w:rPr>
                <w:color w:val="000000"/>
                <w:sz w:val="20"/>
                <w:szCs w:val="20"/>
              </w:rPr>
              <w:t>Медвенского</w:t>
            </w:r>
            <w:proofErr w:type="spellEnd"/>
            <w:r>
              <w:rPr>
                <w:color w:val="000000"/>
                <w:sz w:val="20"/>
                <w:szCs w:val="20"/>
              </w:rPr>
              <w:t xml:space="preserve"> района Курской области» муниципальной программы "Энергосбережение и повышение энергетической эффективности муниципального образования "</w:t>
            </w:r>
            <w:proofErr w:type="spellStart"/>
            <w:r>
              <w:rPr>
                <w:color w:val="000000"/>
                <w:sz w:val="20"/>
                <w:szCs w:val="20"/>
              </w:rPr>
              <w:t>Гостомлянский</w:t>
            </w:r>
            <w:proofErr w:type="spellEnd"/>
            <w:r>
              <w:rPr>
                <w:color w:val="000000"/>
                <w:sz w:val="20"/>
                <w:szCs w:val="20"/>
              </w:rPr>
              <w:t xml:space="preserve"> сельсовет" </w:t>
            </w:r>
            <w:proofErr w:type="spellStart"/>
            <w:r>
              <w:rPr>
                <w:color w:val="000000"/>
                <w:sz w:val="20"/>
                <w:szCs w:val="20"/>
              </w:rPr>
              <w:t>Медвенского</w:t>
            </w:r>
            <w:proofErr w:type="spellEnd"/>
            <w:r>
              <w:rPr>
                <w:color w:val="000000"/>
                <w:sz w:val="20"/>
                <w:szCs w:val="20"/>
              </w:rPr>
              <w:t xml:space="preserve"> района Курской области»</w:t>
            </w:r>
          </w:p>
        </w:tc>
        <w:tc>
          <w:tcPr>
            <w:tcW w:w="0" w:type="auto"/>
            <w:tcBorders>
              <w:left w:val="single" w:sz="4" w:space="0" w:color="000000"/>
              <w:bottom w:val="single" w:sz="4" w:space="0" w:color="000000"/>
            </w:tcBorders>
            <w:shd w:val="clear" w:color="auto" w:fill="auto"/>
            <w:vAlign w:val="center"/>
          </w:tcPr>
          <w:p w:rsidR="0039426E" w:rsidRDefault="0039426E" w:rsidP="00C860F2">
            <w:pPr>
              <w:jc w:val="center"/>
            </w:pPr>
            <w:r>
              <w:t>1000,00</w:t>
            </w:r>
          </w:p>
        </w:tc>
        <w:tc>
          <w:tcPr>
            <w:tcW w:w="0" w:type="auto"/>
            <w:tcBorders>
              <w:left w:val="single" w:sz="4" w:space="0" w:color="000000"/>
              <w:bottom w:val="single" w:sz="4" w:space="0" w:color="000000"/>
            </w:tcBorders>
            <w:shd w:val="clear" w:color="auto" w:fill="auto"/>
            <w:vAlign w:val="center"/>
          </w:tcPr>
          <w:p w:rsidR="0039426E" w:rsidRDefault="0039426E" w:rsidP="00C860F2">
            <w:pPr>
              <w:snapToGrid w:val="0"/>
              <w:jc w:val="center"/>
            </w:pPr>
            <w:r>
              <w:t>2000,00</w:t>
            </w:r>
          </w:p>
        </w:tc>
        <w:tc>
          <w:tcPr>
            <w:tcW w:w="0" w:type="auto"/>
            <w:tcBorders>
              <w:left w:val="single" w:sz="4" w:space="0" w:color="000000"/>
              <w:bottom w:val="single" w:sz="4" w:space="0" w:color="000000"/>
              <w:right w:val="single" w:sz="4" w:space="0" w:color="000000"/>
            </w:tcBorders>
            <w:shd w:val="clear" w:color="auto" w:fill="auto"/>
            <w:vAlign w:val="center"/>
          </w:tcPr>
          <w:p w:rsidR="0039426E" w:rsidRDefault="0039426E" w:rsidP="00C860F2">
            <w:pPr>
              <w:snapToGrid w:val="0"/>
              <w:jc w:val="center"/>
            </w:pPr>
            <w:r>
              <w:t>2000,00</w:t>
            </w:r>
          </w:p>
        </w:tc>
      </w:tr>
      <w:tr w:rsidR="0039426E" w:rsidRPr="001C68F2" w:rsidTr="0039426E">
        <w:tc>
          <w:tcPr>
            <w:tcW w:w="0" w:type="auto"/>
            <w:tcBorders>
              <w:left w:val="single" w:sz="4" w:space="0" w:color="000000"/>
              <w:bottom w:val="single" w:sz="4" w:space="0" w:color="000000"/>
            </w:tcBorders>
            <w:shd w:val="clear" w:color="auto" w:fill="auto"/>
          </w:tcPr>
          <w:p w:rsidR="0039426E" w:rsidRPr="001C68F2" w:rsidRDefault="0039426E" w:rsidP="00C860F2">
            <w:pPr>
              <w:pStyle w:val="afc"/>
              <w:rPr>
                <w:b/>
                <w:i/>
              </w:rPr>
            </w:pPr>
            <w:r w:rsidRPr="001C68F2">
              <w:rPr>
                <w:b/>
                <w:bCs/>
                <w:i/>
                <w:color w:val="000000"/>
                <w:sz w:val="20"/>
                <w:szCs w:val="20"/>
              </w:rPr>
              <w:t>Муниципальная программа "Развитие малого и среднего предпринимательства на территории муниципального образования "</w:t>
            </w:r>
            <w:proofErr w:type="spellStart"/>
            <w:r w:rsidRPr="001C68F2">
              <w:rPr>
                <w:b/>
                <w:bCs/>
                <w:i/>
                <w:color w:val="000000"/>
                <w:sz w:val="20"/>
                <w:szCs w:val="20"/>
              </w:rPr>
              <w:t>Гостомлянский</w:t>
            </w:r>
            <w:proofErr w:type="spellEnd"/>
            <w:r w:rsidRPr="001C68F2">
              <w:rPr>
                <w:b/>
                <w:bCs/>
                <w:i/>
                <w:color w:val="000000"/>
                <w:sz w:val="20"/>
                <w:szCs w:val="20"/>
              </w:rPr>
              <w:t xml:space="preserve"> сельсовет" </w:t>
            </w:r>
            <w:proofErr w:type="spellStart"/>
            <w:r w:rsidRPr="001C68F2">
              <w:rPr>
                <w:b/>
                <w:bCs/>
                <w:i/>
                <w:color w:val="000000"/>
                <w:sz w:val="20"/>
                <w:szCs w:val="20"/>
              </w:rPr>
              <w:t>Медвенского</w:t>
            </w:r>
            <w:proofErr w:type="spellEnd"/>
            <w:r w:rsidRPr="001C68F2">
              <w:rPr>
                <w:b/>
                <w:bCs/>
                <w:i/>
                <w:color w:val="000000"/>
                <w:sz w:val="20"/>
                <w:szCs w:val="20"/>
              </w:rPr>
              <w:t xml:space="preserve"> района Курской области</w:t>
            </w:r>
          </w:p>
        </w:tc>
        <w:tc>
          <w:tcPr>
            <w:tcW w:w="0" w:type="auto"/>
            <w:tcBorders>
              <w:left w:val="single" w:sz="4" w:space="0" w:color="000000"/>
              <w:bottom w:val="single" w:sz="4" w:space="0" w:color="000000"/>
            </w:tcBorders>
            <w:shd w:val="clear" w:color="auto" w:fill="auto"/>
            <w:vAlign w:val="center"/>
          </w:tcPr>
          <w:p w:rsidR="0039426E" w:rsidRPr="001C68F2" w:rsidRDefault="0039426E" w:rsidP="00C860F2">
            <w:pPr>
              <w:snapToGrid w:val="0"/>
              <w:jc w:val="center"/>
              <w:rPr>
                <w:b/>
                <w:i/>
              </w:rPr>
            </w:pPr>
            <w:r w:rsidRPr="001C68F2">
              <w:rPr>
                <w:b/>
                <w:i/>
              </w:rPr>
              <w:t>500,00</w:t>
            </w:r>
          </w:p>
        </w:tc>
        <w:tc>
          <w:tcPr>
            <w:tcW w:w="0" w:type="auto"/>
            <w:tcBorders>
              <w:left w:val="single" w:sz="4" w:space="0" w:color="000000"/>
              <w:bottom w:val="single" w:sz="4" w:space="0" w:color="000000"/>
            </w:tcBorders>
            <w:shd w:val="clear" w:color="auto" w:fill="auto"/>
            <w:vAlign w:val="center"/>
          </w:tcPr>
          <w:p w:rsidR="0039426E" w:rsidRPr="001C68F2" w:rsidRDefault="0039426E" w:rsidP="00C860F2">
            <w:pPr>
              <w:snapToGrid w:val="0"/>
              <w:jc w:val="center"/>
              <w:rPr>
                <w:b/>
                <w:i/>
              </w:rPr>
            </w:pPr>
            <w:r w:rsidRPr="001C68F2">
              <w:rPr>
                <w:b/>
                <w:i/>
              </w:rPr>
              <w:t>1000,00</w:t>
            </w:r>
          </w:p>
        </w:tc>
        <w:tc>
          <w:tcPr>
            <w:tcW w:w="0" w:type="auto"/>
            <w:tcBorders>
              <w:left w:val="single" w:sz="4" w:space="0" w:color="000000"/>
              <w:bottom w:val="single" w:sz="4" w:space="0" w:color="000000"/>
              <w:right w:val="single" w:sz="4" w:space="0" w:color="000000"/>
            </w:tcBorders>
            <w:shd w:val="clear" w:color="auto" w:fill="auto"/>
            <w:vAlign w:val="center"/>
          </w:tcPr>
          <w:p w:rsidR="0039426E" w:rsidRPr="001C68F2" w:rsidRDefault="0039426E" w:rsidP="00C860F2">
            <w:pPr>
              <w:snapToGrid w:val="0"/>
              <w:jc w:val="center"/>
              <w:rPr>
                <w:b/>
                <w:i/>
              </w:rPr>
            </w:pPr>
            <w:r w:rsidRPr="001C68F2">
              <w:rPr>
                <w:b/>
                <w:i/>
              </w:rPr>
              <w:t>2000,00</w:t>
            </w:r>
          </w:p>
        </w:tc>
      </w:tr>
      <w:tr w:rsidR="0039426E" w:rsidTr="0039426E">
        <w:tc>
          <w:tcPr>
            <w:tcW w:w="0" w:type="auto"/>
            <w:tcBorders>
              <w:left w:val="single" w:sz="4" w:space="0" w:color="000000"/>
              <w:bottom w:val="single" w:sz="4" w:space="0" w:color="000000"/>
            </w:tcBorders>
            <w:shd w:val="clear" w:color="auto" w:fill="auto"/>
          </w:tcPr>
          <w:p w:rsidR="0039426E" w:rsidRDefault="0039426E" w:rsidP="00C860F2">
            <w:pPr>
              <w:pStyle w:val="afc"/>
            </w:pPr>
            <w:r>
              <w:rPr>
                <w:color w:val="000000"/>
                <w:sz w:val="20"/>
                <w:szCs w:val="20"/>
              </w:rPr>
              <w:t>Подпрограмма "Содействие развитию малого и среднего предпринимательства" м</w:t>
            </w:r>
            <w:r>
              <w:rPr>
                <w:bCs/>
                <w:color w:val="000000"/>
                <w:sz w:val="20"/>
                <w:szCs w:val="20"/>
              </w:rPr>
              <w:t>униципальной программы "Развитие малого и среднего предпринимательства на территории муниципального образования "</w:t>
            </w:r>
            <w:proofErr w:type="spellStart"/>
            <w:r>
              <w:rPr>
                <w:bCs/>
                <w:color w:val="000000"/>
                <w:sz w:val="20"/>
                <w:szCs w:val="20"/>
              </w:rPr>
              <w:t>Гостомлянский</w:t>
            </w:r>
            <w:proofErr w:type="spellEnd"/>
            <w:r>
              <w:rPr>
                <w:bCs/>
                <w:color w:val="000000"/>
                <w:sz w:val="20"/>
                <w:szCs w:val="20"/>
              </w:rPr>
              <w:t xml:space="preserve"> сельсовет" </w:t>
            </w:r>
            <w:proofErr w:type="spellStart"/>
            <w:r>
              <w:rPr>
                <w:bCs/>
                <w:color w:val="000000"/>
                <w:sz w:val="20"/>
                <w:szCs w:val="20"/>
              </w:rPr>
              <w:t>Медвенского</w:t>
            </w:r>
            <w:proofErr w:type="spellEnd"/>
            <w:r>
              <w:rPr>
                <w:bCs/>
                <w:color w:val="000000"/>
                <w:sz w:val="20"/>
                <w:szCs w:val="20"/>
              </w:rPr>
              <w:t xml:space="preserve"> района Курской области</w:t>
            </w:r>
          </w:p>
        </w:tc>
        <w:tc>
          <w:tcPr>
            <w:tcW w:w="0" w:type="auto"/>
            <w:tcBorders>
              <w:left w:val="single" w:sz="4" w:space="0" w:color="000000"/>
              <w:bottom w:val="single" w:sz="4" w:space="0" w:color="000000"/>
            </w:tcBorders>
            <w:shd w:val="clear" w:color="auto" w:fill="auto"/>
            <w:vAlign w:val="center"/>
          </w:tcPr>
          <w:p w:rsidR="0039426E" w:rsidRDefault="0039426E" w:rsidP="00C860F2">
            <w:pPr>
              <w:snapToGrid w:val="0"/>
              <w:jc w:val="center"/>
            </w:pPr>
            <w:r>
              <w:t>500,00</w:t>
            </w:r>
          </w:p>
        </w:tc>
        <w:tc>
          <w:tcPr>
            <w:tcW w:w="0" w:type="auto"/>
            <w:tcBorders>
              <w:left w:val="single" w:sz="4" w:space="0" w:color="000000"/>
              <w:bottom w:val="single" w:sz="4" w:space="0" w:color="000000"/>
            </w:tcBorders>
            <w:shd w:val="clear" w:color="auto" w:fill="auto"/>
            <w:vAlign w:val="center"/>
          </w:tcPr>
          <w:p w:rsidR="0039426E" w:rsidRDefault="0039426E" w:rsidP="00C860F2">
            <w:pPr>
              <w:snapToGrid w:val="0"/>
              <w:jc w:val="center"/>
            </w:pPr>
            <w:r>
              <w:t>1000,00</w:t>
            </w:r>
          </w:p>
        </w:tc>
        <w:tc>
          <w:tcPr>
            <w:tcW w:w="0" w:type="auto"/>
            <w:tcBorders>
              <w:left w:val="single" w:sz="4" w:space="0" w:color="000000"/>
              <w:bottom w:val="single" w:sz="4" w:space="0" w:color="000000"/>
              <w:right w:val="single" w:sz="4" w:space="0" w:color="000000"/>
            </w:tcBorders>
            <w:shd w:val="clear" w:color="auto" w:fill="auto"/>
            <w:vAlign w:val="center"/>
          </w:tcPr>
          <w:p w:rsidR="0039426E" w:rsidRDefault="0039426E" w:rsidP="00C860F2">
            <w:pPr>
              <w:snapToGrid w:val="0"/>
              <w:jc w:val="center"/>
            </w:pPr>
            <w:r>
              <w:t>2000,00</w:t>
            </w:r>
          </w:p>
        </w:tc>
      </w:tr>
      <w:tr w:rsidR="0039426E" w:rsidRPr="001C68F2" w:rsidTr="0039426E">
        <w:tc>
          <w:tcPr>
            <w:tcW w:w="0" w:type="auto"/>
            <w:tcBorders>
              <w:left w:val="single" w:sz="4" w:space="0" w:color="000000"/>
              <w:bottom w:val="single" w:sz="4" w:space="0" w:color="000000"/>
            </w:tcBorders>
            <w:shd w:val="clear" w:color="auto" w:fill="auto"/>
          </w:tcPr>
          <w:p w:rsidR="0039426E" w:rsidRPr="001C68F2" w:rsidRDefault="0039426E" w:rsidP="00C860F2">
            <w:pPr>
              <w:jc w:val="center"/>
              <w:rPr>
                <w:b/>
                <w:i/>
              </w:rPr>
            </w:pPr>
            <w:r w:rsidRPr="001C68F2">
              <w:rPr>
                <w:b/>
                <w:i/>
              </w:rPr>
              <w:t>Муниципальная программа «Обеспечение доступным и комфортным жильем и коммунальными услугами граждан в муниципальном образовании «</w:t>
            </w:r>
            <w:proofErr w:type="spellStart"/>
            <w:r w:rsidRPr="001C68F2">
              <w:rPr>
                <w:b/>
                <w:i/>
              </w:rPr>
              <w:t>Гостомлянский</w:t>
            </w:r>
            <w:proofErr w:type="spellEnd"/>
            <w:r w:rsidRPr="001C68F2">
              <w:rPr>
                <w:b/>
                <w:i/>
              </w:rPr>
              <w:t xml:space="preserve"> сельсовет » </w:t>
            </w:r>
            <w:proofErr w:type="spellStart"/>
            <w:r w:rsidRPr="001C68F2">
              <w:rPr>
                <w:b/>
                <w:i/>
              </w:rPr>
              <w:t>Медвенского</w:t>
            </w:r>
            <w:proofErr w:type="spellEnd"/>
            <w:r w:rsidRPr="001C68F2">
              <w:rPr>
                <w:b/>
                <w:i/>
              </w:rPr>
              <w:t xml:space="preserve"> района Курской области</w:t>
            </w:r>
          </w:p>
        </w:tc>
        <w:tc>
          <w:tcPr>
            <w:tcW w:w="0" w:type="auto"/>
            <w:tcBorders>
              <w:left w:val="single" w:sz="4" w:space="0" w:color="000000"/>
              <w:bottom w:val="single" w:sz="4" w:space="0" w:color="000000"/>
            </w:tcBorders>
            <w:shd w:val="clear" w:color="auto" w:fill="auto"/>
            <w:vAlign w:val="center"/>
          </w:tcPr>
          <w:p w:rsidR="0039426E" w:rsidRPr="001C68F2" w:rsidRDefault="0039426E" w:rsidP="00C860F2">
            <w:pPr>
              <w:snapToGrid w:val="0"/>
              <w:jc w:val="center"/>
              <w:rPr>
                <w:b/>
                <w:i/>
              </w:rPr>
            </w:pPr>
            <w:r w:rsidRPr="001C68F2">
              <w:rPr>
                <w:b/>
                <w:i/>
              </w:rPr>
              <w:t>338047,00</w:t>
            </w:r>
          </w:p>
        </w:tc>
        <w:tc>
          <w:tcPr>
            <w:tcW w:w="0" w:type="auto"/>
            <w:tcBorders>
              <w:left w:val="single" w:sz="4" w:space="0" w:color="000000"/>
              <w:bottom w:val="single" w:sz="4" w:space="0" w:color="000000"/>
            </w:tcBorders>
            <w:shd w:val="clear" w:color="auto" w:fill="auto"/>
            <w:vAlign w:val="center"/>
          </w:tcPr>
          <w:p w:rsidR="0039426E" w:rsidRPr="001C68F2" w:rsidRDefault="0039426E" w:rsidP="00C860F2">
            <w:pPr>
              <w:snapToGrid w:val="0"/>
              <w:jc w:val="center"/>
              <w:rPr>
                <w:b/>
                <w:i/>
              </w:rPr>
            </w:pPr>
            <w:r w:rsidRPr="001C68F2">
              <w:rPr>
                <w:b/>
                <w:i/>
              </w:rPr>
              <w:t>48797,00</w:t>
            </w:r>
          </w:p>
        </w:tc>
        <w:tc>
          <w:tcPr>
            <w:tcW w:w="0" w:type="auto"/>
            <w:tcBorders>
              <w:left w:val="single" w:sz="4" w:space="0" w:color="000000"/>
              <w:bottom w:val="single" w:sz="4" w:space="0" w:color="000000"/>
              <w:right w:val="single" w:sz="4" w:space="0" w:color="000000"/>
            </w:tcBorders>
            <w:shd w:val="clear" w:color="auto" w:fill="auto"/>
            <w:vAlign w:val="center"/>
          </w:tcPr>
          <w:p w:rsidR="0039426E" w:rsidRPr="001C68F2" w:rsidRDefault="0039426E" w:rsidP="00C860F2">
            <w:pPr>
              <w:snapToGrid w:val="0"/>
              <w:jc w:val="center"/>
              <w:rPr>
                <w:b/>
                <w:i/>
              </w:rPr>
            </w:pPr>
            <w:r w:rsidRPr="001C68F2">
              <w:rPr>
                <w:b/>
                <w:i/>
              </w:rPr>
              <w:t>550323,00</w:t>
            </w:r>
          </w:p>
        </w:tc>
      </w:tr>
      <w:tr w:rsidR="0039426E" w:rsidTr="0039426E">
        <w:tc>
          <w:tcPr>
            <w:tcW w:w="0" w:type="auto"/>
            <w:tcBorders>
              <w:left w:val="single" w:sz="4" w:space="0" w:color="000000"/>
              <w:bottom w:val="single" w:sz="4" w:space="0" w:color="000000"/>
            </w:tcBorders>
            <w:shd w:val="clear" w:color="auto" w:fill="auto"/>
          </w:tcPr>
          <w:p w:rsidR="0039426E" w:rsidRDefault="0039426E" w:rsidP="00C860F2">
            <w:pPr>
              <w:jc w:val="center"/>
            </w:pPr>
            <w:r>
              <w:t>Подпрограмма «Обеспечение качественными услугами ЖКХ населения муниципального образования «</w:t>
            </w:r>
            <w:proofErr w:type="spellStart"/>
            <w:r>
              <w:t>Гостомлянский</w:t>
            </w:r>
            <w:proofErr w:type="spellEnd"/>
            <w:r>
              <w:t xml:space="preserve"> сельсовет» </w:t>
            </w:r>
            <w:proofErr w:type="spellStart"/>
            <w:r>
              <w:t>Медвенского</w:t>
            </w:r>
            <w:proofErr w:type="spellEnd"/>
            <w: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t>Гостомлянский</w:t>
            </w:r>
            <w:proofErr w:type="spellEnd"/>
            <w:r>
              <w:t xml:space="preserve"> сельсовет » </w:t>
            </w:r>
            <w:proofErr w:type="spellStart"/>
            <w:r>
              <w:t>Медвенского</w:t>
            </w:r>
            <w:proofErr w:type="spellEnd"/>
            <w:r>
              <w:t xml:space="preserve"> района Курской области</w:t>
            </w:r>
          </w:p>
        </w:tc>
        <w:tc>
          <w:tcPr>
            <w:tcW w:w="0" w:type="auto"/>
            <w:tcBorders>
              <w:left w:val="single" w:sz="4" w:space="0" w:color="000000"/>
              <w:bottom w:val="single" w:sz="4" w:space="0" w:color="000000"/>
            </w:tcBorders>
            <w:shd w:val="clear" w:color="auto" w:fill="auto"/>
            <w:vAlign w:val="center"/>
          </w:tcPr>
          <w:p w:rsidR="0039426E" w:rsidRDefault="0039426E" w:rsidP="00C860F2">
            <w:pPr>
              <w:snapToGrid w:val="0"/>
              <w:jc w:val="center"/>
            </w:pPr>
            <w:r>
              <w:t>338047,00</w:t>
            </w:r>
          </w:p>
        </w:tc>
        <w:tc>
          <w:tcPr>
            <w:tcW w:w="0" w:type="auto"/>
            <w:tcBorders>
              <w:left w:val="single" w:sz="4" w:space="0" w:color="000000"/>
              <w:bottom w:val="single" w:sz="4" w:space="0" w:color="000000"/>
            </w:tcBorders>
            <w:shd w:val="clear" w:color="auto" w:fill="auto"/>
            <w:vAlign w:val="center"/>
          </w:tcPr>
          <w:p w:rsidR="0039426E" w:rsidRDefault="0039426E" w:rsidP="00C860F2">
            <w:pPr>
              <w:snapToGrid w:val="0"/>
              <w:jc w:val="center"/>
            </w:pPr>
            <w:r>
              <w:t>48797,00</w:t>
            </w:r>
          </w:p>
        </w:tc>
        <w:tc>
          <w:tcPr>
            <w:tcW w:w="0" w:type="auto"/>
            <w:tcBorders>
              <w:left w:val="single" w:sz="4" w:space="0" w:color="000000"/>
              <w:bottom w:val="single" w:sz="4" w:space="0" w:color="000000"/>
              <w:right w:val="single" w:sz="4" w:space="0" w:color="000000"/>
            </w:tcBorders>
            <w:shd w:val="clear" w:color="auto" w:fill="auto"/>
            <w:vAlign w:val="center"/>
          </w:tcPr>
          <w:p w:rsidR="0039426E" w:rsidRDefault="0039426E" w:rsidP="00C860F2">
            <w:pPr>
              <w:snapToGrid w:val="0"/>
              <w:jc w:val="center"/>
            </w:pPr>
            <w:r>
              <w:t>550323,00</w:t>
            </w:r>
          </w:p>
        </w:tc>
      </w:tr>
      <w:tr w:rsidR="0039426E" w:rsidRPr="001C68F2" w:rsidTr="0039426E">
        <w:tc>
          <w:tcPr>
            <w:tcW w:w="0" w:type="auto"/>
            <w:tcBorders>
              <w:left w:val="single" w:sz="4" w:space="0" w:color="000000"/>
              <w:bottom w:val="single" w:sz="4" w:space="0" w:color="000000"/>
            </w:tcBorders>
            <w:shd w:val="clear" w:color="auto" w:fill="auto"/>
          </w:tcPr>
          <w:p w:rsidR="0039426E" w:rsidRPr="001C68F2" w:rsidRDefault="0039426E" w:rsidP="00C860F2">
            <w:pPr>
              <w:pStyle w:val="afc"/>
              <w:jc w:val="center"/>
              <w:rPr>
                <w:b/>
                <w:i/>
              </w:rPr>
            </w:pPr>
            <w:r w:rsidRPr="001C68F2">
              <w:rPr>
                <w:b/>
                <w:i/>
                <w:color w:val="000000"/>
                <w:sz w:val="20"/>
                <w:szCs w:val="20"/>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w:t>
            </w:r>
            <w:proofErr w:type="spellStart"/>
            <w:r w:rsidRPr="001C68F2">
              <w:rPr>
                <w:b/>
                <w:i/>
                <w:color w:val="000000"/>
                <w:sz w:val="20"/>
                <w:szCs w:val="20"/>
              </w:rPr>
              <w:t>Гостомлянского</w:t>
            </w:r>
            <w:proofErr w:type="spellEnd"/>
            <w:r w:rsidRPr="001C68F2">
              <w:rPr>
                <w:b/>
                <w:i/>
                <w:color w:val="000000"/>
                <w:sz w:val="20"/>
                <w:szCs w:val="20"/>
              </w:rPr>
              <w:t xml:space="preserve"> сельсовета </w:t>
            </w:r>
            <w:proofErr w:type="spellStart"/>
            <w:r w:rsidRPr="001C68F2">
              <w:rPr>
                <w:b/>
                <w:i/>
                <w:color w:val="000000"/>
                <w:sz w:val="20"/>
                <w:szCs w:val="20"/>
              </w:rPr>
              <w:t>Медвенского</w:t>
            </w:r>
            <w:proofErr w:type="spellEnd"/>
            <w:r w:rsidRPr="001C68F2">
              <w:rPr>
                <w:b/>
                <w:i/>
                <w:color w:val="000000"/>
                <w:sz w:val="20"/>
                <w:szCs w:val="20"/>
              </w:rPr>
              <w:t xml:space="preserve"> района Курской области»</w:t>
            </w:r>
          </w:p>
        </w:tc>
        <w:tc>
          <w:tcPr>
            <w:tcW w:w="0" w:type="auto"/>
            <w:tcBorders>
              <w:left w:val="single" w:sz="4" w:space="0" w:color="000000"/>
              <w:bottom w:val="single" w:sz="4" w:space="0" w:color="000000"/>
            </w:tcBorders>
            <w:shd w:val="clear" w:color="auto" w:fill="auto"/>
            <w:vAlign w:val="center"/>
          </w:tcPr>
          <w:p w:rsidR="0039426E" w:rsidRPr="001C68F2" w:rsidRDefault="0039426E" w:rsidP="00C860F2">
            <w:pPr>
              <w:snapToGrid w:val="0"/>
              <w:jc w:val="center"/>
              <w:rPr>
                <w:b/>
                <w:i/>
              </w:rPr>
            </w:pPr>
            <w:r w:rsidRPr="001C68F2">
              <w:rPr>
                <w:b/>
                <w:i/>
              </w:rPr>
              <w:t>5000,00</w:t>
            </w:r>
          </w:p>
        </w:tc>
        <w:tc>
          <w:tcPr>
            <w:tcW w:w="0" w:type="auto"/>
            <w:tcBorders>
              <w:left w:val="single" w:sz="4" w:space="0" w:color="000000"/>
              <w:bottom w:val="single" w:sz="4" w:space="0" w:color="000000"/>
            </w:tcBorders>
            <w:shd w:val="clear" w:color="auto" w:fill="auto"/>
            <w:vAlign w:val="center"/>
          </w:tcPr>
          <w:p w:rsidR="0039426E" w:rsidRPr="001C68F2" w:rsidRDefault="0039426E" w:rsidP="00C860F2">
            <w:pPr>
              <w:snapToGrid w:val="0"/>
              <w:jc w:val="center"/>
              <w:rPr>
                <w:b/>
                <w:i/>
              </w:rPr>
            </w:pPr>
            <w:r w:rsidRPr="001C68F2">
              <w:rPr>
                <w:b/>
                <w:i/>
              </w:rPr>
              <w:t>2000,00</w:t>
            </w:r>
          </w:p>
        </w:tc>
        <w:tc>
          <w:tcPr>
            <w:tcW w:w="0" w:type="auto"/>
            <w:tcBorders>
              <w:left w:val="single" w:sz="4" w:space="0" w:color="000000"/>
              <w:bottom w:val="single" w:sz="4" w:space="0" w:color="000000"/>
              <w:right w:val="single" w:sz="4" w:space="0" w:color="000000"/>
            </w:tcBorders>
            <w:shd w:val="clear" w:color="auto" w:fill="auto"/>
            <w:vAlign w:val="center"/>
          </w:tcPr>
          <w:p w:rsidR="0039426E" w:rsidRPr="001C68F2" w:rsidRDefault="0039426E" w:rsidP="00C860F2">
            <w:pPr>
              <w:snapToGrid w:val="0"/>
              <w:jc w:val="center"/>
              <w:rPr>
                <w:b/>
                <w:i/>
              </w:rPr>
            </w:pPr>
            <w:r w:rsidRPr="001C68F2">
              <w:rPr>
                <w:b/>
                <w:i/>
              </w:rPr>
              <w:t>32000,00</w:t>
            </w:r>
          </w:p>
        </w:tc>
      </w:tr>
      <w:tr w:rsidR="0039426E" w:rsidTr="0039426E">
        <w:tc>
          <w:tcPr>
            <w:tcW w:w="0" w:type="auto"/>
            <w:tcBorders>
              <w:left w:val="single" w:sz="4" w:space="0" w:color="000000"/>
              <w:bottom w:val="single" w:sz="4" w:space="0" w:color="000000"/>
            </w:tcBorders>
            <w:shd w:val="clear" w:color="auto" w:fill="auto"/>
          </w:tcPr>
          <w:p w:rsidR="0039426E" w:rsidRDefault="0039426E" w:rsidP="00C860F2">
            <w:pPr>
              <w:pStyle w:val="afc"/>
              <w:jc w:val="center"/>
            </w:pPr>
            <w:r>
              <w:rPr>
                <w:sz w:val="20"/>
                <w:szCs w:val="20"/>
              </w:rPr>
              <w:t xml:space="preserve">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w:t>
            </w:r>
            <w:proofErr w:type="spellStart"/>
            <w:r>
              <w:rPr>
                <w:sz w:val="20"/>
                <w:szCs w:val="20"/>
              </w:rPr>
              <w:lastRenderedPageBreak/>
              <w:t>Гостомлянского</w:t>
            </w:r>
            <w:proofErr w:type="spellEnd"/>
            <w:r>
              <w:rPr>
                <w:sz w:val="20"/>
                <w:szCs w:val="20"/>
              </w:rPr>
              <w:t xml:space="preserve"> сельсовета </w:t>
            </w:r>
            <w:proofErr w:type="spellStart"/>
            <w:r>
              <w:rPr>
                <w:sz w:val="20"/>
                <w:szCs w:val="20"/>
              </w:rPr>
              <w:t>Медвенского</w:t>
            </w:r>
            <w:proofErr w:type="spellEnd"/>
            <w:r>
              <w:rPr>
                <w:sz w:val="20"/>
                <w:szCs w:val="20"/>
              </w:rPr>
              <w:t xml:space="preserve"> района Курской области».</w:t>
            </w:r>
          </w:p>
        </w:tc>
        <w:tc>
          <w:tcPr>
            <w:tcW w:w="0" w:type="auto"/>
            <w:tcBorders>
              <w:left w:val="single" w:sz="4" w:space="0" w:color="000000"/>
              <w:bottom w:val="single" w:sz="4" w:space="0" w:color="000000"/>
            </w:tcBorders>
            <w:shd w:val="clear" w:color="auto" w:fill="auto"/>
            <w:vAlign w:val="center"/>
          </w:tcPr>
          <w:p w:rsidR="0039426E" w:rsidRDefault="0039426E" w:rsidP="00C860F2">
            <w:pPr>
              <w:snapToGrid w:val="0"/>
              <w:jc w:val="center"/>
            </w:pPr>
            <w:r>
              <w:lastRenderedPageBreak/>
              <w:t>5000,00</w:t>
            </w:r>
          </w:p>
        </w:tc>
        <w:tc>
          <w:tcPr>
            <w:tcW w:w="0" w:type="auto"/>
            <w:tcBorders>
              <w:left w:val="single" w:sz="4" w:space="0" w:color="000000"/>
              <w:bottom w:val="single" w:sz="4" w:space="0" w:color="000000"/>
            </w:tcBorders>
            <w:shd w:val="clear" w:color="auto" w:fill="auto"/>
            <w:vAlign w:val="center"/>
          </w:tcPr>
          <w:p w:rsidR="0039426E" w:rsidRDefault="0039426E" w:rsidP="00C860F2">
            <w:pPr>
              <w:snapToGrid w:val="0"/>
              <w:jc w:val="center"/>
            </w:pPr>
            <w:r>
              <w:t>2000,00</w:t>
            </w:r>
          </w:p>
        </w:tc>
        <w:tc>
          <w:tcPr>
            <w:tcW w:w="0" w:type="auto"/>
            <w:tcBorders>
              <w:left w:val="single" w:sz="4" w:space="0" w:color="000000"/>
              <w:bottom w:val="single" w:sz="4" w:space="0" w:color="000000"/>
              <w:right w:val="single" w:sz="4" w:space="0" w:color="000000"/>
            </w:tcBorders>
            <w:shd w:val="clear" w:color="auto" w:fill="auto"/>
            <w:vAlign w:val="center"/>
          </w:tcPr>
          <w:p w:rsidR="0039426E" w:rsidRDefault="0039426E" w:rsidP="00C860F2">
            <w:pPr>
              <w:snapToGrid w:val="0"/>
              <w:jc w:val="center"/>
            </w:pPr>
            <w:r>
              <w:t>32000,00</w:t>
            </w:r>
          </w:p>
        </w:tc>
      </w:tr>
      <w:tr w:rsidR="0039426E" w:rsidRPr="001C68F2" w:rsidTr="0039426E">
        <w:tc>
          <w:tcPr>
            <w:tcW w:w="0" w:type="auto"/>
            <w:tcBorders>
              <w:left w:val="single" w:sz="4" w:space="0" w:color="000000"/>
              <w:bottom w:val="single" w:sz="4" w:space="0" w:color="000000"/>
            </w:tcBorders>
            <w:shd w:val="clear" w:color="auto" w:fill="auto"/>
          </w:tcPr>
          <w:p w:rsidR="0039426E" w:rsidRPr="001C68F2" w:rsidRDefault="0039426E" w:rsidP="00C860F2">
            <w:pPr>
              <w:jc w:val="center"/>
              <w:rPr>
                <w:b/>
                <w:i/>
              </w:rPr>
            </w:pPr>
            <w:r w:rsidRPr="001C68F2">
              <w:rPr>
                <w:b/>
                <w:i/>
              </w:rPr>
              <w:lastRenderedPageBreak/>
              <w:t xml:space="preserve">Муниципальная  программа «Развитие культуры </w:t>
            </w:r>
            <w:proofErr w:type="spellStart"/>
            <w:r w:rsidRPr="001C68F2">
              <w:rPr>
                <w:b/>
                <w:i/>
              </w:rPr>
              <w:t>Гостомлянского</w:t>
            </w:r>
            <w:proofErr w:type="spellEnd"/>
            <w:r w:rsidRPr="001C68F2">
              <w:rPr>
                <w:b/>
                <w:i/>
              </w:rPr>
              <w:t xml:space="preserve"> сельсовета </w:t>
            </w:r>
            <w:proofErr w:type="spellStart"/>
            <w:r w:rsidRPr="001C68F2">
              <w:rPr>
                <w:b/>
                <w:i/>
              </w:rPr>
              <w:t>Медвенского</w:t>
            </w:r>
            <w:proofErr w:type="spellEnd"/>
            <w:r w:rsidRPr="001C68F2">
              <w:rPr>
                <w:b/>
                <w:i/>
              </w:rPr>
              <w:t xml:space="preserve"> района Курской области на 2021-2023 годы»</w:t>
            </w:r>
          </w:p>
        </w:tc>
        <w:tc>
          <w:tcPr>
            <w:tcW w:w="0" w:type="auto"/>
            <w:tcBorders>
              <w:left w:val="single" w:sz="4" w:space="0" w:color="000000"/>
              <w:bottom w:val="single" w:sz="4" w:space="0" w:color="000000"/>
            </w:tcBorders>
            <w:shd w:val="clear" w:color="auto" w:fill="auto"/>
            <w:vAlign w:val="center"/>
          </w:tcPr>
          <w:p w:rsidR="0039426E" w:rsidRPr="001C68F2" w:rsidRDefault="0039426E" w:rsidP="00C860F2">
            <w:pPr>
              <w:rPr>
                <w:b/>
                <w:i/>
              </w:rPr>
            </w:pPr>
            <w:r w:rsidRPr="001C68F2">
              <w:rPr>
                <w:b/>
                <w:i/>
              </w:rPr>
              <w:t>1635672,00</w:t>
            </w:r>
          </w:p>
        </w:tc>
        <w:tc>
          <w:tcPr>
            <w:tcW w:w="0" w:type="auto"/>
            <w:tcBorders>
              <w:left w:val="single" w:sz="4" w:space="0" w:color="000000"/>
              <w:bottom w:val="single" w:sz="4" w:space="0" w:color="000000"/>
            </w:tcBorders>
            <w:shd w:val="clear" w:color="auto" w:fill="auto"/>
            <w:vAlign w:val="center"/>
          </w:tcPr>
          <w:p w:rsidR="0039426E" w:rsidRPr="001C68F2" w:rsidRDefault="0039426E" w:rsidP="00C860F2">
            <w:pPr>
              <w:jc w:val="center"/>
              <w:rPr>
                <w:b/>
                <w:i/>
              </w:rPr>
            </w:pPr>
            <w:r w:rsidRPr="001C68F2">
              <w:rPr>
                <w:b/>
                <w:i/>
              </w:rPr>
              <w:t>1034447,00</w:t>
            </w:r>
          </w:p>
        </w:tc>
        <w:tc>
          <w:tcPr>
            <w:tcW w:w="0" w:type="auto"/>
            <w:tcBorders>
              <w:left w:val="single" w:sz="4" w:space="0" w:color="000000"/>
              <w:bottom w:val="single" w:sz="4" w:space="0" w:color="000000"/>
              <w:right w:val="single" w:sz="4" w:space="0" w:color="000000"/>
            </w:tcBorders>
            <w:shd w:val="clear" w:color="auto" w:fill="auto"/>
            <w:vAlign w:val="center"/>
          </w:tcPr>
          <w:p w:rsidR="0039426E" w:rsidRPr="001C68F2" w:rsidRDefault="0039426E" w:rsidP="00C860F2">
            <w:pPr>
              <w:jc w:val="center"/>
              <w:rPr>
                <w:b/>
                <w:i/>
              </w:rPr>
            </w:pPr>
          </w:p>
        </w:tc>
      </w:tr>
      <w:tr w:rsidR="0039426E" w:rsidTr="0039426E">
        <w:tc>
          <w:tcPr>
            <w:tcW w:w="0" w:type="auto"/>
            <w:tcBorders>
              <w:left w:val="single" w:sz="4" w:space="0" w:color="000000"/>
              <w:bottom w:val="single" w:sz="4" w:space="0" w:color="000000"/>
            </w:tcBorders>
            <w:shd w:val="clear" w:color="auto" w:fill="auto"/>
          </w:tcPr>
          <w:p w:rsidR="0039426E" w:rsidRDefault="0039426E" w:rsidP="00C860F2">
            <w:pPr>
              <w:jc w:val="center"/>
            </w:pPr>
            <w:r>
              <w:t xml:space="preserve">Подпрограмма «Искусство» муниципальной программы «Развитие культуры </w:t>
            </w:r>
            <w:proofErr w:type="spellStart"/>
            <w:r>
              <w:t>Гостомлян</w:t>
            </w:r>
            <w:r>
              <w:rPr>
                <w:color w:val="000000"/>
              </w:rPr>
              <w:t>ского</w:t>
            </w:r>
            <w:proofErr w:type="spellEnd"/>
            <w:r>
              <w:rPr>
                <w:color w:val="000000"/>
              </w:rPr>
              <w:t xml:space="preserve"> сельсовета </w:t>
            </w:r>
            <w:proofErr w:type="spellStart"/>
            <w:r>
              <w:rPr>
                <w:color w:val="000000"/>
              </w:rPr>
              <w:t>Медвенского</w:t>
            </w:r>
            <w:proofErr w:type="spellEnd"/>
            <w:r>
              <w:rPr>
                <w:color w:val="000000"/>
              </w:rPr>
              <w:t xml:space="preserve"> района на 2021-2023 годы"</w:t>
            </w:r>
          </w:p>
        </w:tc>
        <w:tc>
          <w:tcPr>
            <w:tcW w:w="0" w:type="auto"/>
            <w:tcBorders>
              <w:left w:val="single" w:sz="4" w:space="0" w:color="000000"/>
              <w:bottom w:val="single" w:sz="4" w:space="0" w:color="000000"/>
            </w:tcBorders>
            <w:shd w:val="clear" w:color="auto" w:fill="auto"/>
            <w:vAlign w:val="center"/>
          </w:tcPr>
          <w:p w:rsidR="0039426E" w:rsidRPr="00C9571B" w:rsidRDefault="0039426E" w:rsidP="00C860F2">
            <w:r>
              <w:t>1635672</w:t>
            </w:r>
            <w:r w:rsidRPr="00C9571B">
              <w:t>,00</w:t>
            </w:r>
          </w:p>
        </w:tc>
        <w:tc>
          <w:tcPr>
            <w:tcW w:w="0" w:type="auto"/>
            <w:tcBorders>
              <w:left w:val="single" w:sz="4" w:space="0" w:color="000000"/>
              <w:bottom w:val="single" w:sz="4" w:space="0" w:color="000000"/>
            </w:tcBorders>
            <w:shd w:val="clear" w:color="auto" w:fill="auto"/>
            <w:vAlign w:val="center"/>
          </w:tcPr>
          <w:p w:rsidR="0039426E" w:rsidRPr="00C9571B" w:rsidRDefault="0039426E" w:rsidP="00C860F2">
            <w:pPr>
              <w:jc w:val="center"/>
            </w:pPr>
            <w:r w:rsidRPr="00C9571B">
              <w:t>1</w:t>
            </w:r>
            <w:r>
              <w:t>034447</w:t>
            </w:r>
            <w:r w:rsidRPr="00C9571B">
              <w:t>,00</w:t>
            </w:r>
          </w:p>
        </w:tc>
        <w:tc>
          <w:tcPr>
            <w:tcW w:w="0" w:type="auto"/>
            <w:tcBorders>
              <w:left w:val="single" w:sz="4" w:space="0" w:color="000000"/>
              <w:bottom w:val="single" w:sz="4" w:space="0" w:color="000000"/>
              <w:right w:val="single" w:sz="4" w:space="0" w:color="000000"/>
            </w:tcBorders>
            <w:shd w:val="clear" w:color="auto" w:fill="auto"/>
            <w:vAlign w:val="center"/>
          </w:tcPr>
          <w:p w:rsidR="0039426E" w:rsidRDefault="0039426E" w:rsidP="00C860F2">
            <w:pPr>
              <w:jc w:val="center"/>
            </w:pPr>
          </w:p>
        </w:tc>
      </w:tr>
      <w:tr w:rsidR="0039426E" w:rsidRPr="00B622D8" w:rsidTr="0039426E">
        <w:tc>
          <w:tcPr>
            <w:tcW w:w="0" w:type="auto"/>
            <w:tcBorders>
              <w:left w:val="single" w:sz="4" w:space="0" w:color="000000"/>
              <w:bottom w:val="single" w:sz="4" w:space="0" w:color="000000"/>
            </w:tcBorders>
            <w:shd w:val="clear" w:color="auto" w:fill="auto"/>
          </w:tcPr>
          <w:p w:rsidR="0039426E" w:rsidRPr="00B622D8" w:rsidRDefault="0039426E" w:rsidP="00C860F2">
            <w:pPr>
              <w:pStyle w:val="p3"/>
              <w:spacing w:before="0" w:after="0"/>
              <w:jc w:val="center"/>
              <w:rPr>
                <w:b/>
                <w:i/>
              </w:rPr>
            </w:pPr>
            <w:r w:rsidRPr="00B622D8">
              <w:rPr>
                <w:b/>
                <w:i/>
                <w:sz w:val="20"/>
                <w:szCs w:val="20"/>
              </w:rPr>
              <w:t xml:space="preserve">Муниципальная программа «Социальная поддержка граждан </w:t>
            </w:r>
            <w:proofErr w:type="spellStart"/>
            <w:r w:rsidRPr="00B622D8">
              <w:rPr>
                <w:b/>
                <w:i/>
                <w:sz w:val="20"/>
                <w:szCs w:val="20"/>
              </w:rPr>
              <w:t>Гостомлянкого</w:t>
            </w:r>
            <w:proofErr w:type="spellEnd"/>
            <w:r w:rsidRPr="00B622D8">
              <w:rPr>
                <w:b/>
                <w:i/>
                <w:sz w:val="20"/>
                <w:szCs w:val="20"/>
              </w:rPr>
              <w:t xml:space="preserve"> сельсовета </w:t>
            </w:r>
            <w:proofErr w:type="spellStart"/>
            <w:r w:rsidRPr="00B622D8">
              <w:rPr>
                <w:b/>
                <w:i/>
                <w:sz w:val="20"/>
                <w:szCs w:val="20"/>
              </w:rPr>
              <w:t>Медвенского</w:t>
            </w:r>
            <w:proofErr w:type="spellEnd"/>
            <w:r w:rsidRPr="00B622D8">
              <w:rPr>
                <w:b/>
                <w:i/>
                <w:sz w:val="20"/>
                <w:szCs w:val="20"/>
              </w:rPr>
              <w:t xml:space="preserve"> района Курской области</w:t>
            </w:r>
          </w:p>
        </w:tc>
        <w:tc>
          <w:tcPr>
            <w:tcW w:w="0" w:type="auto"/>
            <w:tcBorders>
              <w:left w:val="single" w:sz="4" w:space="0" w:color="000000"/>
              <w:bottom w:val="single" w:sz="4" w:space="0" w:color="000000"/>
            </w:tcBorders>
            <w:shd w:val="clear" w:color="auto" w:fill="auto"/>
            <w:vAlign w:val="center"/>
          </w:tcPr>
          <w:p w:rsidR="0039426E" w:rsidRPr="00B622D8" w:rsidRDefault="0039426E" w:rsidP="00C860F2">
            <w:pPr>
              <w:jc w:val="center"/>
              <w:rPr>
                <w:b/>
                <w:i/>
              </w:rPr>
            </w:pPr>
            <w:r w:rsidRPr="00B622D8">
              <w:rPr>
                <w:b/>
                <w:i/>
              </w:rPr>
              <w:t>206185,00</w:t>
            </w:r>
          </w:p>
        </w:tc>
        <w:tc>
          <w:tcPr>
            <w:tcW w:w="0" w:type="auto"/>
            <w:tcBorders>
              <w:left w:val="single" w:sz="4" w:space="0" w:color="000000"/>
              <w:bottom w:val="single" w:sz="4" w:space="0" w:color="000000"/>
            </w:tcBorders>
            <w:shd w:val="clear" w:color="auto" w:fill="auto"/>
            <w:vAlign w:val="center"/>
          </w:tcPr>
          <w:p w:rsidR="0039426E" w:rsidRPr="00B622D8" w:rsidRDefault="0039426E" w:rsidP="00C860F2">
            <w:pPr>
              <w:jc w:val="center"/>
              <w:rPr>
                <w:b/>
                <w:i/>
              </w:rPr>
            </w:pPr>
            <w:r w:rsidRPr="00B622D8">
              <w:rPr>
                <w:b/>
                <w:i/>
              </w:rPr>
              <w:t>265150,00</w:t>
            </w:r>
          </w:p>
        </w:tc>
        <w:tc>
          <w:tcPr>
            <w:tcW w:w="0" w:type="auto"/>
            <w:tcBorders>
              <w:left w:val="single" w:sz="4" w:space="0" w:color="000000"/>
              <w:bottom w:val="single" w:sz="4" w:space="0" w:color="000000"/>
              <w:right w:val="single" w:sz="4" w:space="0" w:color="000000"/>
            </w:tcBorders>
            <w:shd w:val="clear" w:color="auto" w:fill="auto"/>
            <w:vAlign w:val="center"/>
          </w:tcPr>
          <w:p w:rsidR="0039426E" w:rsidRPr="00B622D8" w:rsidRDefault="0039426E" w:rsidP="00C860F2">
            <w:pPr>
              <w:jc w:val="center"/>
              <w:rPr>
                <w:b/>
                <w:i/>
              </w:rPr>
            </w:pPr>
            <w:r w:rsidRPr="00B622D8">
              <w:rPr>
                <w:b/>
                <w:i/>
              </w:rPr>
              <w:t>280500,00</w:t>
            </w:r>
          </w:p>
        </w:tc>
      </w:tr>
      <w:tr w:rsidR="0039426E" w:rsidTr="0039426E">
        <w:tc>
          <w:tcPr>
            <w:tcW w:w="0" w:type="auto"/>
            <w:tcBorders>
              <w:left w:val="single" w:sz="4" w:space="0" w:color="000000"/>
              <w:bottom w:val="single" w:sz="4" w:space="0" w:color="000000"/>
            </w:tcBorders>
            <w:shd w:val="clear" w:color="auto" w:fill="auto"/>
          </w:tcPr>
          <w:p w:rsidR="0039426E" w:rsidRDefault="0039426E" w:rsidP="00C860F2">
            <w:pPr>
              <w:pStyle w:val="p3"/>
              <w:spacing w:before="0" w:after="0"/>
              <w:jc w:val="center"/>
            </w:pPr>
            <w:r>
              <w:rPr>
                <w:sz w:val="20"/>
                <w:szCs w:val="20"/>
              </w:rPr>
              <w:t xml:space="preserve">Подпрограмма «Развитие мер социальной поддержки отдельных категорий граждан» муниципальной программы «Социальная поддержка граждан </w:t>
            </w:r>
            <w:proofErr w:type="spellStart"/>
            <w:r>
              <w:rPr>
                <w:sz w:val="20"/>
                <w:szCs w:val="20"/>
              </w:rPr>
              <w:t>Гостомлянского</w:t>
            </w:r>
            <w:proofErr w:type="spellEnd"/>
            <w:r>
              <w:rPr>
                <w:sz w:val="20"/>
                <w:szCs w:val="20"/>
              </w:rPr>
              <w:t xml:space="preserve"> сельсовета </w:t>
            </w:r>
            <w:proofErr w:type="spellStart"/>
            <w:r>
              <w:rPr>
                <w:sz w:val="20"/>
                <w:szCs w:val="20"/>
              </w:rPr>
              <w:t>Медвенского</w:t>
            </w:r>
            <w:proofErr w:type="spellEnd"/>
            <w:r>
              <w:rPr>
                <w:sz w:val="20"/>
                <w:szCs w:val="20"/>
              </w:rPr>
              <w:t xml:space="preserve"> района Курской области</w:t>
            </w:r>
          </w:p>
        </w:tc>
        <w:tc>
          <w:tcPr>
            <w:tcW w:w="0" w:type="auto"/>
            <w:tcBorders>
              <w:left w:val="single" w:sz="4" w:space="0" w:color="000000"/>
              <w:bottom w:val="single" w:sz="4" w:space="0" w:color="000000"/>
            </w:tcBorders>
            <w:shd w:val="clear" w:color="auto" w:fill="auto"/>
            <w:vAlign w:val="center"/>
          </w:tcPr>
          <w:p w:rsidR="0039426E" w:rsidRDefault="0039426E" w:rsidP="00C860F2">
            <w:pPr>
              <w:jc w:val="center"/>
            </w:pPr>
            <w:r>
              <w:t>206185,00</w:t>
            </w:r>
          </w:p>
        </w:tc>
        <w:tc>
          <w:tcPr>
            <w:tcW w:w="0" w:type="auto"/>
            <w:tcBorders>
              <w:left w:val="single" w:sz="4" w:space="0" w:color="000000"/>
              <w:bottom w:val="single" w:sz="4" w:space="0" w:color="000000"/>
            </w:tcBorders>
            <w:shd w:val="clear" w:color="auto" w:fill="auto"/>
            <w:vAlign w:val="center"/>
          </w:tcPr>
          <w:p w:rsidR="0039426E" w:rsidRDefault="0039426E" w:rsidP="00C860F2">
            <w:pPr>
              <w:jc w:val="center"/>
            </w:pPr>
            <w:r>
              <w:t>265150,00</w:t>
            </w:r>
          </w:p>
        </w:tc>
        <w:tc>
          <w:tcPr>
            <w:tcW w:w="0" w:type="auto"/>
            <w:tcBorders>
              <w:left w:val="single" w:sz="4" w:space="0" w:color="000000"/>
              <w:bottom w:val="single" w:sz="4" w:space="0" w:color="000000"/>
              <w:right w:val="single" w:sz="4" w:space="0" w:color="000000"/>
            </w:tcBorders>
            <w:shd w:val="clear" w:color="auto" w:fill="auto"/>
            <w:vAlign w:val="center"/>
          </w:tcPr>
          <w:p w:rsidR="0039426E" w:rsidRDefault="0039426E" w:rsidP="00C860F2">
            <w:pPr>
              <w:jc w:val="center"/>
            </w:pPr>
            <w:r>
              <w:t>280500,00</w:t>
            </w:r>
          </w:p>
        </w:tc>
      </w:tr>
      <w:tr w:rsidR="0039426E" w:rsidRPr="00B622D8" w:rsidTr="0039426E">
        <w:tc>
          <w:tcPr>
            <w:tcW w:w="0" w:type="auto"/>
            <w:tcBorders>
              <w:left w:val="single" w:sz="4" w:space="0" w:color="000000"/>
              <w:bottom w:val="single" w:sz="4" w:space="0" w:color="000000"/>
            </w:tcBorders>
            <w:shd w:val="clear" w:color="auto" w:fill="auto"/>
            <w:vAlign w:val="center"/>
          </w:tcPr>
          <w:p w:rsidR="0039426E" w:rsidRPr="00B622D8" w:rsidRDefault="0039426E" w:rsidP="00C860F2">
            <w:pPr>
              <w:tabs>
                <w:tab w:val="left" w:pos="690"/>
              </w:tabs>
              <w:snapToGrid w:val="0"/>
              <w:rPr>
                <w:b/>
                <w:i/>
              </w:rPr>
            </w:pPr>
            <w:r w:rsidRPr="00B622D8">
              <w:rPr>
                <w:b/>
                <w:i/>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w:t>
            </w:r>
            <w:proofErr w:type="spellStart"/>
            <w:r w:rsidRPr="00B622D8">
              <w:rPr>
                <w:b/>
                <w:i/>
              </w:rPr>
              <w:t>Гостомляского</w:t>
            </w:r>
            <w:proofErr w:type="spellEnd"/>
            <w:r w:rsidRPr="00B622D8">
              <w:rPr>
                <w:b/>
                <w:i/>
              </w:rPr>
              <w:t xml:space="preserve"> сельсовета »</w:t>
            </w:r>
          </w:p>
        </w:tc>
        <w:tc>
          <w:tcPr>
            <w:tcW w:w="0" w:type="auto"/>
            <w:tcBorders>
              <w:left w:val="single" w:sz="4" w:space="0" w:color="000000"/>
              <w:bottom w:val="single" w:sz="4" w:space="0" w:color="000000"/>
            </w:tcBorders>
            <w:shd w:val="clear" w:color="auto" w:fill="auto"/>
            <w:vAlign w:val="center"/>
          </w:tcPr>
          <w:p w:rsidR="0039426E" w:rsidRPr="00B622D8" w:rsidRDefault="0039426E" w:rsidP="00C860F2">
            <w:pPr>
              <w:snapToGrid w:val="0"/>
              <w:jc w:val="center"/>
              <w:rPr>
                <w:b/>
                <w:i/>
              </w:rPr>
            </w:pPr>
            <w:r w:rsidRPr="00B622D8">
              <w:rPr>
                <w:b/>
                <w:i/>
              </w:rPr>
              <w:t>1000,00</w:t>
            </w:r>
          </w:p>
        </w:tc>
        <w:tc>
          <w:tcPr>
            <w:tcW w:w="0" w:type="auto"/>
            <w:tcBorders>
              <w:left w:val="single" w:sz="4" w:space="0" w:color="000000"/>
              <w:bottom w:val="single" w:sz="4" w:space="0" w:color="000000"/>
            </w:tcBorders>
            <w:shd w:val="clear" w:color="auto" w:fill="auto"/>
            <w:vAlign w:val="center"/>
          </w:tcPr>
          <w:p w:rsidR="0039426E" w:rsidRPr="00B622D8" w:rsidRDefault="0039426E" w:rsidP="00C860F2">
            <w:pPr>
              <w:snapToGrid w:val="0"/>
              <w:jc w:val="center"/>
              <w:rPr>
                <w:b/>
                <w:i/>
              </w:rPr>
            </w:pPr>
            <w:r w:rsidRPr="00B622D8">
              <w:rPr>
                <w:b/>
                <w:i/>
              </w:rPr>
              <w:t>1000,00</w:t>
            </w:r>
          </w:p>
        </w:tc>
        <w:tc>
          <w:tcPr>
            <w:tcW w:w="0" w:type="auto"/>
            <w:tcBorders>
              <w:left w:val="single" w:sz="4" w:space="0" w:color="000000"/>
              <w:bottom w:val="single" w:sz="4" w:space="0" w:color="000000"/>
              <w:right w:val="single" w:sz="4" w:space="0" w:color="000000"/>
            </w:tcBorders>
            <w:shd w:val="clear" w:color="auto" w:fill="auto"/>
            <w:vAlign w:val="center"/>
          </w:tcPr>
          <w:p w:rsidR="0039426E" w:rsidRPr="00B622D8" w:rsidRDefault="0039426E" w:rsidP="00C860F2">
            <w:pPr>
              <w:snapToGrid w:val="0"/>
              <w:jc w:val="center"/>
              <w:rPr>
                <w:b/>
                <w:i/>
              </w:rPr>
            </w:pPr>
            <w:r w:rsidRPr="00B622D8">
              <w:rPr>
                <w:b/>
                <w:i/>
              </w:rPr>
              <w:t>10000,00</w:t>
            </w:r>
          </w:p>
        </w:tc>
      </w:tr>
      <w:tr w:rsidR="0039426E" w:rsidTr="0039426E">
        <w:tc>
          <w:tcPr>
            <w:tcW w:w="0" w:type="auto"/>
            <w:tcBorders>
              <w:left w:val="single" w:sz="4" w:space="0" w:color="000000"/>
              <w:bottom w:val="single" w:sz="4" w:space="0" w:color="000000"/>
            </w:tcBorders>
            <w:shd w:val="clear" w:color="auto" w:fill="auto"/>
            <w:vAlign w:val="center"/>
          </w:tcPr>
          <w:p w:rsidR="0039426E" w:rsidRDefault="0039426E" w:rsidP="00C860F2">
            <w:pPr>
              <w:tabs>
                <w:tab w:val="left" w:pos="690"/>
              </w:tabs>
              <w:snapToGrid w:val="0"/>
            </w:pPr>
            <w: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w:t>
            </w:r>
            <w:proofErr w:type="spellStart"/>
            <w:r>
              <w:t>Гостомлянского</w:t>
            </w:r>
            <w:proofErr w:type="spellEnd"/>
            <w:r>
              <w:t xml:space="preserve"> сельсовета на 2021-2023 годы»</w:t>
            </w:r>
          </w:p>
        </w:tc>
        <w:tc>
          <w:tcPr>
            <w:tcW w:w="0" w:type="auto"/>
            <w:tcBorders>
              <w:left w:val="single" w:sz="4" w:space="0" w:color="000000"/>
              <w:bottom w:val="single" w:sz="4" w:space="0" w:color="000000"/>
            </w:tcBorders>
            <w:shd w:val="clear" w:color="auto" w:fill="auto"/>
            <w:vAlign w:val="center"/>
          </w:tcPr>
          <w:p w:rsidR="0039426E" w:rsidRDefault="0039426E" w:rsidP="00C860F2">
            <w:pPr>
              <w:snapToGrid w:val="0"/>
              <w:jc w:val="center"/>
            </w:pPr>
            <w:r>
              <w:t>1000,00</w:t>
            </w:r>
          </w:p>
        </w:tc>
        <w:tc>
          <w:tcPr>
            <w:tcW w:w="0" w:type="auto"/>
            <w:tcBorders>
              <w:left w:val="single" w:sz="4" w:space="0" w:color="000000"/>
              <w:bottom w:val="single" w:sz="4" w:space="0" w:color="000000"/>
            </w:tcBorders>
            <w:shd w:val="clear" w:color="auto" w:fill="auto"/>
            <w:vAlign w:val="center"/>
          </w:tcPr>
          <w:p w:rsidR="0039426E" w:rsidRDefault="0039426E" w:rsidP="00C860F2">
            <w:pPr>
              <w:snapToGrid w:val="0"/>
              <w:jc w:val="center"/>
            </w:pPr>
            <w:r>
              <w:t>1000,00</w:t>
            </w:r>
          </w:p>
        </w:tc>
        <w:tc>
          <w:tcPr>
            <w:tcW w:w="0" w:type="auto"/>
            <w:tcBorders>
              <w:left w:val="single" w:sz="4" w:space="0" w:color="000000"/>
              <w:bottom w:val="single" w:sz="4" w:space="0" w:color="000000"/>
              <w:right w:val="single" w:sz="4" w:space="0" w:color="000000"/>
            </w:tcBorders>
            <w:shd w:val="clear" w:color="auto" w:fill="auto"/>
            <w:vAlign w:val="center"/>
          </w:tcPr>
          <w:p w:rsidR="0039426E" w:rsidRDefault="0039426E" w:rsidP="00C860F2">
            <w:pPr>
              <w:snapToGrid w:val="0"/>
              <w:jc w:val="center"/>
            </w:pPr>
            <w:r>
              <w:t>10000,00</w:t>
            </w:r>
          </w:p>
        </w:tc>
      </w:tr>
      <w:tr w:rsidR="0039426E" w:rsidTr="0039426E">
        <w:tc>
          <w:tcPr>
            <w:tcW w:w="0" w:type="auto"/>
            <w:tcBorders>
              <w:left w:val="single" w:sz="4" w:space="0" w:color="000000"/>
              <w:bottom w:val="single" w:sz="4" w:space="0" w:color="000000"/>
            </w:tcBorders>
            <w:shd w:val="clear" w:color="auto" w:fill="auto"/>
            <w:vAlign w:val="center"/>
          </w:tcPr>
          <w:p w:rsidR="0039426E" w:rsidRDefault="0039426E" w:rsidP="00C860F2">
            <w:r>
              <w:rPr>
                <w:color w:val="000000"/>
              </w:rPr>
              <w:t>Закупка товаров, работ и услуг для обеспечения государственных (муниципальных) нужд</w:t>
            </w:r>
          </w:p>
        </w:tc>
        <w:tc>
          <w:tcPr>
            <w:tcW w:w="0" w:type="auto"/>
            <w:tcBorders>
              <w:left w:val="single" w:sz="4" w:space="0" w:color="000000"/>
              <w:bottom w:val="single" w:sz="4" w:space="0" w:color="000000"/>
            </w:tcBorders>
            <w:shd w:val="clear" w:color="auto" w:fill="auto"/>
            <w:vAlign w:val="center"/>
          </w:tcPr>
          <w:p w:rsidR="0039426E" w:rsidRDefault="0039426E" w:rsidP="00C860F2">
            <w:pPr>
              <w:snapToGrid w:val="0"/>
              <w:jc w:val="center"/>
            </w:pPr>
            <w:r>
              <w:t>1000,00</w:t>
            </w:r>
          </w:p>
        </w:tc>
        <w:tc>
          <w:tcPr>
            <w:tcW w:w="0" w:type="auto"/>
            <w:tcBorders>
              <w:left w:val="single" w:sz="4" w:space="0" w:color="000000"/>
              <w:bottom w:val="single" w:sz="4" w:space="0" w:color="000000"/>
            </w:tcBorders>
            <w:shd w:val="clear" w:color="auto" w:fill="auto"/>
            <w:vAlign w:val="center"/>
          </w:tcPr>
          <w:p w:rsidR="0039426E" w:rsidRDefault="0039426E" w:rsidP="00C860F2">
            <w:pPr>
              <w:snapToGrid w:val="0"/>
              <w:jc w:val="center"/>
            </w:pPr>
            <w:r>
              <w:t>1000,00</w:t>
            </w:r>
          </w:p>
        </w:tc>
        <w:tc>
          <w:tcPr>
            <w:tcW w:w="0" w:type="auto"/>
            <w:tcBorders>
              <w:left w:val="single" w:sz="4" w:space="0" w:color="000000"/>
              <w:bottom w:val="single" w:sz="4" w:space="0" w:color="000000"/>
              <w:right w:val="single" w:sz="4" w:space="0" w:color="000000"/>
            </w:tcBorders>
            <w:shd w:val="clear" w:color="auto" w:fill="auto"/>
            <w:vAlign w:val="center"/>
          </w:tcPr>
          <w:p w:rsidR="0039426E" w:rsidRDefault="0039426E" w:rsidP="00C860F2">
            <w:pPr>
              <w:snapToGrid w:val="0"/>
              <w:jc w:val="center"/>
            </w:pPr>
            <w:r>
              <w:t>10000,00</w:t>
            </w:r>
          </w:p>
        </w:tc>
      </w:tr>
    </w:tbl>
    <w:p w:rsidR="0039426E" w:rsidRDefault="0039426E" w:rsidP="0039426E"/>
    <w:p w:rsidR="00CD0795" w:rsidRDefault="00CD0795">
      <w:pPr>
        <w:spacing w:before="40" w:line="264" w:lineRule="auto"/>
        <w:ind w:firstLine="720"/>
        <w:jc w:val="both"/>
        <w:rPr>
          <w:sz w:val="18"/>
          <w:szCs w:val="18"/>
        </w:rPr>
      </w:pPr>
    </w:p>
    <w:p w:rsidR="00CD0795" w:rsidRPr="00F00E97" w:rsidRDefault="00CD0795" w:rsidP="00580CEC">
      <w:pPr>
        <w:spacing w:before="40" w:line="264" w:lineRule="auto"/>
        <w:ind w:firstLine="709"/>
        <w:jc w:val="both"/>
        <w:rPr>
          <w:bCs/>
          <w:color w:val="000000"/>
          <w:sz w:val="24"/>
          <w:szCs w:val="24"/>
        </w:rPr>
      </w:pPr>
      <w:r w:rsidRPr="00580CEC">
        <w:rPr>
          <w:sz w:val="24"/>
          <w:szCs w:val="24"/>
        </w:rPr>
        <w:t>Бюджетные ассигнования на 20</w:t>
      </w:r>
      <w:r w:rsidR="000B5BE6">
        <w:rPr>
          <w:sz w:val="24"/>
          <w:szCs w:val="24"/>
        </w:rPr>
        <w:t>2</w:t>
      </w:r>
      <w:r w:rsidR="0039426E">
        <w:rPr>
          <w:sz w:val="24"/>
          <w:szCs w:val="24"/>
        </w:rPr>
        <w:t>2</w:t>
      </w:r>
      <w:r w:rsidRPr="00580CEC">
        <w:rPr>
          <w:sz w:val="24"/>
          <w:szCs w:val="24"/>
        </w:rPr>
        <w:t xml:space="preserve"> год пред</w:t>
      </w:r>
      <w:r w:rsidR="00580CEC">
        <w:rPr>
          <w:sz w:val="24"/>
          <w:szCs w:val="24"/>
        </w:rPr>
        <w:t xml:space="preserve">усматриваются в сумме </w:t>
      </w:r>
      <w:r w:rsidR="00C9430E">
        <w:rPr>
          <w:sz w:val="24"/>
          <w:szCs w:val="24"/>
        </w:rPr>
        <w:t xml:space="preserve">4093491 </w:t>
      </w:r>
      <w:r w:rsidRPr="00F00E97">
        <w:rPr>
          <w:sz w:val="24"/>
          <w:szCs w:val="24"/>
        </w:rPr>
        <w:t>рублей и плановый период 202</w:t>
      </w:r>
      <w:r w:rsidR="00C9430E">
        <w:rPr>
          <w:sz w:val="24"/>
          <w:szCs w:val="24"/>
        </w:rPr>
        <w:t>3</w:t>
      </w:r>
      <w:r w:rsidR="00580CEC" w:rsidRPr="00F00E97">
        <w:rPr>
          <w:sz w:val="24"/>
          <w:szCs w:val="24"/>
        </w:rPr>
        <w:t xml:space="preserve"> год в сумме </w:t>
      </w:r>
      <w:r w:rsidR="00C9430E">
        <w:rPr>
          <w:sz w:val="24"/>
          <w:szCs w:val="24"/>
        </w:rPr>
        <w:t>2997546</w:t>
      </w:r>
      <w:r w:rsidRPr="00F00E97">
        <w:rPr>
          <w:sz w:val="24"/>
          <w:szCs w:val="24"/>
        </w:rPr>
        <w:t xml:space="preserve"> рубле</w:t>
      </w:r>
      <w:r w:rsidR="00580CEC" w:rsidRPr="00F00E97">
        <w:rPr>
          <w:sz w:val="24"/>
          <w:szCs w:val="24"/>
        </w:rPr>
        <w:t>й, 202</w:t>
      </w:r>
      <w:r w:rsidR="00C9430E">
        <w:rPr>
          <w:sz w:val="24"/>
          <w:szCs w:val="24"/>
        </w:rPr>
        <w:t>4</w:t>
      </w:r>
      <w:r w:rsidR="00580CEC" w:rsidRPr="00F00E97">
        <w:rPr>
          <w:sz w:val="24"/>
          <w:szCs w:val="24"/>
        </w:rPr>
        <w:t xml:space="preserve"> год в сумме</w:t>
      </w:r>
      <w:r w:rsidR="00C9430E">
        <w:rPr>
          <w:sz w:val="24"/>
          <w:szCs w:val="24"/>
        </w:rPr>
        <w:t xml:space="preserve"> 2975842</w:t>
      </w:r>
      <w:r w:rsidRPr="00F00E97">
        <w:rPr>
          <w:sz w:val="24"/>
          <w:szCs w:val="24"/>
        </w:rPr>
        <w:t xml:space="preserve"> рублей.</w:t>
      </w:r>
    </w:p>
    <w:tbl>
      <w:tblPr>
        <w:tblW w:w="10847" w:type="dxa"/>
        <w:tblInd w:w="96" w:type="dxa"/>
        <w:tblLook w:val="04A0" w:firstRow="1" w:lastRow="0" w:firstColumn="1" w:lastColumn="0" w:noHBand="0" w:noVBand="1"/>
      </w:tblPr>
      <w:tblGrid>
        <w:gridCol w:w="236"/>
        <w:gridCol w:w="9723"/>
        <w:gridCol w:w="222"/>
        <w:gridCol w:w="222"/>
        <w:gridCol w:w="222"/>
        <w:gridCol w:w="222"/>
      </w:tblGrid>
      <w:tr w:rsidR="00580CEC" w:rsidRPr="00580CEC" w:rsidTr="0039426E">
        <w:trPr>
          <w:trHeight w:val="402"/>
        </w:trPr>
        <w:tc>
          <w:tcPr>
            <w:tcW w:w="236" w:type="dxa"/>
            <w:tcBorders>
              <w:top w:val="nil"/>
              <w:left w:val="nil"/>
              <w:bottom w:val="nil"/>
              <w:right w:val="nil"/>
            </w:tcBorders>
            <w:shd w:val="clear" w:color="auto" w:fill="auto"/>
            <w:vAlign w:val="center"/>
            <w:hideMark/>
          </w:tcPr>
          <w:p w:rsidR="00580CEC" w:rsidRPr="00580CEC" w:rsidRDefault="00580CEC" w:rsidP="00580CEC">
            <w:pPr>
              <w:suppressAutoHyphens w:val="0"/>
              <w:jc w:val="right"/>
              <w:rPr>
                <w:color w:val="000000"/>
                <w:sz w:val="28"/>
                <w:szCs w:val="28"/>
                <w:lang w:eastAsia="ru-RU"/>
              </w:rPr>
            </w:pPr>
          </w:p>
        </w:tc>
        <w:tc>
          <w:tcPr>
            <w:tcW w:w="9723" w:type="dxa"/>
            <w:tcBorders>
              <w:top w:val="nil"/>
              <w:left w:val="nil"/>
              <w:bottom w:val="nil"/>
              <w:right w:val="nil"/>
            </w:tcBorders>
            <w:shd w:val="clear" w:color="auto" w:fill="auto"/>
            <w:vAlign w:val="center"/>
            <w:hideMark/>
          </w:tcPr>
          <w:p w:rsidR="00580CEC" w:rsidRPr="00580CEC" w:rsidRDefault="00580CEC" w:rsidP="00580CEC">
            <w:pPr>
              <w:suppressAutoHyphens w:val="0"/>
              <w:jc w:val="right"/>
              <w:rPr>
                <w:color w:val="000000"/>
                <w:sz w:val="28"/>
                <w:szCs w:val="28"/>
                <w:lang w:eastAsia="ru-RU"/>
              </w:rPr>
            </w:pPr>
          </w:p>
        </w:tc>
        <w:tc>
          <w:tcPr>
            <w:tcW w:w="222" w:type="dxa"/>
            <w:tcBorders>
              <w:top w:val="nil"/>
              <w:left w:val="nil"/>
              <w:bottom w:val="nil"/>
              <w:right w:val="nil"/>
            </w:tcBorders>
            <w:shd w:val="clear" w:color="auto" w:fill="auto"/>
            <w:vAlign w:val="center"/>
            <w:hideMark/>
          </w:tcPr>
          <w:p w:rsidR="00580CEC" w:rsidRPr="00580CEC" w:rsidRDefault="00580CEC" w:rsidP="00580CEC">
            <w:pPr>
              <w:suppressAutoHyphens w:val="0"/>
              <w:jc w:val="right"/>
              <w:rPr>
                <w:color w:val="000000"/>
                <w:sz w:val="28"/>
                <w:szCs w:val="28"/>
                <w:lang w:eastAsia="ru-RU"/>
              </w:rPr>
            </w:pPr>
          </w:p>
        </w:tc>
        <w:tc>
          <w:tcPr>
            <w:tcW w:w="222" w:type="dxa"/>
            <w:tcBorders>
              <w:top w:val="nil"/>
              <w:left w:val="nil"/>
              <w:bottom w:val="nil"/>
              <w:right w:val="nil"/>
            </w:tcBorders>
            <w:shd w:val="clear" w:color="auto" w:fill="auto"/>
            <w:vAlign w:val="center"/>
            <w:hideMark/>
          </w:tcPr>
          <w:p w:rsidR="00580CEC" w:rsidRPr="00580CEC" w:rsidRDefault="00580CEC" w:rsidP="00580CEC">
            <w:pPr>
              <w:suppressAutoHyphens w:val="0"/>
              <w:jc w:val="right"/>
              <w:rPr>
                <w:color w:val="000000"/>
                <w:sz w:val="28"/>
                <w:szCs w:val="28"/>
                <w:lang w:eastAsia="ru-RU"/>
              </w:rPr>
            </w:pPr>
          </w:p>
        </w:tc>
        <w:tc>
          <w:tcPr>
            <w:tcW w:w="222" w:type="dxa"/>
            <w:tcBorders>
              <w:top w:val="nil"/>
              <w:left w:val="nil"/>
              <w:bottom w:val="nil"/>
              <w:right w:val="nil"/>
            </w:tcBorders>
            <w:shd w:val="clear" w:color="auto" w:fill="auto"/>
            <w:vAlign w:val="center"/>
            <w:hideMark/>
          </w:tcPr>
          <w:p w:rsidR="00580CEC" w:rsidRPr="00580CEC" w:rsidRDefault="00580CEC" w:rsidP="00580CEC">
            <w:pPr>
              <w:suppressAutoHyphens w:val="0"/>
              <w:jc w:val="right"/>
              <w:rPr>
                <w:color w:val="000000"/>
                <w:sz w:val="28"/>
                <w:szCs w:val="28"/>
                <w:lang w:eastAsia="ru-RU"/>
              </w:rPr>
            </w:pPr>
          </w:p>
        </w:tc>
        <w:tc>
          <w:tcPr>
            <w:tcW w:w="222" w:type="dxa"/>
            <w:tcBorders>
              <w:top w:val="nil"/>
              <w:left w:val="nil"/>
              <w:bottom w:val="nil"/>
              <w:right w:val="nil"/>
            </w:tcBorders>
            <w:shd w:val="clear" w:color="auto" w:fill="auto"/>
            <w:vAlign w:val="center"/>
          </w:tcPr>
          <w:p w:rsidR="00580CEC" w:rsidRPr="00580CEC" w:rsidRDefault="00580CEC" w:rsidP="0039426E">
            <w:pPr>
              <w:suppressAutoHyphens w:val="0"/>
              <w:rPr>
                <w:color w:val="000000"/>
                <w:lang w:eastAsia="ru-RU"/>
              </w:rPr>
            </w:pPr>
          </w:p>
        </w:tc>
      </w:tr>
      <w:tr w:rsidR="0039426E" w:rsidRPr="00580CEC" w:rsidTr="0039426E">
        <w:trPr>
          <w:trHeight w:val="402"/>
        </w:trPr>
        <w:tc>
          <w:tcPr>
            <w:tcW w:w="236" w:type="dxa"/>
            <w:tcBorders>
              <w:top w:val="nil"/>
              <w:left w:val="nil"/>
              <w:bottom w:val="nil"/>
              <w:right w:val="nil"/>
            </w:tcBorders>
            <w:shd w:val="clear" w:color="auto" w:fill="auto"/>
            <w:vAlign w:val="center"/>
          </w:tcPr>
          <w:p w:rsidR="0039426E" w:rsidRPr="00580CEC" w:rsidRDefault="0039426E" w:rsidP="00580CEC">
            <w:pPr>
              <w:suppressAutoHyphens w:val="0"/>
              <w:jc w:val="right"/>
              <w:rPr>
                <w:color w:val="000000"/>
                <w:sz w:val="28"/>
                <w:szCs w:val="28"/>
                <w:lang w:eastAsia="ru-RU"/>
              </w:rPr>
            </w:pPr>
          </w:p>
        </w:tc>
        <w:tc>
          <w:tcPr>
            <w:tcW w:w="9723" w:type="dxa"/>
            <w:tcBorders>
              <w:top w:val="nil"/>
              <w:left w:val="nil"/>
              <w:bottom w:val="nil"/>
              <w:right w:val="nil"/>
            </w:tcBorders>
            <w:shd w:val="clear" w:color="auto" w:fill="auto"/>
            <w:vAlign w:val="center"/>
          </w:tcPr>
          <w:tbl>
            <w:tblPr>
              <w:tblpPr w:leftFromText="180" w:rightFromText="180" w:horzAnchor="margin" w:tblpY="1"/>
              <w:tblOverlap w:val="never"/>
              <w:tblW w:w="9497" w:type="dxa"/>
              <w:tblLook w:val="0000" w:firstRow="0" w:lastRow="0" w:firstColumn="0" w:lastColumn="0" w:noHBand="0" w:noVBand="0"/>
            </w:tblPr>
            <w:tblGrid>
              <w:gridCol w:w="2977"/>
              <w:gridCol w:w="516"/>
              <w:gridCol w:w="516"/>
              <w:gridCol w:w="1298"/>
              <w:gridCol w:w="544"/>
              <w:gridCol w:w="1224"/>
              <w:gridCol w:w="1211"/>
              <w:gridCol w:w="1211"/>
            </w:tblGrid>
            <w:tr w:rsidR="0039426E" w:rsidTr="0039426E">
              <w:trPr>
                <w:trHeight w:val="497"/>
              </w:trPr>
              <w:tc>
                <w:tcPr>
                  <w:tcW w:w="2977" w:type="dxa"/>
                  <w:vMerge w:val="restart"/>
                  <w:tcBorders>
                    <w:top w:val="single" w:sz="4" w:space="0" w:color="000000"/>
                    <w:left w:val="single" w:sz="4" w:space="0" w:color="000000"/>
                  </w:tcBorders>
                  <w:shd w:val="clear" w:color="auto" w:fill="auto"/>
                  <w:vAlign w:val="center"/>
                </w:tcPr>
                <w:p w:rsidR="0039426E" w:rsidRDefault="0039426E" w:rsidP="008949D6">
                  <w:pPr>
                    <w:snapToGrid w:val="0"/>
                    <w:jc w:val="center"/>
                  </w:pPr>
                  <w:r>
                    <w:t>Наименование показателя</w:t>
                  </w:r>
                </w:p>
              </w:tc>
              <w:tc>
                <w:tcPr>
                  <w:tcW w:w="516" w:type="dxa"/>
                  <w:vMerge w:val="restart"/>
                  <w:tcBorders>
                    <w:top w:val="single" w:sz="4" w:space="0" w:color="000000"/>
                    <w:left w:val="single" w:sz="4" w:space="0" w:color="000000"/>
                  </w:tcBorders>
                  <w:shd w:val="clear" w:color="auto" w:fill="auto"/>
                  <w:vAlign w:val="center"/>
                </w:tcPr>
                <w:p w:rsidR="0039426E" w:rsidRDefault="0039426E" w:rsidP="008949D6">
                  <w:pPr>
                    <w:snapToGrid w:val="0"/>
                    <w:jc w:val="center"/>
                  </w:pPr>
                  <w:proofErr w:type="gramStart"/>
                  <w:r>
                    <w:t>Р</w:t>
                  </w:r>
                  <w:proofErr w:type="gramEnd"/>
                </w:p>
              </w:tc>
              <w:tc>
                <w:tcPr>
                  <w:tcW w:w="516" w:type="dxa"/>
                  <w:vMerge w:val="restart"/>
                  <w:tcBorders>
                    <w:top w:val="single" w:sz="4" w:space="0" w:color="000000"/>
                    <w:left w:val="single" w:sz="4" w:space="0" w:color="000000"/>
                  </w:tcBorders>
                  <w:shd w:val="clear" w:color="auto" w:fill="auto"/>
                  <w:vAlign w:val="center"/>
                </w:tcPr>
                <w:p w:rsidR="0039426E" w:rsidRDefault="0039426E" w:rsidP="008949D6">
                  <w:pPr>
                    <w:snapToGrid w:val="0"/>
                    <w:jc w:val="center"/>
                  </w:pPr>
                  <w:proofErr w:type="gramStart"/>
                  <w:r>
                    <w:t>ПР</w:t>
                  </w:r>
                  <w:proofErr w:type="gramEnd"/>
                </w:p>
              </w:tc>
              <w:tc>
                <w:tcPr>
                  <w:tcW w:w="1298" w:type="dxa"/>
                  <w:vMerge w:val="restart"/>
                  <w:tcBorders>
                    <w:top w:val="single" w:sz="4" w:space="0" w:color="000000"/>
                    <w:left w:val="single" w:sz="4" w:space="0" w:color="000000"/>
                  </w:tcBorders>
                  <w:shd w:val="clear" w:color="auto" w:fill="auto"/>
                  <w:vAlign w:val="center"/>
                </w:tcPr>
                <w:p w:rsidR="0039426E" w:rsidRDefault="0039426E" w:rsidP="008949D6">
                  <w:pPr>
                    <w:snapToGrid w:val="0"/>
                    <w:jc w:val="center"/>
                  </w:pPr>
                  <w:r>
                    <w:t>ЦСР</w:t>
                  </w:r>
                </w:p>
              </w:tc>
              <w:tc>
                <w:tcPr>
                  <w:tcW w:w="544" w:type="dxa"/>
                  <w:vMerge w:val="restart"/>
                  <w:tcBorders>
                    <w:top w:val="single" w:sz="4" w:space="0" w:color="000000"/>
                    <w:left w:val="single" w:sz="4" w:space="0" w:color="000000"/>
                  </w:tcBorders>
                  <w:shd w:val="clear" w:color="auto" w:fill="auto"/>
                  <w:vAlign w:val="center"/>
                </w:tcPr>
                <w:p w:rsidR="0039426E" w:rsidRDefault="0039426E" w:rsidP="008949D6">
                  <w:pPr>
                    <w:snapToGrid w:val="0"/>
                    <w:jc w:val="center"/>
                  </w:pPr>
                  <w:r>
                    <w:t>ВР</w:t>
                  </w:r>
                </w:p>
              </w:tc>
              <w:tc>
                <w:tcPr>
                  <w:tcW w:w="3646" w:type="dxa"/>
                  <w:gridSpan w:val="3"/>
                  <w:tcBorders>
                    <w:top w:val="single" w:sz="4" w:space="0" w:color="000000"/>
                    <w:left w:val="single" w:sz="4" w:space="0" w:color="000000"/>
                    <w:bottom w:val="single" w:sz="4" w:space="0" w:color="000000"/>
                    <w:right w:val="single" w:sz="4" w:space="0" w:color="000000"/>
                  </w:tcBorders>
                  <w:shd w:val="clear" w:color="auto" w:fill="auto"/>
                </w:tcPr>
                <w:p w:rsidR="0039426E" w:rsidRDefault="0039426E" w:rsidP="008949D6">
                  <w:pPr>
                    <w:snapToGrid w:val="0"/>
                    <w:jc w:val="center"/>
                  </w:pPr>
                  <w:r>
                    <w:t xml:space="preserve">Сумма, рублей </w:t>
                  </w:r>
                  <w:proofErr w:type="gramStart"/>
                  <w:r>
                    <w:t>на</w:t>
                  </w:r>
                  <w:proofErr w:type="gramEnd"/>
                  <w:r>
                    <w:t xml:space="preserve"> </w:t>
                  </w:r>
                </w:p>
              </w:tc>
            </w:tr>
            <w:tr w:rsidR="0039426E" w:rsidTr="0039426E">
              <w:trPr>
                <w:trHeight w:val="435"/>
              </w:trPr>
              <w:tc>
                <w:tcPr>
                  <w:tcW w:w="2977" w:type="dxa"/>
                  <w:vMerge/>
                  <w:tcBorders>
                    <w:top w:val="single" w:sz="4" w:space="0" w:color="000000"/>
                    <w:left w:val="single" w:sz="4" w:space="0" w:color="000000"/>
                  </w:tcBorders>
                  <w:shd w:val="clear" w:color="auto" w:fill="auto"/>
                  <w:vAlign w:val="center"/>
                </w:tcPr>
                <w:p w:rsidR="0039426E" w:rsidRDefault="0039426E" w:rsidP="008949D6">
                  <w:pPr>
                    <w:snapToGrid w:val="0"/>
                    <w:jc w:val="center"/>
                  </w:pPr>
                </w:p>
              </w:tc>
              <w:tc>
                <w:tcPr>
                  <w:tcW w:w="516" w:type="dxa"/>
                  <w:vMerge/>
                  <w:tcBorders>
                    <w:top w:val="single" w:sz="4" w:space="0" w:color="000000"/>
                    <w:left w:val="single" w:sz="4" w:space="0" w:color="000000"/>
                  </w:tcBorders>
                  <w:shd w:val="clear" w:color="auto" w:fill="auto"/>
                  <w:vAlign w:val="center"/>
                </w:tcPr>
                <w:p w:rsidR="0039426E" w:rsidRDefault="0039426E" w:rsidP="008949D6">
                  <w:pPr>
                    <w:snapToGrid w:val="0"/>
                    <w:jc w:val="center"/>
                  </w:pPr>
                </w:p>
              </w:tc>
              <w:tc>
                <w:tcPr>
                  <w:tcW w:w="516" w:type="dxa"/>
                  <w:vMerge/>
                  <w:tcBorders>
                    <w:top w:val="single" w:sz="4" w:space="0" w:color="000000"/>
                    <w:left w:val="single" w:sz="4" w:space="0" w:color="000000"/>
                  </w:tcBorders>
                  <w:shd w:val="clear" w:color="auto" w:fill="auto"/>
                  <w:vAlign w:val="center"/>
                </w:tcPr>
                <w:p w:rsidR="0039426E" w:rsidRDefault="0039426E" w:rsidP="008949D6">
                  <w:pPr>
                    <w:snapToGrid w:val="0"/>
                    <w:jc w:val="center"/>
                  </w:pPr>
                </w:p>
              </w:tc>
              <w:tc>
                <w:tcPr>
                  <w:tcW w:w="1298" w:type="dxa"/>
                  <w:vMerge/>
                  <w:tcBorders>
                    <w:top w:val="single" w:sz="4" w:space="0" w:color="000000"/>
                    <w:left w:val="single" w:sz="4" w:space="0" w:color="000000"/>
                  </w:tcBorders>
                  <w:shd w:val="clear" w:color="auto" w:fill="auto"/>
                  <w:vAlign w:val="center"/>
                </w:tcPr>
                <w:p w:rsidR="0039426E" w:rsidRDefault="0039426E" w:rsidP="008949D6">
                  <w:pPr>
                    <w:snapToGrid w:val="0"/>
                    <w:jc w:val="center"/>
                  </w:pPr>
                </w:p>
              </w:tc>
              <w:tc>
                <w:tcPr>
                  <w:tcW w:w="544" w:type="dxa"/>
                  <w:vMerge/>
                  <w:tcBorders>
                    <w:top w:val="single" w:sz="4" w:space="0" w:color="000000"/>
                    <w:left w:val="single" w:sz="4" w:space="0" w:color="000000"/>
                  </w:tcBorders>
                  <w:shd w:val="clear" w:color="auto" w:fill="auto"/>
                  <w:vAlign w:val="center"/>
                </w:tcPr>
                <w:p w:rsidR="0039426E" w:rsidRDefault="0039426E" w:rsidP="008949D6">
                  <w:pPr>
                    <w:snapToGrid w:val="0"/>
                    <w:jc w:val="center"/>
                  </w:pPr>
                </w:p>
              </w:tc>
              <w:tc>
                <w:tcPr>
                  <w:tcW w:w="1224" w:type="dxa"/>
                  <w:tcBorders>
                    <w:top w:val="single" w:sz="4" w:space="0" w:color="000000"/>
                    <w:left w:val="single" w:sz="4" w:space="0" w:color="000000"/>
                    <w:bottom w:val="single" w:sz="4" w:space="0" w:color="000000"/>
                  </w:tcBorders>
                  <w:shd w:val="clear" w:color="auto" w:fill="auto"/>
                </w:tcPr>
                <w:p w:rsidR="0039426E" w:rsidRDefault="0039426E" w:rsidP="008949D6">
                  <w:pPr>
                    <w:snapToGrid w:val="0"/>
                    <w:jc w:val="center"/>
                  </w:pPr>
                  <w:r>
                    <w:t>2022 год</w:t>
                  </w:r>
                </w:p>
              </w:tc>
              <w:tc>
                <w:tcPr>
                  <w:tcW w:w="1211" w:type="dxa"/>
                  <w:tcBorders>
                    <w:top w:val="single" w:sz="4" w:space="0" w:color="000000"/>
                    <w:left w:val="single" w:sz="4" w:space="0" w:color="000000"/>
                    <w:bottom w:val="single" w:sz="4" w:space="0" w:color="000000"/>
                  </w:tcBorders>
                  <w:shd w:val="clear" w:color="auto" w:fill="auto"/>
                </w:tcPr>
                <w:p w:rsidR="0039426E" w:rsidRDefault="0039426E" w:rsidP="008949D6">
                  <w:pPr>
                    <w:snapToGrid w:val="0"/>
                    <w:jc w:val="center"/>
                  </w:pPr>
                  <w:r>
                    <w:t>2023 год</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426E" w:rsidRDefault="0039426E" w:rsidP="008949D6">
                  <w:pPr>
                    <w:snapToGrid w:val="0"/>
                    <w:jc w:val="center"/>
                  </w:pPr>
                  <w:r>
                    <w:t>2024 год</w:t>
                  </w:r>
                </w:p>
              </w:tc>
            </w:tr>
            <w:tr w:rsidR="0039426E" w:rsidTr="0039426E">
              <w:trPr>
                <w:trHeight w:val="232"/>
              </w:trPr>
              <w:tc>
                <w:tcPr>
                  <w:tcW w:w="2977" w:type="dxa"/>
                  <w:tcBorders>
                    <w:left w:val="single" w:sz="4" w:space="0" w:color="000000"/>
                    <w:bottom w:val="single" w:sz="4" w:space="0" w:color="000000"/>
                  </w:tcBorders>
                  <w:shd w:val="clear" w:color="auto" w:fill="auto"/>
                </w:tcPr>
                <w:p w:rsidR="0039426E" w:rsidRDefault="0039426E" w:rsidP="008949D6">
                  <w:pPr>
                    <w:snapToGrid w:val="0"/>
                    <w:jc w:val="center"/>
                  </w:pPr>
                  <w:r>
                    <w:t>1</w:t>
                  </w:r>
                </w:p>
              </w:tc>
              <w:tc>
                <w:tcPr>
                  <w:tcW w:w="516" w:type="dxa"/>
                  <w:tcBorders>
                    <w:left w:val="single" w:sz="4" w:space="0" w:color="000000"/>
                    <w:bottom w:val="single" w:sz="4" w:space="0" w:color="000000"/>
                  </w:tcBorders>
                  <w:shd w:val="clear" w:color="auto" w:fill="auto"/>
                </w:tcPr>
                <w:p w:rsidR="0039426E" w:rsidRDefault="0039426E" w:rsidP="008949D6">
                  <w:pPr>
                    <w:snapToGrid w:val="0"/>
                    <w:jc w:val="center"/>
                  </w:pPr>
                  <w:r>
                    <w:t>2</w:t>
                  </w:r>
                </w:p>
              </w:tc>
              <w:tc>
                <w:tcPr>
                  <w:tcW w:w="516" w:type="dxa"/>
                  <w:tcBorders>
                    <w:left w:val="single" w:sz="4" w:space="0" w:color="000000"/>
                    <w:bottom w:val="single" w:sz="4" w:space="0" w:color="000000"/>
                  </w:tcBorders>
                  <w:shd w:val="clear" w:color="auto" w:fill="auto"/>
                </w:tcPr>
                <w:p w:rsidR="0039426E" w:rsidRDefault="0039426E" w:rsidP="008949D6">
                  <w:pPr>
                    <w:snapToGrid w:val="0"/>
                    <w:jc w:val="center"/>
                  </w:pPr>
                  <w:r>
                    <w:t>3</w:t>
                  </w:r>
                </w:p>
              </w:tc>
              <w:tc>
                <w:tcPr>
                  <w:tcW w:w="1298" w:type="dxa"/>
                  <w:tcBorders>
                    <w:left w:val="single" w:sz="4" w:space="0" w:color="000000"/>
                    <w:bottom w:val="single" w:sz="4" w:space="0" w:color="000000"/>
                  </w:tcBorders>
                  <w:shd w:val="clear" w:color="auto" w:fill="auto"/>
                </w:tcPr>
                <w:p w:rsidR="0039426E" w:rsidRDefault="0039426E" w:rsidP="008949D6">
                  <w:pPr>
                    <w:snapToGrid w:val="0"/>
                    <w:jc w:val="center"/>
                  </w:pPr>
                  <w:r>
                    <w:t>4</w:t>
                  </w:r>
                </w:p>
              </w:tc>
              <w:tc>
                <w:tcPr>
                  <w:tcW w:w="544" w:type="dxa"/>
                  <w:tcBorders>
                    <w:left w:val="single" w:sz="4" w:space="0" w:color="000000"/>
                    <w:bottom w:val="single" w:sz="4" w:space="0" w:color="000000"/>
                  </w:tcBorders>
                  <w:shd w:val="clear" w:color="auto" w:fill="auto"/>
                </w:tcPr>
                <w:p w:rsidR="0039426E" w:rsidRDefault="0039426E" w:rsidP="008949D6">
                  <w:pPr>
                    <w:snapToGrid w:val="0"/>
                    <w:jc w:val="center"/>
                  </w:pPr>
                  <w:r>
                    <w:t>5</w:t>
                  </w:r>
                </w:p>
              </w:tc>
              <w:tc>
                <w:tcPr>
                  <w:tcW w:w="1224" w:type="dxa"/>
                  <w:tcBorders>
                    <w:left w:val="single" w:sz="4" w:space="0" w:color="000000"/>
                    <w:bottom w:val="single" w:sz="4" w:space="0" w:color="000000"/>
                  </w:tcBorders>
                  <w:shd w:val="clear" w:color="auto" w:fill="auto"/>
                </w:tcPr>
                <w:p w:rsidR="0039426E" w:rsidRDefault="0039426E" w:rsidP="008949D6">
                  <w:pPr>
                    <w:snapToGrid w:val="0"/>
                    <w:jc w:val="center"/>
                  </w:pPr>
                  <w:r>
                    <w:t>6</w:t>
                  </w:r>
                </w:p>
              </w:tc>
              <w:tc>
                <w:tcPr>
                  <w:tcW w:w="1211" w:type="dxa"/>
                  <w:tcBorders>
                    <w:left w:val="single" w:sz="4" w:space="0" w:color="000000"/>
                    <w:bottom w:val="single" w:sz="4" w:space="0" w:color="000000"/>
                  </w:tcBorders>
                  <w:shd w:val="clear" w:color="auto" w:fill="auto"/>
                </w:tcPr>
                <w:p w:rsidR="0039426E" w:rsidRDefault="0039426E" w:rsidP="008949D6">
                  <w:pPr>
                    <w:snapToGrid w:val="0"/>
                    <w:jc w:val="center"/>
                  </w:pPr>
                  <w:r>
                    <w:t>7</w:t>
                  </w:r>
                </w:p>
              </w:tc>
              <w:tc>
                <w:tcPr>
                  <w:tcW w:w="1211" w:type="dxa"/>
                  <w:tcBorders>
                    <w:left w:val="single" w:sz="4" w:space="0" w:color="000000"/>
                    <w:bottom w:val="single" w:sz="4" w:space="0" w:color="000000"/>
                    <w:right w:val="single" w:sz="4" w:space="0" w:color="000000"/>
                  </w:tcBorders>
                  <w:shd w:val="clear" w:color="auto" w:fill="auto"/>
                </w:tcPr>
                <w:p w:rsidR="0039426E" w:rsidRDefault="0039426E" w:rsidP="008949D6">
                  <w:pPr>
                    <w:snapToGrid w:val="0"/>
                    <w:jc w:val="center"/>
                  </w:pPr>
                  <w:r>
                    <w:t>8</w:t>
                  </w:r>
                </w:p>
              </w:tc>
            </w:tr>
            <w:tr w:rsidR="0039426E" w:rsidTr="0039426E">
              <w:trPr>
                <w:trHeight w:val="232"/>
              </w:trPr>
              <w:tc>
                <w:tcPr>
                  <w:tcW w:w="2977" w:type="dxa"/>
                  <w:tcBorders>
                    <w:left w:val="single" w:sz="4" w:space="0" w:color="000000"/>
                    <w:bottom w:val="single" w:sz="4" w:space="0" w:color="000000"/>
                  </w:tcBorders>
                  <w:shd w:val="clear" w:color="auto" w:fill="auto"/>
                </w:tcPr>
                <w:p w:rsidR="0039426E" w:rsidRDefault="0039426E" w:rsidP="008949D6">
                  <w:pPr>
                    <w:snapToGrid w:val="0"/>
                    <w:jc w:val="center"/>
                  </w:pPr>
                  <w:r>
                    <w:rPr>
                      <w:b/>
                    </w:rPr>
                    <w:t>Всего</w:t>
                  </w:r>
                </w:p>
              </w:tc>
              <w:tc>
                <w:tcPr>
                  <w:tcW w:w="516" w:type="dxa"/>
                  <w:tcBorders>
                    <w:left w:val="single" w:sz="4" w:space="0" w:color="000000"/>
                    <w:bottom w:val="single" w:sz="4" w:space="0" w:color="000000"/>
                  </w:tcBorders>
                  <w:shd w:val="clear" w:color="auto" w:fill="auto"/>
                  <w:vAlign w:val="center"/>
                </w:tcPr>
                <w:p w:rsidR="0039426E" w:rsidRDefault="0039426E" w:rsidP="008949D6">
                  <w:pPr>
                    <w:snapToGrid w:val="0"/>
                    <w:jc w:val="center"/>
                    <w:rPr>
                      <w:b/>
                    </w:rPr>
                  </w:pPr>
                </w:p>
              </w:tc>
              <w:tc>
                <w:tcPr>
                  <w:tcW w:w="516" w:type="dxa"/>
                  <w:tcBorders>
                    <w:left w:val="single" w:sz="4" w:space="0" w:color="000000"/>
                    <w:bottom w:val="single" w:sz="4" w:space="0" w:color="000000"/>
                  </w:tcBorders>
                  <w:shd w:val="clear" w:color="auto" w:fill="auto"/>
                  <w:vAlign w:val="center"/>
                </w:tcPr>
                <w:p w:rsidR="0039426E" w:rsidRDefault="0039426E" w:rsidP="008949D6">
                  <w:pPr>
                    <w:snapToGrid w:val="0"/>
                    <w:jc w:val="center"/>
                    <w:rPr>
                      <w:b/>
                    </w:rPr>
                  </w:pPr>
                </w:p>
              </w:tc>
              <w:tc>
                <w:tcPr>
                  <w:tcW w:w="1298" w:type="dxa"/>
                  <w:tcBorders>
                    <w:left w:val="single" w:sz="4" w:space="0" w:color="000000"/>
                    <w:bottom w:val="single" w:sz="4" w:space="0" w:color="000000"/>
                  </w:tcBorders>
                  <w:shd w:val="clear" w:color="auto" w:fill="auto"/>
                  <w:vAlign w:val="center"/>
                </w:tcPr>
                <w:p w:rsidR="0039426E" w:rsidRDefault="0039426E" w:rsidP="008949D6">
                  <w:pPr>
                    <w:snapToGrid w:val="0"/>
                    <w:jc w:val="center"/>
                    <w:rPr>
                      <w:b/>
                    </w:rPr>
                  </w:pPr>
                </w:p>
              </w:tc>
              <w:tc>
                <w:tcPr>
                  <w:tcW w:w="544" w:type="dxa"/>
                  <w:tcBorders>
                    <w:left w:val="single" w:sz="4" w:space="0" w:color="000000"/>
                    <w:bottom w:val="single" w:sz="4" w:space="0" w:color="000000"/>
                  </w:tcBorders>
                  <w:shd w:val="clear" w:color="auto" w:fill="auto"/>
                  <w:vAlign w:val="center"/>
                </w:tcPr>
                <w:p w:rsidR="0039426E" w:rsidRDefault="0039426E" w:rsidP="008949D6">
                  <w:pPr>
                    <w:snapToGrid w:val="0"/>
                    <w:jc w:val="center"/>
                    <w:rPr>
                      <w:b/>
                    </w:rPr>
                  </w:pPr>
                </w:p>
              </w:tc>
              <w:tc>
                <w:tcPr>
                  <w:tcW w:w="1224" w:type="dxa"/>
                  <w:tcBorders>
                    <w:left w:val="single" w:sz="4" w:space="0" w:color="000000"/>
                    <w:bottom w:val="single" w:sz="4" w:space="0" w:color="000000"/>
                  </w:tcBorders>
                  <w:shd w:val="clear" w:color="auto" w:fill="auto"/>
                  <w:vAlign w:val="center"/>
                </w:tcPr>
                <w:p w:rsidR="0039426E" w:rsidRDefault="0039426E" w:rsidP="008949D6">
                  <w:pPr>
                    <w:snapToGrid w:val="0"/>
                    <w:jc w:val="center"/>
                  </w:pPr>
                  <w:r>
                    <w:rPr>
                      <w:b/>
                    </w:rPr>
                    <w:t>4093491,00</w:t>
                  </w:r>
                </w:p>
              </w:tc>
              <w:tc>
                <w:tcPr>
                  <w:tcW w:w="1211" w:type="dxa"/>
                  <w:tcBorders>
                    <w:left w:val="single" w:sz="4" w:space="0" w:color="000000"/>
                    <w:bottom w:val="single" w:sz="4" w:space="0" w:color="000000"/>
                  </w:tcBorders>
                  <w:shd w:val="clear" w:color="auto" w:fill="auto"/>
                  <w:vAlign w:val="center"/>
                </w:tcPr>
                <w:p w:rsidR="0039426E" w:rsidRDefault="0039426E" w:rsidP="008949D6">
                  <w:pPr>
                    <w:snapToGrid w:val="0"/>
                    <w:jc w:val="center"/>
                  </w:pPr>
                  <w:r>
                    <w:rPr>
                      <w:b/>
                    </w:rPr>
                    <w:t>2997546,00</w:t>
                  </w:r>
                </w:p>
              </w:tc>
              <w:tc>
                <w:tcPr>
                  <w:tcW w:w="1211" w:type="dxa"/>
                  <w:tcBorders>
                    <w:left w:val="single" w:sz="4" w:space="0" w:color="000000"/>
                    <w:bottom w:val="single" w:sz="4" w:space="0" w:color="000000"/>
                    <w:right w:val="single" w:sz="4" w:space="0" w:color="000000"/>
                  </w:tcBorders>
                  <w:shd w:val="clear" w:color="auto" w:fill="auto"/>
                  <w:vAlign w:val="center"/>
                </w:tcPr>
                <w:p w:rsidR="0039426E" w:rsidRDefault="0039426E" w:rsidP="008949D6">
                  <w:pPr>
                    <w:snapToGrid w:val="0"/>
                    <w:jc w:val="center"/>
                  </w:pPr>
                  <w:r>
                    <w:rPr>
                      <w:b/>
                    </w:rPr>
                    <w:t>2975842,00</w:t>
                  </w:r>
                </w:p>
              </w:tc>
            </w:tr>
            <w:tr w:rsidR="0039426E" w:rsidTr="0039426E">
              <w:trPr>
                <w:trHeight w:val="232"/>
              </w:trPr>
              <w:tc>
                <w:tcPr>
                  <w:tcW w:w="2977" w:type="dxa"/>
                  <w:tcBorders>
                    <w:left w:val="single" w:sz="4" w:space="0" w:color="000000"/>
                    <w:bottom w:val="single" w:sz="4" w:space="0" w:color="000000"/>
                  </w:tcBorders>
                  <w:shd w:val="clear" w:color="auto" w:fill="auto"/>
                </w:tcPr>
                <w:p w:rsidR="0039426E" w:rsidRPr="0069411B" w:rsidRDefault="0039426E" w:rsidP="0069411B">
                  <w:pPr>
                    <w:pStyle w:val="af4"/>
                    <w:snapToGrid w:val="0"/>
                  </w:pPr>
                  <w:r w:rsidRPr="0069411B">
                    <w:t>Общегосударственные вопросы</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r w:rsidRPr="0069411B">
                    <w:t>01</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p>
              </w:tc>
              <w:tc>
                <w:tcPr>
                  <w:tcW w:w="1298"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p>
              </w:tc>
              <w:tc>
                <w:tcPr>
                  <w:tcW w:w="544"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p>
              </w:tc>
              <w:tc>
                <w:tcPr>
                  <w:tcW w:w="1224"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r w:rsidRPr="0069411B">
                    <w:t>1812617,00</w:t>
                  </w:r>
                </w:p>
              </w:tc>
              <w:tc>
                <w:tcPr>
                  <w:tcW w:w="1211"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r w:rsidRPr="0069411B">
                    <w:t>1642152,00</w:t>
                  </w:r>
                </w:p>
              </w:tc>
              <w:tc>
                <w:tcPr>
                  <w:tcW w:w="1211" w:type="dxa"/>
                  <w:tcBorders>
                    <w:left w:val="single" w:sz="4" w:space="0" w:color="000000"/>
                    <w:bottom w:val="single" w:sz="4" w:space="0" w:color="000000"/>
                    <w:right w:val="single" w:sz="4" w:space="0" w:color="000000"/>
                  </w:tcBorders>
                  <w:shd w:val="clear" w:color="auto" w:fill="auto"/>
                  <w:vAlign w:val="center"/>
                </w:tcPr>
                <w:p w:rsidR="0039426E" w:rsidRPr="0069411B" w:rsidRDefault="0039426E" w:rsidP="0069411B">
                  <w:pPr>
                    <w:snapToGrid w:val="0"/>
                  </w:pPr>
                  <w:r w:rsidRPr="0069411B">
                    <w:t>1916802,00</w:t>
                  </w:r>
                </w:p>
              </w:tc>
            </w:tr>
            <w:tr w:rsidR="0039426E" w:rsidTr="0039426E">
              <w:trPr>
                <w:trHeight w:val="947"/>
              </w:trPr>
              <w:tc>
                <w:tcPr>
                  <w:tcW w:w="2977" w:type="dxa"/>
                  <w:tcBorders>
                    <w:left w:val="single" w:sz="4" w:space="0" w:color="000000"/>
                    <w:bottom w:val="single" w:sz="4" w:space="0" w:color="000000"/>
                  </w:tcBorders>
                  <w:shd w:val="clear" w:color="auto" w:fill="auto"/>
                </w:tcPr>
                <w:p w:rsidR="0039426E" w:rsidRPr="0069411B" w:rsidRDefault="0039426E" w:rsidP="0069411B">
                  <w:pPr>
                    <w:snapToGrid w:val="0"/>
                  </w:pPr>
                  <w:r w:rsidRPr="0069411B">
                    <w:t>Функционирование высшего должностного лица субъекта Российской Федерации и муниципального образования</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r w:rsidRPr="0069411B">
                    <w:t>01</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r w:rsidRPr="0069411B">
                    <w:t>02</w:t>
                  </w:r>
                </w:p>
              </w:tc>
              <w:tc>
                <w:tcPr>
                  <w:tcW w:w="1298" w:type="dxa"/>
                  <w:tcBorders>
                    <w:left w:val="single" w:sz="4" w:space="0" w:color="000000"/>
                    <w:bottom w:val="single" w:sz="4" w:space="0" w:color="000000"/>
                  </w:tcBorders>
                  <w:shd w:val="clear" w:color="auto" w:fill="auto"/>
                  <w:vAlign w:val="center"/>
                </w:tcPr>
                <w:p w:rsidR="0039426E" w:rsidRPr="0069411B" w:rsidRDefault="0039426E" w:rsidP="0069411B">
                  <w:pPr>
                    <w:snapToGrid w:val="0"/>
                    <w:ind w:left="-157"/>
                  </w:pPr>
                </w:p>
              </w:tc>
              <w:tc>
                <w:tcPr>
                  <w:tcW w:w="544"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p>
              </w:tc>
              <w:tc>
                <w:tcPr>
                  <w:tcW w:w="1224"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r w:rsidRPr="0069411B">
                    <w:t>348413,00</w:t>
                  </w:r>
                </w:p>
              </w:tc>
              <w:tc>
                <w:tcPr>
                  <w:tcW w:w="1211"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r w:rsidRPr="0069411B">
                    <w:t>345300,00</w:t>
                  </w:r>
                </w:p>
              </w:tc>
              <w:tc>
                <w:tcPr>
                  <w:tcW w:w="1211" w:type="dxa"/>
                  <w:tcBorders>
                    <w:left w:val="single" w:sz="4" w:space="0" w:color="000000"/>
                    <w:bottom w:val="single" w:sz="4" w:space="0" w:color="000000"/>
                    <w:right w:val="single" w:sz="4" w:space="0" w:color="000000"/>
                  </w:tcBorders>
                  <w:shd w:val="clear" w:color="auto" w:fill="auto"/>
                  <w:vAlign w:val="center"/>
                </w:tcPr>
                <w:p w:rsidR="0039426E" w:rsidRPr="0069411B" w:rsidRDefault="0039426E" w:rsidP="0069411B">
                  <w:pPr>
                    <w:snapToGrid w:val="0"/>
                  </w:pPr>
                  <w:r w:rsidRPr="0069411B">
                    <w:t>395300,00</w:t>
                  </w:r>
                </w:p>
              </w:tc>
            </w:tr>
            <w:tr w:rsidR="0039426E" w:rsidTr="0039426E">
              <w:trPr>
                <w:trHeight w:val="1660"/>
              </w:trPr>
              <w:tc>
                <w:tcPr>
                  <w:tcW w:w="2977" w:type="dxa"/>
                  <w:tcBorders>
                    <w:left w:val="single" w:sz="4" w:space="0" w:color="000000"/>
                    <w:bottom w:val="single" w:sz="4" w:space="0" w:color="000000"/>
                  </w:tcBorders>
                  <w:shd w:val="clear" w:color="auto" w:fill="auto"/>
                </w:tcPr>
                <w:p w:rsidR="0039426E" w:rsidRPr="0069411B" w:rsidRDefault="0039426E" w:rsidP="0069411B">
                  <w:pPr>
                    <w:snapToGrid w:val="0"/>
                  </w:pPr>
                  <w:r w:rsidRPr="0069411B">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r w:rsidRPr="0069411B">
                    <w:t>01</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r w:rsidRPr="0069411B">
                    <w:t>04</w:t>
                  </w:r>
                </w:p>
              </w:tc>
              <w:tc>
                <w:tcPr>
                  <w:tcW w:w="1298" w:type="dxa"/>
                  <w:tcBorders>
                    <w:left w:val="single" w:sz="4" w:space="0" w:color="000000"/>
                    <w:bottom w:val="single" w:sz="4" w:space="0" w:color="000000"/>
                  </w:tcBorders>
                  <w:shd w:val="clear" w:color="auto" w:fill="auto"/>
                  <w:vAlign w:val="center"/>
                </w:tcPr>
                <w:p w:rsidR="0039426E" w:rsidRPr="0069411B" w:rsidRDefault="0039426E" w:rsidP="0069411B">
                  <w:pPr>
                    <w:snapToGrid w:val="0"/>
                    <w:ind w:left="-157"/>
                  </w:pPr>
                </w:p>
              </w:tc>
              <w:tc>
                <w:tcPr>
                  <w:tcW w:w="544"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p>
              </w:tc>
              <w:tc>
                <w:tcPr>
                  <w:tcW w:w="1224" w:type="dxa"/>
                  <w:tcBorders>
                    <w:left w:val="single" w:sz="4" w:space="0" w:color="000000"/>
                    <w:bottom w:val="single" w:sz="4" w:space="0" w:color="000000"/>
                  </w:tcBorders>
                  <w:shd w:val="clear" w:color="auto" w:fill="auto"/>
                  <w:vAlign w:val="center"/>
                </w:tcPr>
                <w:p w:rsidR="0039426E" w:rsidRPr="0069411B" w:rsidRDefault="0039426E" w:rsidP="0069411B">
                  <w:r w:rsidRPr="0069411B">
                    <w:t>1009801,00</w:t>
                  </w:r>
                </w:p>
              </w:tc>
              <w:tc>
                <w:tcPr>
                  <w:tcW w:w="1211" w:type="dxa"/>
                  <w:tcBorders>
                    <w:left w:val="single" w:sz="4" w:space="0" w:color="000000"/>
                    <w:bottom w:val="single" w:sz="4" w:space="0" w:color="000000"/>
                  </w:tcBorders>
                  <w:shd w:val="clear" w:color="auto" w:fill="auto"/>
                  <w:vAlign w:val="center"/>
                </w:tcPr>
                <w:p w:rsidR="0039426E" w:rsidRPr="0069411B" w:rsidRDefault="0039426E" w:rsidP="0069411B">
                  <w:r w:rsidRPr="0069411B">
                    <w:t>1001568,00</w:t>
                  </w:r>
                </w:p>
              </w:tc>
              <w:tc>
                <w:tcPr>
                  <w:tcW w:w="1211" w:type="dxa"/>
                  <w:tcBorders>
                    <w:left w:val="single" w:sz="4" w:space="0" w:color="000000"/>
                    <w:bottom w:val="single" w:sz="4" w:space="0" w:color="000000"/>
                    <w:right w:val="single" w:sz="4" w:space="0" w:color="000000"/>
                  </w:tcBorders>
                  <w:shd w:val="clear" w:color="auto" w:fill="auto"/>
                  <w:vAlign w:val="center"/>
                </w:tcPr>
                <w:p w:rsidR="0039426E" w:rsidRPr="0069411B" w:rsidRDefault="0039426E" w:rsidP="0069411B">
                  <w:r w:rsidRPr="0069411B">
                    <w:t>1061502,00</w:t>
                  </w:r>
                </w:p>
              </w:tc>
            </w:tr>
            <w:tr w:rsidR="0039426E" w:rsidTr="0039426E">
              <w:trPr>
                <w:trHeight w:val="149"/>
              </w:trPr>
              <w:tc>
                <w:tcPr>
                  <w:tcW w:w="2977" w:type="dxa"/>
                  <w:tcBorders>
                    <w:left w:val="single" w:sz="4" w:space="0" w:color="000000"/>
                    <w:bottom w:val="single" w:sz="4" w:space="0" w:color="000000"/>
                  </w:tcBorders>
                  <w:shd w:val="clear" w:color="auto" w:fill="auto"/>
                </w:tcPr>
                <w:p w:rsidR="0039426E" w:rsidRPr="0069411B" w:rsidRDefault="0039426E" w:rsidP="0069411B">
                  <w:pPr>
                    <w:pStyle w:val="afc"/>
                    <w:spacing w:after="0"/>
                    <w:ind w:firstLine="29"/>
                    <w:jc w:val="left"/>
                  </w:pPr>
                  <w:r w:rsidRPr="0069411B">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pPr>
                    <w:pStyle w:val="afc"/>
                    <w:spacing w:after="0"/>
                    <w:jc w:val="left"/>
                  </w:pPr>
                  <w:r w:rsidRPr="0069411B">
                    <w:rPr>
                      <w:sz w:val="20"/>
                      <w:szCs w:val="20"/>
                    </w:rPr>
                    <w:t>0</w:t>
                  </w:r>
                  <w:r w:rsidRPr="0069411B">
                    <w:rPr>
                      <w:sz w:val="20"/>
                      <w:szCs w:val="20"/>
                    </w:rPr>
                    <w:t>0</w:t>
                  </w:r>
                  <w:r w:rsidRPr="0069411B">
                    <w:rPr>
                      <w:sz w:val="20"/>
                      <w:szCs w:val="20"/>
                    </w:rPr>
                    <w:t>1</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pPr>
                    <w:pStyle w:val="afc"/>
                    <w:spacing w:after="0"/>
                    <w:jc w:val="left"/>
                  </w:pPr>
                  <w:r w:rsidRPr="0069411B">
                    <w:rPr>
                      <w:sz w:val="20"/>
                      <w:szCs w:val="20"/>
                    </w:rPr>
                    <w:t>0</w:t>
                  </w:r>
                  <w:r w:rsidRPr="0069411B">
                    <w:rPr>
                      <w:sz w:val="20"/>
                      <w:szCs w:val="20"/>
                    </w:rPr>
                    <w:t>0</w:t>
                  </w:r>
                  <w:r w:rsidRPr="0069411B">
                    <w:rPr>
                      <w:sz w:val="20"/>
                      <w:szCs w:val="20"/>
                    </w:rPr>
                    <w:t>6</w:t>
                  </w:r>
                </w:p>
              </w:tc>
              <w:tc>
                <w:tcPr>
                  <w:tcW w:w="1298" w:type="dxa"/>
                  <w:tcBorders>
                    <w:left w:val="single" w:sz="4" w:space="0" w:color="000000"/>
                    <w:bottom w:val="single" w:sz="4" w:space="0" w:color="000000"/>
                  </w:tcBorders>
                  <w:shd w:val="clear" w:color="auto" w:fill="auto"/>
                  <w:vAlign w:val="center"/>
                </w:tcPr>
                <w:p w:rsidR="0039426E" w:rsidRPr="0069411B" w:rsidRDefault="0039426E" w:rsidP="0069411B">
                  <w:pPr>
                    <w:pStyle w:val="afc"/>
                    <w:snapToGrid w:val="0"/>
                    <w:spacing w:after="0"/>
                    <w:ind w:left="-157"/>
                    <w:jc w:val="left"/>
                    <w:rPr>
                      <w:sz w:val="20"/>
                      <w:szCs w:val="20"/>
                    </w:rPr>
                  </w:pPr>
                </w:p>
              </w:tc>
              <w:tc>
                <w:tcPr>
                  <w:tcW w:w="544" w:type="dxa"/>
                  <w:tcBorders>
                    <w:left w:val="single" w:sz="4" w:space="0" w:color="000000"/>
                    <w:bottom w:val="single" w:sz="4" w:space="0" w:color="000000"/>
                  </w:tcBorders>
                  <w:shd w:val="clear" w:color="auto" w:fill="auto"/>
                  <w:vAlign w:val="center"/>
                </w:tcPr>
                <w:p w:rsidR="0039426E" w:rsidRPr="0069411B" w:rsidRDefault="0039426E" w:rsidP="0069411B">
                  <w:pPr>
                    <w:pStyle w:val="afc"/>
                    <w:snapToGrid w:val="0"/>
                    <w:spacing w:after="0"/>
                    <w:jc w:val="left"/>
                    <w:rPr>
                      <w:sz w:val="20"/>
                      <w:szCs w:val="20"/>
                    </w:rPr>
                  </w:pPr>
                </w:p>
              </w:tc>
              <w:tc>
                <w:tcPr>
                  <w:tcW w:w="1224"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r w:rsidRPr="0069411B">
                    <w:t>63231,00</w:t>
                  </w:r>
                </w:p>
              </w:tc>
              <w:tc>
                <w:tcPr>
                  <w:tcW w:w="1211"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p>
              </w:tc>
              <w:tc>
                <w:tcPr>
                  <w:tcW w:w="1211" w:type="dxa"/>
                  <w:tcBorders>
                    <w:left w:val="single" w:sz="4" w:space="0" w:color="000000"/>
                    <w:bottom w:val="single" w:sz="4" w:space="0" w:color="000000"/>
                    <w:right w:val="single" w:sz="4" w:space="0" w:color="000000"/>
                  </w:tcBorders>
                  <w:shd w:val="clear" w:color="auto" w:fill="auto"/>
                  <w:vAlign w:val="center"/>
                </w:tcPr>
                <w:p w:rsidR="0039426E" w:rsidRPr="0069411B" w:rsidRDefault="0039426E" w:rsidP="0069411B">
                  <w:pPr>
                    <w:snapToGrid w:val="0"/>
                  </w:pPr>
                </w:p>
              </w:tc>
            </w:tr>
            <w:tr w:rsidR="0039426E" w:rsidTr="0039426E">
              <w:trPr>
                <w:trHeight w:val="149"/>
              </w:trPr>
              <w:tc>
                <w:tcPr>
                  <w:tcW w:w="2977" w:type="dxa"/>
                  <w:tcBorders>
                    <w:left w:val="single" w:sz="4" w:space="0" w:color="000000"/>
                    <w:bottom w:val="single" w:sz="4" w:space="0" w:color="000000"/>
                  </w:tcBorders>
                  <w:shd w:val="clear" w:color="auto" w:fill="auto"/>
                </w:tcPr>
                <w:p w:rsidR="0039426E" w:rsidRPr="0069411B" w:rsidRDefault="0039426E" w:rsidP="0069411B">
                  <w:pPr>
                    <w:snapToGrid w:val="0"/>
                  </w:pPr>
                  <w:r w:rsidRPr="0069411B">
                    <w:t>Резервные фонды</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r w:rsidRPr="0069411B">
                    <w:t>01</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r w:rsidRPr="0069411B">
                    <w:t>11</w:t>
                  </w:r>
                </w:p>
              </w:tc>
              <w:tc>
                <w:tcPr>
                  <w:tcW w:w="1298"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p>
              </w:tc>
              <w:tc>
                <w:tcPr>
                  <w:tcW w:w="544"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p>
              </w:tc>
              <w:tc>
                <w:tcPr>
                  <w:tcW w:w="1224"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r w:rsidRPr="0069411B">
                    <w:t>3000,00</w:t>
                  </w:r>
                </w:p>
              </w:tc>
              <w:tc>
                <w:tcPr>
                  <w:tcW w:w="1211"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p>
              </w:tc>
              <w:tc>
                <w:tcPr>
                  <w:tcW w:w="1211" w:type="dxa"/>
                  <w:tcBorders>
                    <w:left w:val="single" w:sz="4" w:space="0" w:color="000000"/>
                    <w:bottom w:val="single" w:sz="4" w:space="0" w:color="000000"/>
                    <w:right w:val="single" w:sz="4" w:space="0" w:color="000000"/>
                  </w:tcBorders>
                  <w:shd w:val="clear" w:color="auto" w:fill="auto"/>
                  <w:vAlign w:val="center"/>
                </w:tcPr>
                <w:p w:rsidR="0039426E" w:rsidRPr="0069411B" w:rsidRDefault="0039426E" w:rsidP="0069411B">
                  <w:pPr>
                    <w:snapToGrid w:val="0"/>
                  </w:pPr>
                </w:p>
              </w:tc>
            </w:tr>
            <w:tr w:rsidR="0039426E" w:rsidTr="0039426E">
              <w:trPr>
                <w:trHeight w:val="149"/>
              </w:trPr>
              <w:tc>
                <w:tcPr>
                  <w:tcW w:w="2977" w:type="dxa"/>
                  <w:tcBorders>
                    <w:left w:val="single" w:sz="4" w:space="0" w:color="000000"/>
                    <w:bottom w:val="single" w:sz="4" w:space="0" w:color="000000"/>
                  </w:tcBorders>
                  <w:shd w:val="clear" w:color="auto" w:fill="auto"/>
                </w:tcPr>
                <w:p w:rsidR="0039426E" w:rsidRPr="0069411B" w:rsidRDefault="0039426E" w:rsidP="0069411B">
                  <w:pPr>
                    <w:pStyle w:val="afc"/>
                    <w:spacing w:after="0"/>
                    <w:ind w:firstLine="29"/>
                    <w:jc w:val="left"/>
                  </w:pPr>
                  <w:r w:rsidRPr="0069411B">
                    <w:rPr>
                      <w:bCs/>
                      <w:color w:val="000000"/>
                      <w:sz w:val="20"/>
                      <w:szCs w:val="20"/>
                    </w:rPr>
                    <w:t>Другие общегосударственные вопросы</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pPr>
                    <w:pStyle w:val="afc"/>
                    <w:spacing w:after="0"/>
                    <w:jc w:val="left"/>
                  </w:pPr>
                  <w:r w:rsidRPr="0069411B">
                    <w:rPr>
                      <w:bCs/>
                      <w:color w:val="000000"/>
                      <w:sz w:val="20"/>
                      <w:szCs w:val="20"/>
                    </w:rPr>
                    <w:t>0</w:t>
                  </w:r>
                  <w:r w:rsidRPr="0069411B">
                    <w:rPr>
                      <w:bCs/>
                      <w:color w:val="000000"/>
                      <w:sz w:val="20"/>
                      <w:szCs w:val="20"/>
                    </w:rPr>
                    <w:t>0</w:t>
                  </w:r>
                  <w:r w:rsidRPr="0069411B">
                    <w:rPr>
                      <w:bCs/>
                      <w:color w:val="000000"/>
                      <w:sz w:val="20"/>
                      <w:szCs w:val="20"/>
                    </w:rPr>
                    <w:t>1</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pPr>
                    <w:pStyle w:val="afc"/>
                    <w:spacing w:after="0"/>
                    <w:jc w:val="left"/>
                  </w:pPr>
                  <w:r w:rsidRPr="0069411B">
                    <w:rPr>
                      <w:bCs/>
                      <w:color w:val="000000"/>
                      <w:sz w:val="20"/>
                      <w:szCs w:val="20"/>
                    </w:rPr>
                    <w:t>1</w:t>
                  </w:r>
                  <w:r w:rsidRPr="0069411B">
                    <w:rPr>
                      <w:bCs/>
                      <w:color w:val="000000"/>
                      <w:sz w:val="20"/>
                      <w:szCs w:val="20"/>
                    </w:rPr>
                    <w:t>1</w:t>
                  </w:r>
                  <w:r w:rsidRPr="0069411B">
                    <w:rPr>
                      <w:bCs/>
                      <w:color w:val="000000"/>
                      <w:sz w:val="20"/>
                      <w:szCs w:val="20"/>
                    </w:rPr>
                    <w:t>3</w:t>
                  </w:r>
                </w:p>
              </w:tc>
              <w:tc>
                <w:tcPr>
                  <w:tcW w:w="1298" w:type="dxa"/>
                  <w:tcBorders>
                    <w:left w:val="single" w:sz="4" w:space="0" w:color="000000"/>
                    <w:bottom w:val="single" w:sz="4" w:space="0" w:color="000000"/>
                  </w:tcBorders>
                  <w:shd w:val="clear" w:color="auto" w:fill="auto"/>
                  <w:vAlign w:val="center"/>
                </w:tcPr>
                <w:p w:rsidR="0039426E" w:rsidRPr="0069411B" w:rsidRDefault="0039426E" w:rsidP="0069411B">
                  <w:pPr>
                    <w:pStyle w:val="afc"/>
                    <w:snapToGrid w:val="0"/>
                    <w:spacing w:after="0"/>
                    <w:ind w:left="-157"/>
                    <w:jc w:val="left"/>
                    <w:rPr>
                      <w:color w:val="000000"/>
                      <w:sz w:val="20"/>
                      <w:szCs w:val="20"/>
                    </w:rPr>
                  </w:pPr>
                </w:p>
              </w:tc>
              <w:tc>
                <w:tcPr>
                  <w:tcW w:w="544" w:type="dxa"/>
                  <w:tcBorders>
                    <w:left w:val="single" w:sz="4" w:space="0" w:color="000000"/>
                    <w:bottom w:val="single" w:sz="4" w:space="0" w:color="000000"/>
                  </w:tcBorders>
                  <w:shd w:val="clear" w:color="auto" w:fill="auto"/>
                  <w:vAlign w:val="center"/>
                </w:tcPr>
                <w:p w:rsidR="0039426E" w:rsidRPr="0069411B" w:rsidRDefault="0039426E" w:rsidP="0069411B">
                  <w:pPr>
                    <w:pStyle w:val="afc"/>
                    <w:snapToGrid w:val="0"/>
                    <w:spacing w:after="0"/>
                    <w:jc w:val="left"/>
                    <w:rPr>
                      <w:color w:val="000000"/>
                      <w:sz w:val="20"/>
                      <w:szCs w:val="20"/>
                    </w:rPr>
                  </w:pPr>
                </w:p>
              </w:tc>
              <w:tc>
                <w:tcPr>
                  <w:tcW w:w="1224"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r w:rsidRPr="0069411B">
                    <w:t>388172,00</w:t>
                  </w:r>
                </w:p>
              </w:tc>
              <w:tc>
                <w:tcPr>
                  <w:tcW w:w="1211"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r w:rsidRPr="0069411B">
                    <w:t>295284,00</w:t>
                  </w:r>
                </w:p>
              </w:tc>
              <w:tc>
                <w:tcPr>
                  <w:tcW w:w="1211" w:type="dxa"/>
                  <w:tcBorders>
                    <w:left w:val="single" w:sz="4" w:space="0" w:color="000000"/>
                    <w:bottom w:val="single" w:sz="4" w:space="0" w:color="000000"/>
                    <w:right w:val="single" w:sz="4" w:space="0" w:color="000000"/>
                  </w:tcBorders>
                  <w:shd w:val="clear" w:color="auto" w:fill="auto"/>
                  <w:vAlign w:val="center"/>
                </w:tcPr>
                <w:p w:rsidR="0039426E" w:rsidRPr="0069411B" w:rsidRDefault="0039426E" w:rsidP="0069411B">
                  <w:pPr>
                    <w:snapToGrid w:val="0"/>
                  </w:pPr>
                  <w:r w:rsidRPr="0069411B">
                    <w:t>460000,00</w:t>
                  </w:r>
                </w:p>
              </w:tc>
            </w:tr>
            <w:tr w:rsidR="0039426E" w:rsidRPr="00C9571B" w:rsidTr="0039426E">
              <w:trPr>
                <w:trHeight w:val="149"/>
              </w:trPr>
              <w:tc>
                <w:tcPr>
                  <w:tcW w:w="2977" w:type="dxa"/>
                  <w:tcBorders>
                    <w:left w:val="single" w:sz="4" w:space="0" w:color="000000"/>
                    <w:bottom w:val="single" w:sz="4" w:space="0" w:color="000000"/>
                  </w:tcBorders>
                  <w:shd w:val="clear" w:color="auto" w:fill="auto"/>
                </w:tcPr>
                <w:p w:rsidR="0039426E" w:rsidRPr="0069411B" w:rsidRDefault="0039426E" w:rsidP="0069411B">
                  <w:r w:rsidRPr="0069411B">
                    <w:t>Национальная оборона</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pPr>
                    <w:pStyle w:val="afc"/>
                    <w:spacing w:after="0"/>
                    <w:jc w:val="left"/>
                  </w:pPr>
                  <w:r w:rsidRPr="0069411B">
                    <w:rPr>
                      <w:color w:val="000000"/>
                      <w:sz w:val="20"/>
                      <w:szCs w:val="20"/>
                    </w:rPr>
                    <w:t>0</w:t>
                  </w:r>
                  <w:r w:rsidRPr="0069411B">
                    <w:rPr>
                      <w:color w:val="000000"/>
                      <w:sz w:val="20"/>
                      <w:szCs w:val="20"/>
                    </w:rPr>
                    <w:t>0</w:t>
                  </w:r>
                  <w:r w:rsidRPr="0069411B">
                    <w:rPr>
                      <w:color w:val="000000"/>
                      <w:sz w:val="20"/>
                      <w:szCs w:val="20"/>
                    </w:rPr>
                    <w:t>2</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pPr>
                    <w:pStyle w:val="afc"/>
                    <w:snapToGrid w:val="0"/>
                    <w:spacing w:after="0"/>
                    <w:jc w:val="left"/>
                    <w:rPr>
                      <w:color w:val="000000"/>
                      <w:sz w:val="20"/>
                      <w:szCs w:val="20"/>
                    </w:rPr>
                  </w:pPr>
                </w:p>
              </w:tc>
              <w:tc>
                <w:tcPr>
                  <w:tcW w:w="1298" w:type="dxa"/>
                  <w:tcBorders>
                    <w:left w:val="single" w:sz="4" w:space="0" w:color="000000"/>
                    <w:bottom w:val="single" w:sz="4" w:space="0" w:color="000000"/>
                  </w:tcBorders>
                  <w:shd w:val="clear" w:color="auto" w:fill="auto"/>
                  <w:vAlign w:val="center"/>
                </w:tcPr>
                <w:p w:rsidR="0039426E" w:rsidRPr="0069411B" w:rsidRDefault="0039426E" w:rsidP="0069411B">
                  <w:pPr>
                    <w:pStyle w:val="afc"/>
                    <w:snapToGrid w:val="0"/>
                    <w:spacing w:after="0"/>
                    <w:ind w:left="-157"/>
                    <w:jc w:val="left"/>
                    <w:rPr>
                      <w:color w:val="000000"/>
                      <w:sz w:val="20"/>
                      <w:szCs w:val="20"/>
                    </w:rPr>
                  </w:pPr>
                </w:p>
              </w:tc>
              <w:tc>
                <w:tcPr>
                  <w:tcW w:w="544" w:type="dxa"/>
                  <w:tcBorders>
                    <w:left w:val="single" w:sz="4" w:space="0" w:color="000000"/>
                    <w:bottom w:val="single" w:sz="4" w:space="0" w:color="000000"/>
                  </w:tcBorders>
                  <w:shd w:val="clear" w:color="auto" w:fill="auto"/>
                  <w:vAlign w:val="center"/>
                </w:tcPr>
                <w:p w:rsidR="0039426E" w:rsidRPr="0069411B" w:rsidRDefault="0039426E" w:rsidP="0069411B">
                  <w:pPr>
                    <w:pStyle w:val="afc"/>
                    <w:snapToGrid w:val="0"/>
                    <w:spacing w:after="0"/>
                    <w:jc w:val="left"/>
                    <w:rPr>
                      <w:color w:val="000000"/>
                      <w:sz w:val="20"/>
                      <w:szCs w:val="20"/>
                    </w:rPr>
                  </w:pPr>
                </w:p>
              </w:tc>
              <w:tc>
                <w:tcPr>
                  <w:tcW w:w="1224"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r w:rsidRPr="0069411B">
                    <w:t>92470,00</w:t>
                  </w:r>
                </w:p>
              </w:tc>
              <w:tc>
                <w:tcPr>
                  <w:tcW w:w="1211"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r w:rsidRPr="0069411B">
                    <w:t>95548,00</w:t>
                  </w:r>
                </w:p>
              </w:tc>
              <w:tc>
                <w:tcPr>
                  <w:tcW w:w="1211" w:type="dxa"/>
                  <w:tcBorders>
                    <w:left w:val="single" w:sz="4" w:space="0" w:color="000000"/>
                    <w:bottom w:val="single" w:sz="4" w:space="0" w:color="000000"/>
                    <w:right w:val="single" w:sz="4" w:space="0" w:color="000000"/>
                  </w:tcBorders>
                  <w:shd w:val="clear" w:color="auto" w:fill="auto"/>
                  <w:vAlign w:val="center"/>
                </w:tcPr>
                <w:p w:rsidR="0039426E" w:rsidRPr="0069411B" w:rsidRDefault="0039426E" w:rsidP="0069411B">
                  <w:pPr>
                    <w:snapToGrid w:val="0"/>
                  </w:pPr>
                  <w:r w:rsidRPr="0069411B">
                    <w:t>98884,00</w:t>
                  </w:r>
                </w:p>
              </w:tc>
            </w:tr>
            <w:tr w:rsidR="0039426E" w:rsidRPr="00C9571B" w:rsidTr="0039426E">
              <w:trPr>
                <w:trHeight w:val="149"/>
              </w:trPr>
              <w:tc>
                <w:tcPr>
                  <w:tcW w:w="2977" w:type="dxa"/>
                  <w:tcBorders>
                    <w:left w:val="single" w:sz="4" w:space="0" w:color="000000"/>
                    <w:bottom w:val="single" w:sz="4" w:space="0" w:color="000000"/>
                  </w:tcBorders>
                  <w:shd w:val="clear" w:color="auto" w:fill="auto"/>
                </w:tcPr>
                <w:p w:rsidR="0039426E" w:rsidRPr="0069411B" w:rsidRDefault="0039426E" w:rsidP="0069411B">
                  <w:r w:rsidRPr="0069411B">
                    <w:t>Мобилизационная и вневойсковая подготовка</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pPr>
                    <w:pStyle w:val="afc"/>
                    <w:spacing w:after="0"/>
                    <w:jc w:val="left"/>
                  </w:pPr>
                  <w:r w:rsidRPr="0069411B">
                    <w:rPr>
                      <w:color w:val="000000"/>
                      <w:sz w:val="20"/>
                      <w:szCs w:val="20"/>
                    </w:rPr>
                    <w:t>0</w:t>
                  </w:r>
                  <w:r w:rsidRPr="0069411B">
                    <w:rPr>
                      <w:color w:val="000000"/>
                      <w:sz w:val="20"/>
                      <w:szCs w:val="20"/>
                    </w:rPr>
                    <w:t>0</w:t>
                  </w:r>
                  <w:r w:rsidRPr="0069411B">
                    <w:rPr>
                      <w:color w:val="000000"/>
                      <w:sz w:val="20"/>
                      <w:szCs w:val="20"/>
                    </w:rPr>
                    <w:t>2</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pPr>
                    <w:pStyle w:val="afc"/>
                    <w:spacing w:after="0"/>
                    <w:jc w:val="left"/>
                  </w:pPr>
                  <w:r w:rsidRPr="0069411B">
                    <w:rPr>
                      <w:color w:val="000000"/>
                      <w:sz w:val="20"/>
                      <w:szCs w:val="20"/>
                    </w:rPr>
                    <w:t>0</w:t>
                  </w:r>
                  <w:r w:rsidRPr="0069411B">
                    <w:rPr>
                      <w:color w:val="000000"/>
                      <w:sz w:val="20"/>
                      <w:szCs w:val="20"/>
                    </w:rPr>
                    <w:t>0</w:t>
                  </w:r>
                  <w:r w:rsidRPr="0069411B">
                    <w:rPr>
                      <w:color w:val="000000"/>
                      <w:sz w:val="20"/>
                      <w:szCs w:val="20"/>
                    </w:rPr>
                    <w:t>3</w:t>
                  </w:r>
                </w:p>
              </w:tc>
              <w:tc>
                <w:tcPr>
                  <w:tcW w:w="1298" w:type="dxa"/>
                  <w:tcBorders>
                    <w:left w:val="single" w:sz="4" w:space="0" w:color="000000"/>
                    <w:bottom w:val="single" w:sz="4" w:space="0" w:color="000000"/>
                  </w:tcBorders>
                  <w:shd w:val="clear" w:color="auto" w:fill="auto"/>
                  <w:vAlign w:val="center"/>
                </w:tcPr>
                <w:p w:rsidR="0039426E" w:rsidRPr="0069411B" w:rsidRDefault="0039426E" w:rsidP="0069411B">
                  <w:pPr>
                    <w:pStyle w:val="afc"/>
                    <w:snapToGrid w:val="0"/>
                    <w:spacing w:after="0"/>
                    <w:ind w:left="-157"/>
                    <w:jc w:val="left"/>
                    <w:rPr>
                      <w:color w:val="000000"/>
                      <w:sz w:val="20"/>
                      <w:szCs w:val="20"/>
                    </w:rPr>
                  </w:pPr>
                </w:p>
              </w:tc>
              <w:tc>
                <w:tcPr>
                  <w:tcW w:w="544" w:type="dxa"/>
                  <w:tcBorders>
                    <w:left w:val="single" w:sz="4" w:space="0" w:color="000000"/>
                    <w:bottom w:val="single" w:sz="4" w:space="0" w:color="000000"/>
                  </w:tcBorders>
                  <w:shd w:val="clear" w:color="auto" w:fill="auto"/>
                  <w:vAlign w:val="center"/>
                </w:tcPr>
                <w:p w:rsidR="0039426E" w:rsidRPr="0069411B" w:rsidRDefault="0039426E" w:rsidP="0069411B">
                  <w:pPr>
                    <w:pStyle w:val="afc"/>
                    <w:snapToGrid w:val="0"/>
                    <w:spacing w:after="0"/>
                    <w:jc w:val="left"/>
                    <w:rPr>
                      <w:color w:val="000000"/>
                      <w:sz w:val="20"/>
                      <w:szCs w:val="20"/>
                    </w:rPr>
                  </w:pPr>
                </w:p>
              </w:tc>
              <w:tc>
                <w:tcPr>
                  <w:tcW w:w="1224"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r w:rsidRPr="0069411B">
                    <w:t>92470,00</w:t>
                  </w:r>
                </w:p>
              </w:tc>
              <w:tc>
                <w:tcPr>
                  <w:tcW w:w="1211"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r w:rsidRPr="0069411B">
                    <w:t>95548,00</w:t>
                  </w:r>
                </w:p>
              </w:tc>
              <w:tc>
                <w:tcPr>
                  <w:tcW w:w="1211" w:type="dxa"/>
                  <w:tcBorders>
                    <w:left w:val="single" w:sz="4" w:space="0" w:color="000000"/>
                    <w:bottom w:val="single" w:sz="4" w:space="0" w:color="000000"/>
                    <w:right w:val="single" w:sz="4" w:space="0" w:color="000000"/>
                  </w:tcBorders>
                  <w:shd w:val="clear" w:color="auto" w:fill="auto"/>
                  <w:vAlign w:val="center"/>
                </w:tcPr>
                <w:p w:rsidR="0039426E" w:rsidRPr="0069411B" w:rsidRDefault="0039426E" w:rsidP="0069411B">
                  <w:pPr>
                    <w:snapToGrid w:val="0"/>
                  </w:pPr>
                  <w:r w:rsidRPr="0069411B">
                    <w:t>98884,00</w:t>
                  </w:r>
                </w:p>
              </w:tc>
            </w:tr>
            <w:tr w:rsidR="0039426E" w:rsidTr="0039426E">
              <w:trPr>
                <w:trHeight w:val="372"/>
              </w:trPr>
              <w:tc>
                <w:tcPr>
                  <w:tcW w:w="2977" w:type="dxa"/>
                  <w:tcBorders>
                    <w:left w:val="single" w:sz="4" w:space="0" w:color="000000"/>
                    <w:bottom w:val="single" w:sz="4" w:space="0" w:color="000000"/>
                  </w:tcBorders>
                  <w:shd w:val="clear" w:color="auto" w:fill="auto"/>
                </w:tcPr>
                <w:p w:rsidR="0039426E" w:rsidRPr="0069411B" w:rsidRDefault="0039426E" w:rsidP="0069411B">
                  <w:pPr>
                    <w:pStyle w:val="afc"/>
                    <w:spacing w:after="0"/>
                    <w:ind w:firstLine="29"/>
                    <w:jc w:val="left"/>
                  </w:pPr>
                  <w:r w:rsidRPr="0069411B">
                    <w:rPr>
                      <w:bCs/>
                      <w:sz w:val="20"/>
                      <w:szCs w:val="20"/>
                    </w:rPr>
                    <w:t>Национальная безопасность и правоохранительная деятельность</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pPr>
                    <w:pStyle w:val="afc"/>
                    <w:spacing w:after="0"/>
                    <w:jc w:val="left"/>
                  </w:pPr>
                  <w:r w:rsidRPr="0069411B">
                    <w:rPr>
                      <w:bCs/>
                      <w:sz w:val="20"/>
                      <w:szCs w:val="20"/>
                    </w:rPr>
                    <w:t>0</w:t>
                  </w:r>
                  <w:r w:rsidRPr="0069411B">
                    <w:rPr>
                      <w:bCs/>
                      <w:sz w:val="20"/>
                      <w:szCs w:val="20"/>
                    </w:rPr>
                    <w:t>0</w:t>
                  </w:r>
                  <w:r w:rsidRPr="0069411B">
                    <w:rPr>
                      <w:bCs/>
                      <w:sz w:val="20"/>
                      <w:szCs w:val="20"/>
                    </w:rPr>
                    <w:t>3</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pPr>
                    <w:pStyle w:val="afc"/>
                    <w:snapToGrid w:val="0"/>
                    <w:spacing w:after="0"/>
                    <w:jc w:val="left"/>
                    <w:rPr>
                      <w:sz w:val="20"/>
                      <w:szCs w:val="20"/>
                    </w:rPr>
                  </w:pPr>
                </w:p>
              </w:tc>
              <w:tc>
                <w:tcPr>
                  <w:tcW w:w="1298" w:type="dxa"/>
                  <w:tcBorders>
                    <w:left w:val="single" w:sz="4" w:space="0" w:color="000000"/>
                    <w:bottom w:val="single" w:sz="4" w:space="0" w:color="000000"/>
                  </w:tcBorders>
                  <w:shd w:val="clear" w:color="auto" w:fill="auto"/>
                  <w:vAlign w:val="center"/>
                </w:tcPr>
                <w:p w:rsidR="0039426E" w:rsidRPr="0069411B" w:rsidRDefault="0039426E" w:rsidP="0069411B">
                  <w:pPr>
                    <w:pStyle w:val="afc"/>
                    <w:snapToGrid w:val="0"/>
                    <w:spacing w:after="0"/>
                    <w:ind w:left="-125" w:right="-147"/>
                    <w:jc w:val="left"/>
                    <w:rPr>
                      <w:sz w:val="20"/>
                      <w:szCs w:val="20"/>
                    </w:rPr>
                  </w:pPr>
                </w:p>
              </w:tc>
              <w:tc>
                <w:tcPr>
                  <w:tcW w:w="544"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p>
              </w:tc>
              <w:tc>
                <w:tcPr>
                  <w:tcW w:w="1224"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r w:rsidRPr="0069411B">
                    <w:t>1000,00</w:t>
                  </w:r>
                </w:p>
              </w:tc>
              <w:tc>
                <w:tcPr>
                  <w:tcW w:w="1211"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r w:rsidRPr="0069411B">
                    <w:t>1000,00</w:t>
                  </w:r>
                </w:p>
              </w:tc>
              <w:tc>
                <w:tcPr>
                  <w:tcW w:w="1211" w:type="dxa"/>
                  <w:tcBorders>
                    <w:left w:val="single" w:sz="4" w:space="0" w:color="000000"/>
                    <w:bottom w:val="single" w:sz="4" w:space="0" w:color="000000"/>
                    <w:right w:val="single" w:sz="4" w:space="0" w:color="000000"/>
                  </w:tcBorders>
                  <w:shd w:val="clear" w:color="auto" w:fill="auto"/>
                  <w:vAlign w:val="center"/>
                </w:tcPr>
                <w:p w:rsidR="0039426E" w:rsidRPr="0069411B" w:rsidRDefault="0039426E" w:rsidP="0069411B">
                  <w:pPr>
                    <w:snapToGrid w:val="0"/>
                  </w:pPr>
                  <w:r w:rsidRPr="0069411B">
                    <w:t>500,00</w:t>
                  </w:r>
                </w:p>
              </w:tc>
            </w:tr>
            <w:tr w:rsidR="0039426E" w:rsidTr="0039426E">
              <w:trPr>
                <w:trHeight w:val="372"/>
              </w:trPr>
              <w:tc>
                <w:tcPr>
                  <w:tcW w:w="2977" w:type="dxa"/>
                  <w:tcBorders>
                    <w:left w:val="single" w:sz="4" w:space="0" w:color="000000"/>
                    <w:bottom w:val="single" w:sz="4" w:space="0" w:color="000000"/>
                  </w:tcBorders>
                  <w:shd w:val="clear" w:color="auto" w:fill="auto"/>
                </w:tcPr>
                <w:p w:rsidR="0039426E" w:rsidRPr="0069411B" w:rsidRDefault="0039426E" w:rsidP="0069411B">
                  <w:pPr>
                    <w:pStyle w:val="afc"/>
                    <w:spacing w:after="0"/>
                    <w:ind w:firstLine="0"/>
                    <w:jc w:val="left"/>
                  </w:pPr>
                  <w:r w:rsidRPr="0069411B">
                    <w:rPr>
                      <w:sz w:val="20"/>
                      <w:szCs w:val="20"/>
                    </w:rPr>
                    <w:lastRenderedPageBreak/>
                    <w:t>Обеспечение пожарной безопасности</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pPr>
                    <w:pStyle w:val="afc"/>
                    <w:spacing w:after="0"/>
                    <w:jc w:val="left"/>
                  </w:pPr>
                  <w:r w:rsidRPr="0069411B">
                    <w:rPr>
                      <w:sz w:val="20"/>
                      <w:szCs w:val="20"/>
                    </w:rPr>
                    <w:t>0</w:t>
                  </w:r>
                  <w:r w:rsidRPr="0069411B">
                    <w:rPr>
                      <w:sz w:val="20"/>
                      <w:szCs w:val="20"/>
                    </w:rPr>
                    <w:t>0</w:t>
                  </w:r>
                  <w:r w:rsidRPr="0069411B">
                    <w:rPr>
                      <w:sz w:val="20"/>
                      <w:szCs w:val="20"/>
                    </w:rPr>
                    <w:t>3</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pPr>
                    <w:pStyle w:val="afc"/>
                    <w:spacing w:after="0"/>
                    <w:jc w:val="left"/>
                  </w:pPr>
                  <w:r w:rsidRPr="0069411B">
                    <w:rPr>
                      <w:sz w:val="20"/>
                      <w:szCs w:val="20"/>
                    </w:rPr>
                    <w:t>1</w:t>
                  </w:r>
                  <w:r w:rsidRPr="0069411B">
                    <w:rPr>
                      <w:sz w:val="20"/>
                      <w:szCs w:val="20"/>
                    </w:rPr>
                    <w:t>1</w:t>
                  </w:r>
                  <w:r w:rsidRPr="0069411B">
                    <w:rPr>
                      <w:sz w:val="20"/>
                      <w:szCs w:val="20"/>
                    </w:rPr>
                    <w:t>0</w:t>
                  </w:r>
                </w:p>
              </w:tc>
              <w:tc>
                <w:tcPr>
                  <w:tcW w:w="1298" w:type="dxa"/>
                  <w:tcBorders>
                    <w:left w:val="single" w:sz="4" w:space="0" w:color="000000"/>
                    <w:bottom w:val="single" w:sz="4" w:space="0" w:color="000000"/>
                  </w:tcBorders>
                  <w:shd w:val="clear" w:color="auto" w:fill="auto"/>
                  <w:vAlign w:val="center"/>
                </w:tcPr>
                <w:p w:rsidR="0039426E" w:rsidRPr="0069411B" w:rsidRDefault="0039426E" w:rsidP="0069411B">
                  <w:pPr>
                    <w:pStyle w:val="afc"/>
                    <w:snapToGrid w:val="0"/>
                    <w:spacing w:after="0"/>
                    <w:jc w:val="left"/>
                    <w:rPr>
                      <w:sz w:val="20"/>
                      <w:szCs w:val="20"/>
                    </w:rPr>
                  </w:pPr>
                </w:p>
              </w:tc>
              <w:tc>
                <w:tcPr>
                  <w:tcW w:w="544"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p>
              </w:tc>
              <w:tc>
                <w:tcPr>
                  <w:tcW w:w="1224" w:type="dxa"/>
                  <w:tcBorders>
                    <w:left w:val="single" w:sz="4" w:space="0" w:color="000000"/>
                    <w:bottom w:val="single" w:sz="4" w:space="0" w:color="000000"/>
                  </w:tcBorders>
                  <w:shd w:val="clear" w:color="auto" w:fill="auto"/>
                  <w:vAlign w:val="center"/>
                </w:tcPr>
                <w:p w:rsidR="0039426E" w:rsidRPr="0069411B" w:rsidRDefault="0039426E" w:rsidP="0069411B">
                  <w:pPr>
                    <w:pStyle w:val="afc"/>
                    <w:spacing w:line="150" w:lineRule="atLeast"/>
                    <w:ind w:firstLine="0"/>
                    <w:jc w:val="left"/>
                  </w:pPr>
                  <w:r w:rsidRPr="0069411B">
                    <w:rPr>
                      <w:sz w:val="20"/>
                      <w:szCs w:val="20"/>
                    </w:rPr>
                    <w:t>500,00</w:t>
                  </w:r>
                </w:p>
              </w:tc>
              <w:tc>
                <w:tcPr>
                  <w:tcW w:w="1211" w:type="dxa"/>
                  <w:tcBorders>
                    <w:left w:val="single" w:sz="4" w:space="0" w:color="000000"/>
                    <w:bottom w:val="single" w:sz="4" w:space="0" w:color="000000"/>
                  </w:tcBorders>
                  <w:shd w:val="clear" w:color="auto" w:fill="auto"/>
                  <w:vAlign w:val="center"/>
                </w:tcPr>
                <w:p w:rsidR="0039426E" w:rsidRPr="0069411B" w:rsidRDefault="0039426E" w:rsidP="0069411B">
                  <w:pPr>
                    <w:pStyle w:val="afc"/>
                    <w:spacing w:line="150" w:lineRule="atLeast"/>
                    <w:ind w:firstLine="0"/>
                    <w:jc w:val="left"/>
                  </w:pPr>
                  <w:r w:rsidRPr="0069411B">
                    <w:rPr>
                      <w:sz w:val="20"/>
                      <w:szCs w:val="20"/>
                    </w:rPr>
                    <w:t>500,00</w:t>
                  </w:r>
                </w:p>
              </w:tc>
              <w:tc>
                <w:tcPr>
                  <w:tcW w:w="1211" w:type="dxa"/>
                  <w:tcBorders>
                    <w:left w:val="single" w:sz="4" w:space="0" w:color="000000"/>
                    <w:bottom w:val="single" w:sz="4" w:space="0" w:color="000000"/>
                    <w:right w:val="single" w:sz="4" w:space="0" w:color="000000"/>
                  </w:tcBorders>
                  <w:shd w:val="clear" w:color="auto" w:fill="auto"/>
                  <w:vAlign w:val="center"/>
                </w:tcPr>
                <w:p w:rsidR="0039426E" w:rsidRPr="0069411B" w:rsidRDefault="0039426E" w:rsidP="0069411B">
                  <w:pPr>
                    <w:snapToGrid w:val="0"/>
                  </w:pPr>
                </w:p>
              </w:tc>
            </w:tr>
            <w:tr w:rsidR="0039426E" w:rsidTr="0039426E">
              <w:trPr>
                <w:trHeight w:val="726"/>
              </w:trPr>
              <w:tc>
                <w:tcPr>
                  <w:tcW w:w="2977" w:type="dxa"/>
                  <w:tcBorders>
                    <w:left w:val="single" w:sz="4" w:space="0" w:color="000000"/>
                    <w:bottom w:val="single" w:sz="4" w:space="0" w:color="000000"/>
                  </w:tcBorders>
                  <w:shd w:val="clear" w:color="auto" w:fill="auto"/>
                  <w:vAlign w:val="center"/>
                </w:tcPr>
                <w:p w:rsidR="0039426E" w:rsidRPr="0069411B" w:rsidRDefault="0039426E" w:rsidP="0069411B">
                  <w:pPr>
                    <w:pStyle w:val="afc"/>
                    <w:spacing w:line="225" w:lineRule="atLeast"/>
                    <w:ind w:firstLine="29"/>
                    <w:jc w:val="left"/>
                  </w:pPr>
                  <w:r w:rsidRPr="0069411B">
                    <w:rPr>
                      <w:sz w:val="20"/>
                      <w:szCs w:val="20"/>
                    </w:rPr>
                    <w:t>Другие вопросы в области национальной безопасности и правоохранительной деятельности</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pPr>
                    <w:pStyle w:val="afc"/>
                    <w:spacing w:line="225" w:lineRule="atLeast"/>
                    <w:jc w:val="left"/>
                  </w:pPr>
                  <w:r w:rsidRPr="0069411B">
                    <w:rPr>
                      <w:sz w:val="20"/>
                      <w:szCs w:val="20"/>
                    </w:rPr>
                    <w:t>0</w:t>
                  </w:r>
                  <w:r w:rsidRPr="0069411B">
                    <w:rPr>
                      <w:sz w:val="20"/>
                      <w:szCs w:val="20"/>
                    </w:rPr>
                    <w:t>0</w:t>
                  </w:r>
                  <w:r w:rsidRPr="0069411B">
                    <w:rPr>
                      <w:sz w:val="20"/>
                      <w:szCs w:val="20"/>
                    </w:rPr>
                    <w:t>3</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pPr>
                    <w:pStyle w:val="afc"/>
                    <w:spacing w:line="225" w:lineRule="atLeast"/>
                    <w:jc w:val="left"/>
                  </w:pPr>
                  <w:r w:rsidRPr="0069411B">
                    <w:rPr>
                      <w:sz w:val="20"/>
                      <w:szCs w:val="20"/>
                    </w:rPr>
                    <w:t>1</w:t>
                  </w:r>
                  <w:r w:rsidRPr="0069411B">
                    <w:rPr>
                      <w:sz w:val="20"/>
                      <w:szCs w:val="20"/>
                    </w:rPr>
                    <w:t>1</w:t>
                  </w:r>
                  <w:r w:rsidRPr="0069411B">
                    <w:rPr>
                      <w:sz w:val="20"/>
                      <w:szCs w:val="20"/>
                    </w:rPr>
                    <w:t>4</w:t>
                  </w:r>
                </w:p>
              </w:tc>
              <w:tc>
                <w:tcPr>
                  <w:tcW w:w="1298" w:type="dxa"/>
                  <w:tcBorders>
                    <w:left w:val="single" w:sz="4" w:space="0" w:color="000000"/>
                    <w:bottom w:val="single" w:sz="4" w:space="0" w:color="000000"/>
                  </w:tcBorders>
                  <w:shd w:val="clear" w:color="auto" w:fill="auto"/>
                  <w:vAlign w:val="center"/>
                </w:tcPr>
                <w:p w:rsidR="0039426E" w:rsidRPr="0069411B" w:rsidRDefault="0039426E" w:rsidP="0069411B">
                  <w:pPr>
                    <w:pStyle w:val="afc"/>
                    <w:snapToGrid w:val="0"/>
                    <w:ind w:left="-125" w:right="-147"/>
                    <w:jc w:val="left"/>
                    <w:rPr>
                      <w:sz w:val="20"/>
                      <w:szCs w:val="20"/>
                    </w:rPr>
                  </w:pPr>
                </w:p>
              </w:tc>
              <w:tc>
                <w:tcPr>
                  <w:tcW w:w="544" w:type="dxa"/>
                  <w:tcBorders>
                    <w:left w:val="single" w:sz="4" w:space="0" w:color="000000"/>
                    <w:bottom w:val="single" w:sz="4" w:space="0" w:color="000000"/>
                  </w:tcBorders>
                  <w:shd w:val="clear" w:color="auto" w:fill="auto"/>
                  <w:vAlign w:val="center"/>
                </w:tcPr>
                <w:p w:rsidR="0039426E" w:rsidRPr="0069411B" w:rsidRDefault="0039426E" w:rsidP="0069411B">
                  <w:pPr>
                    <w:pStyle w:val="afc"/>
                    <w:snapToGrid w:val="0"/>
                    <w:jc w:val="left"/>
                    <w:rPr>
                      <w:sz w:val="20"/>
                      <w:szCs w:val="20"/>
                    </w:rPr>
                  </w:pPr>
                </w:p>
              </w:tc>
              <w:tc>
                <w:tcPr>
                  <w:tcW w:w="1224" w:type="dxa"/>
                  <w:tcBorders>
                    <w:left w:val="single" w:sz="4" w:space="0" w:color="000000"/>
                    <w:bottom w:val="single" w:sz="4" w:space="0" w:color="000000"/>
                  </w:tcBorders>
                  <w:shd w:val="clear" w:color="auto" w:fill="auto"/>
                  <w:vAlign w:val="center"/>
                </w:tcPr>
                <w:p w:rsidR="0039426E" w:rsidRPr="0069411B" w:rsidRDefault="0039426E" w:rsidP="0069411B">
                  <w:pPr>
                    <w:pStyle w:val="afc"/>
                    <w:spacing w:line="225" w:lineRule="atLeast"/>
                    <w:ind w:firstLine="0"/>
                    <w:jc w:val="left"/>
                  </w:pPr>
                  <w:r w:rsidRPr="0069411B">
                    <w:rPr>
                      <w:sz w:val="20"/>
                      <w:szCs w:val="20"/>
                    </w:rPr>
                    <w:t>500,00</w:t>
                  </w:r>
                </w:p>
              </w:tc>
              <w:tc>
                <w:tcPr>
                  <w:tcW w:w="1211" w:type="dxa"/>
                  <w:tcBorders>
                    <w:left w:val="single" w:sz="4" w:space="0" w:color="000000"/>
                    <w:bottom w:val="single" w:sz="4" w:space="0" w:color="000000"/>
                  </w:tcBorders>
                  <w:shd w:val="clear" w:color="auto" w:fill="auto"/>
                  <w:vAlign w:val="center"/>
                </w:tcPr>
                <w:p w:rsidR="0039426E" w:rsidRPr="0069411B" w:rsidRDefault="0039426E" w:rsidP="0069411B">
                  <w:pPr>
                    <w:pStyle w:val="afc"/>
                    <w:spacing w:line="225" w:lineRule="atLeast"/>
                    <w:ind w:firstLine="0"/>
                    <w:jc w:val="left"/>
                  </w:pPr>
                  <w:r w:rsidRPr="0069411B">
                    <w:rPr>
                      <w:sz w:val="20"/>
                      <w:szCs w:val="20"/>
                    </w:rPr>
                    <w:t>500,00</w:t>
                  </w:r>
                </w:p>
              </w:tc>
              <w:tc>
                <w:tcPr>
                  <w:tcW w:w="1211" w:type="dxa"/>
                  <w:tcBorders>
                    <w:left w:val="single" w:sz="4" w:space="0" w:color="000000"/>
                    <w:bottom w:val="single" w:sz="4" w:space="0" w:color="000000"/>
                    <w:right w:val="single" w:sz="4" w:space="0" w:color="000000"/>
                  </w:tcBorders>
                  <w:shd w:val="clear" w:color="auto" w:fill="auto"/>
                  <w:vAlign w:val="center"/>
                </w:tcPr>
                <w:p w:rsidR="0039426E" w:rsidRPr="0069411B" w:rsidRDefault="0039426E" w:rsidP="0069411B">
                  <w:pPr>
                    <w:pStyle w:val="afc"/>
                    <w:spacing w:line="225" w:lineRule="atLeast"/>
                    <w:ind w:firstLine="0"/>
                    <w:jc w:val="left"/>
                  </w:pPr>
                  <w:r w:rsidRPr="0069411B">
                    <w:rPr>
                      <w:sz w:val="20"/>
                      <w:szCs w:val="20"/>
                    </w:rPr>
                    <w:t>500,00</w:t>
                  </w:r>
                </w:p>
              </w:tc>
            </w:tr>
            <w:tr w:rsidR="0039426E" w:rsidTr="0039426E">
              <w:trPr>
                <w:trHeight w:val="372"/>
              </w:trPr>
              <w:tc>
                <w:tcPr>
                  <w:tcW w:w="2977" w:type="dxa"/>
                  <w:tcBorders>
                    <w:left w:val="single" w:sz="4" w:space="0" w:color="000000"/>
                    <w:bottom w:val="single" w:sz="4" w:space="0" w:color="000000"/>
                  </w:tcBorders>
                  <w:shd w:val="clear" w:color="auto" w:fill="auto"/>
                  <w:vAlign w:val="center"/>
                </w:tcPr>
                <w:p w:rsidR="0039426E" w:rsidRPr="0069411B" w:rsidRDefault="0039426E" w:rsidP="0069411B">
                  <w:pPr>
                    <w:pStyle w:val="afc"/>
                    <w:spacing w:after="0"/>
                    <w:ind w:firstLine="29"/>
                    <w:jc w:val="left"/>
                  </w:pPr>
                  <w:r w:rsidRPr="0069411B">
                    <w:rPr>
                      <w:sz w:val="20"/>
                      <w:szCs w:val="20"/>
                    </w:rPr>
                    <w:t>Национальная экономика</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pPr>
                    <w:pStyle w:val="afc"/>
                    <w:spacing w:after="0"/>
                    <w:jc w:val="left"/>
                  </w:pPr>
                  <w:r w:rsidRPr="0069411B">
                    <w:rPr>
                      <w:sz w:val="20"/>
                      <w:szCs w:val="20"/>
                    </w:rPr>
                    <w:t>0</w:t>
                  </w:r>
                  <w:r w:rsidRPr="0069411B">
                    <w:rPr>
                      <w:sz w:val="20"/>
                      <w:szCs w:val="20"/>
                    </w:rPr>
                    <w:t>0</w:t>
                  </w:r>
                  <w:r w:rsidRPr="0069411B">
                    <w:rPr>
                      <w:sz w:val="20"/>
                      <w:szCs w:val="20"/>
                    </w:rPr>
                    <w:t>4</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pPr>
                    <w:pStyle w:val="afc"/>
                    <w:snapToGrid w:val="0"/>
                    <w:spacing w:after="0"/>
                    <w:jc w:val="left"/>
                    <w:rPr>
                      <w:sz w:val="20"/>
                      <w:szCs w:val="20"/>
                    </w:rPr>
                  </w:pPr>
                </w:p>
              </w:tc>
              <w:tc>
                <w:tcPr>
                  <w:tcW w:w="1298" w:type="dxa"/>
                  <w:tcBorders>
                    <w:left w:val="single" w:sz="4" w:space="0" w:color="000000"/>
                    <w:bottom w:val="single" w:sz="4" w:space="0" w:color="000000"/>
                  </w:tcBorders>
                  <w:shd w:val="clear" w:color="auto" w:fill="auto"/>
                  <w:vAlign w:val="center"/>
                </w:tcPr>
                <w:p w:rsidR="0039426E" w:rsidRPr="0069411B" w:rsidRDefault="0039426E" w:rsidP="0069411B">
                  <w:pPr>
                    <w:pStyle w:val="afc"/>
                    <w:snapToGrid w:val="0"/>
                    <w:spacing w:after="0"/>
                    <w:ind w:left="-125" w:right="-147" w:firstLine="34"/>
                    <w:jc w:val="left"/>
                    <w:rPr>
                      <w:sz w:val="20"/>
                      <w:szCs w:val="20"/>
                    </w:rPr>
                  </w:pPr>
                </w:p>
              </w:tc>
              <w:tc>
                <w:tcPr>
                  <w:tcW w:w="544" w:type="dxa"/>
                  <w:tcBorders>
                    <w:left w:val="single" w:sz="4" w:space="0" w:color="000000"/>
                    <w:bottom w:val="single" w:sz="4" w:space="0" w:color="000000"/>
                  </w:tcBorders>
                  <w:shd w:val="clear" w:color="auto" w:fill="auto"/>
                  <w:vAlign w:val="center"/>
                </w:tcPr>
                <w:p w:rsidR="0039426E" w:rsidRPr="0069411B" w:rsidRDefault="0039426E" w:rsidP="0069411B">
                  <w:pPr>
                    <w:pStyle w:val="afc"/>
                    <w:snapToGrid w:val="0"/>
                    <w:spacing w:after="0"/>
                    <w:jc w:val="left"/>
                    <w:rPr>
                      <w:sz w:val="20"/>
                      <w:szCs w:val="20"/>
                    </w:rPr>
                  </w:pPr>
                </w:p>
              </w:tc>
              <w:tc>
                <w:tcPr>
                  <w:tcW w:w="1224" w:type="dxa"/>
                  <w:tcBorders>
                    <w:left w:val="single" w:sz="4" w:space="0" w:color="000000"/>
                    <w:bottom w:val="single" w:sz="4" w:space="0" w:color="000000"/>
                  </w:tcBorders>
                  <w:shd w:val="clear" w:color="auto" w:fill="auto"/>
                  <w:vAlign w:val="center"/>
                </w:tcPr>
                <w:p w:rsidR="0039426E" w:rsidRPr="0069411B" w:rsidRDefault="0039426E" w:rsidP="0069411B">
                  <w:pPr>
                    <w:pStyle w:val="afc"/>
                    <w:spacing w:after="0"/>
                    <w:ind w:firstLine="0"/>
                    <w:jc w:val="left"/>
                  </w:pPr>
                  <w:r w:rsidRPr="0069411B">
                    <w:rPr>
                      <w:sz w:val="20"/>
                      <w:szCs w:val="20"/>
                    </w:rPr>
                    <w:t>1500,00</w:t>
                  </w:r>
                </w:p>
              </w:tc>
              <w:tc>
                <w:tcPr>
                  <w:tcW w:w="1211"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r w:rsidRPr="0069411B">
                    <w:t>3000,00</w:t>
                  </w:r>
                </w:p>
              </w:tc>
              <w:tc>
                <w:tcPr>
                  <w:tcW w:w="1211" w:type="dxa"/>
                  <w:tcBorders>
                    <w:left w:val="single" w:sz="4" w:space="0" w:color="000000"/>
                    <w:bottom w:val="single" w:sz="4" w:space="0" w:color="000000"/>
                    <w:right w:val="single" w:sz="4" w:space="0" w:color="000000"/>
                  </w:tcBorders>
                  <w:shd w:val="clear" w:color="auto" w:fill="auto"/>
                  <w:vAlign w:val="center"/>
                </w:tcPr>
                <w:p w:rsidR="0039426E" w:rsidRPr="0069411B" w:rsidRDefault="0039426E" w:rsidP="0069411B">
                  <w:pPr>
                    <w:snapToGrid w:val="0"/>
                  </w:pPr>
                  <w:r w:rsidRPr="0069411B">
                    <w:t>4000,00</w:t>
                  </w:r>
                </w:p>
              </w:tc>
            </w:tr>
            <w:tr w:rsidR="0039426E" w:rsidTr="0039426E">
              <w:trPr>
                <w:trHeight w:val="372"/>
              </w:trPr>
              <w:tc>
                <w:tcPr>
                  <w:tcW w:w="2977" w:type="dxa"/>
                  <w:tcBorders>
                    <w:left w:val="single" w:sz="4" w:space="0" w:color="000000"/>
                    <w:bottom w:val="single" w:sz="4" w:space="0" w:color="000000"/>
                  </w:tcBorders>
                  <w:shd w:val="clear" w:color="auto" w:fill="auto"/>
                  <w:vAlign w:val="center"/>
                </w:tcPr>
                <w:p w:rsidR="0039426E" w:rsidRPr="0069411B" w:rsidRDefault="0039426E" w:rsidP="0069411B">
                  <w:pPr>
                    <w:pStyle w:val="afc"/>
                    <w:spacing w:after="0"/>
                    <w:ind w:firstLine="29"/>
                    <w:jc w:val="left"/>
                  </w:pPr>
                  <w:r w:rsidRPr="0069411B">
                    <w:rPr>
                      <w:sz w:val="20"/>
                      <w:szCs w:val="20"/>
                    </w:rPr>
                    <w:t>Другие вопросы в области национальной экономики</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pPr>
                    <w:pStyle w:val="afc"/>
                    <w:spacing w:after="0"/>
                    <w:jc w:val="left"/>
                  </w:pPr>
                  <w:r w:rsidRPr="0069411B">
                    <w:rPr>
                      <w:sz w:val="20"/>
                      <w:szCs w:val="20"/>
                    </w:rPr>
                    <w:t>04</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pPr>
                    <w:pStyle w:val="afc"/>
                    <w:spacing w:after="0"/>
                    <w:jc w:val="left"/>
                  </w:pPr>
                  <w:r w:rsidRPr="0069411B">
                    <w:rPr>
                      <w:sz w:val="20"/>
                      <w:szCs w:val="20"/>
                    </w:rPr>
                    <w:t>1</w:t>
                  </w:r>
                  <w:r w:rsidRPr="0069411B">
                    <w:rPr>
                      <w:sz w:val="20"/>
                      <w:szCs w:val="20"/>
                    </w:rPr>
                    <w:t>1</w:t>
                  </w:r>
                  <w:r w:rsidRPr="0069411B">
                    <w:rPr>
                      <w:sz w:val="20"/>
                      <w:szCs w:val="20"/>
                    </w:rPr>
                    <w:t>2</w:t>
                  </w:r>
                </w:p>
              </w:tc>
              <w:tc>
                <w:tcPr>
                  <w:tcW w:w="1298" w:type="dxa"/>
                  <w:tcBorders>
                    <w:left w:val="single" w:sz="4" w:space="0" w:color="000000"/>
                    <w:bottom w:val="single" w:sz="4" w:space="0" w:color="000000"/>
                  </w:tcBorders>
                  <w:shd w:val="clear" w:color="auto" w:fill="auto"/>
                  <w:vAlign w:val="center"/>
                </w:tcPr>
                <w:p w:rsidR="0039426E" w:rsidRPr="0069411B" w:rsidRDefault="0039426E" w:rsidP="0069411B">
                  <w:pPr>
                    <w:pStyle w:val="afc"/>
                    <w:snapToGrid w:val="0"/>
                    <w:spacing w:after="0"/>
                    <w:jc w:val="left"/>
                    <w:rPr>
                      <w:sz w:val="20"/>
                      <w:szCs w:val="20"/>
                    </w:rPr>
                  </w:pPr>
                </w:p>
              </w:tc>
              <w:tc>
                <w:tcPr>
                  <w:tcW w:w="544" w:type="dxa"/>
                  <w:tcBorders>
                    <w:left w:val="single" w:sz="4" w:space="0" w:color="000000"/>
                    <w:bottom w:val="single" w:sz="4" w:space="0" w:color="000000"/>
                  </w:tcBorders>
                  <w:shd w:val="clear" w:color="auto" w:fill="auto"/>
                  <w:vAlign w:val="center"/>
                </w:tcPr>
                <w:p w:rsidR="0039426E" w:rsidRPr="0069411B" w:rsidRDefault="0039426E" w:rsidP="0069411B">
                  <w:pPr>
                    <w:pStyle w:val="afc"/>
                    <w:snapToGrid w:val="0"/>
                    <w:spacing w:after="0"/>
                    <w:jc w:val="left"/>
                    <w:rPr>
                      <w:sz w:val="20"/>
                      <w:szCs w:val="20"/>
                    </w:rPr>
                  </w:pPr>
                </w:p>
              </w:tc>
              <w:tc>
                <w:tcPr>
                  <w:tcW w:w="1224" w:type="dxa"/>
                  <w:tcBorders>
                    <w:left w:val="single" w:sz="4" w:space="0" w:color="000000"/>
                    <w:bottom w:val="single" w:sz="4" w:space="0" w:color="000000"/>
                  </w:tcBorders>
                  <w:shd w:val="clear" w:color="auto" w:fill="auto"/>
                  <w:vAlign w:val="center"/>
                </w:tcPr>
                <w:p w:rsidR="0039426E" w:rsidRPr="0069411B" w:rsidRDefault="0039426E" w:rsidP="0069411B">
                  <w:pPr>
                    <w:pStyle w:val="afc"/>
                    <w:spacing w:after="0"/>
                    <w:ind w:firstLine="0"/>
                    <w:jc w:val="left"/>
                  </w:pPr>
                  <w:r w:rsidRPr="0069411B">
                    <w:rPr>
                      <w:sz w:val="20"/>
                      <w:szCs w:val="20"/>
                    </w:rPr>
                    <w:t>1500,00</w:t>
                  </w:r>
                </w:p>
              </w:tc>
              <w:tc>
                <w:tcPr>
                  <w:tcW w:w="1211"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r w:rsidRPr="0069411B">
                    <w:t>3000,00</w:t>
                  </w:r>
                </w:p>
              </w:tc>
              <w:tc>
                <w:tcPr>
                  <w:tcW w:w="1211" w:type="dxa"/>
                  <w:tcBorders>
                    <w:left w:val="single" w:sz="4" w:space="0" w:color="000000"/>
                    <w:bottom w:val="single" w:sz="4" w:space="0" w:color="000000"/>
                    <w:right w:val="single" w:sz="4" w:space="0" w:color="000000"/>
                  </w:tcBorders>
                  <w:shd w:val="clear" w:color="auto" w:fill="auto"/>
                  <w:vAlign w:val="center"/>
                </w:tcPr>
                <w:p w:rsidR="0039426E" w:rsidRPr="0069411B" w:rsidRDefault="0039426E" w:rsidP="0069411B">
                  <w:pPr>
                    <w:snapToGrid w:val="0"/>
                  </w:pPr>
                  <w:r w:rsidRPr="0069411B">
                    <w:t>4000,00</w:t>
                  </w:r>
                </w:p>
              </w:tc>
            </w:tr>
            <w:tr w:rsidR="0039426E" w:rsidTr="0039426E">
              <w:trPr>
                <w:trHeight w:val="149"/>
              </w:trPr>
              <w:tc>
                <w:tcPr>
                  <w:tcW w:w="2977" w:type="dxa"/>
                  <w:tcBorders>
                    <w:left w:val="single" w:sz="4" w:space="0" w:color="000000"/>
                    <w:bottom w:val="single" w:sz="4" w:space="0" w:color="000000"/>
                  </w:tcBorders>
                  <w:shd w:val="clear" w:color="auto" w:fill="auto"/>
                </w:tcPr>
                <w:p w:rsidR="0039426E" w:rsidRPr="0069411B" w:rsidRDefault="0039426E" w:rsidP="0069411B">
                  <w:pPr>
                    <w:snapToGrid w:val="0"/>
                  </w:pPr>
                  <w:r w:rsidRPr="0069411B">
                    <w:t>Жилищно-коммунальное хозяйство</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r w:rsidRPr="0069411B">
                    <w:t>05</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p>
              </w:tc>
              <w:tc>
                <w:tcPr>
                  <w:tcW w:w="1298" w:type="dxa"/>
                  <w:tcBorders>
                    <w:left w:val="single" w:sz="4" w:space="0" w:color="000000"/>
                    <w:bottom w:val="single" w:sz="4" w:space="0" w:color="000000"/>
                  </w:tcBorders>
                  <w:shd w:val="clear" w:color="auto" w:fill="auto"/>
                  <w:vAlign w:val="center"/>
                </w:tcPr>
                <w:p w:rsidR="0039426E" w:rsidRPr="0069411B" w:rsidRDefault="0039426E" w:rsidP="0069411B">
                  <w:pPr>
                    <w:snapToGrid w:val="0"/>
                    <w:ind w:left="-157"/>
                  </w:pPr>
                </w:p>
              </w:tc>
              <w:tc>
                <w:tcPr>
                  <w:tcW w:w="544"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p>
              </w:tc>
              <w:tc>
                <w:tcPr>
                  <w:tcW w:w="1224"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r w:rsidRPr="0069411B">
                    <w:t>338047,00</w:t>
                  </w:r>
                </w:p>
              </w:tc>
              <w:tc>
                <w:tcPr>
                  <w:tcW w:w="1211" w:type="dxa"/>
                  <w:tcBorders>
                    <w:left w:val="single" w:sz="4" w:space="0" w:color="000000"/>
                    <w:bottom w:val="single" w:sz="4" w:space="0" w:color="000000"/>
                  </w:tcBorders>
                  <w:shd w:val="clear" w:color="auto" w:fill="auto"/>
                  <w:vAlign w:val="center"/>
                </w:tcPr>
                <w:p w:rsidR="0039426E" w:rsidRPr="0069411B" w:rsidRDefault="0039426E" w:rsidP="0069411B">
                  <w:r w:rsidRPr="0069411B">
                    <w:t>48797,00</w:t>
                  </w:r>
                </w:p>
              </w:tc>
              <w:tc>
                <w:tcPr>
                  <w:tcW w:w="1211" w:type="dxa"/>
                  <w:tcBorders>
                    <w:left w:val="single" w:sz="4" w:space="0" w:color="000000"/>
                    <w:bottom w:val="single" w:sz="4" w:space="0" w:color="000000"/>
                    <w:right w:val="single" w:sz="4" w:space="0" w:color="000000"/>
                  </w:tcBorders>
                  <w:shd w:val="clear" w:color="auto" w:fill="auto"/>
                  <w:vAlign w:val="center"/>
                </w:tcPr>
                <w:p w:rsidR="0039426E" w:rsidRPr="0069411B" w:rsidRDefault="0039426E" w:rsidP="0069411B">
                  <w:r w:rsidRPr="0069411B">
                    <w:t>550323,00</w:t>
                  </w:r>
                </w:p>
              </w:tc>
            </w:tr>
            <w:tr w:rsidR="0039426E" w:rsidTr="0039426E">
              <w:trPr>
                <w:trHeight w:val="308"/>
              </w:trPr>
              <w:tc>
                <w:tcPr>
                  <w:tcW w:w="2977" w:type="dxa"/>
                  <w:tcBorders>
                    <w:left w:val="single" w:sz="4" w:space="0" w:color="000000"/>
                    <w:bottom w:val="single" w:sz="4" w:space="0" w:color="000000"/>
                  </w:tcBorders>
                  <w:shd w:val="clear" w:color="auto" w:fill="auto"/>
                </w:tcPr>
                <w:p w:rsidR="0039426E" w:rsidRPr="0069411B" w:rsidRDefault="0039426E" w:rsidP="0069411B">
                  <w:pPr>
                    <w:snapToGrid w:val="0"/>
                  </w:pPr>
                  <w:r w:rsidRPr="0069411B">
                    <w:t>Благоустройство</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r w:rsidRPr="0069411B">
                    <w:t>05</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r w:rsidRPr="0069411B">
                    <w:t>03</w:t>
                  </w:r>
                </w:p>
              </w:tc>
              <w:tc>
                <w:tcPr>
                  <w:tcW w:w="1298" w:type="dxa"/>
                  <w:tcBorders>
                    <w:left w:val="single" w:sz="4" w:space="0" w:color="000000"/>
                    <w:bottom w:val="single" w:sz="4" w:space="0" w:color="000000"/>
                  </w:tcBorders>
                  <w:shd w:val="clear" w:color="auto" w:fill="auto"/>
                  <w:vAlign w:val="center"/>
                </w:tcPr>
                <w:p w:rsidR="0039426E" w:rsidRPr="0069411B" w:rsidRDefault="0039426E" w:rsidP="0069411B">
                  <w:pPr>
                    <w:snapToGrid w:val="0"/>
                    <w:ind w:left="-157"/>
                  </w:pPr>
                </w:p>
              </w:tc>
              <w:tc>
                <w:tcPr>
                  <w:tcW w:w="544"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p>
              </w:tc>
              <w:tc>
                <w:tcPr>
                  <w:tcW w:w="1224"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r w:rsidRPr="0069411B">
                    <w:t>338047,00</w:t>
                  </w:r>
                </w:p>
              </w:tc>
              <w:tc>
                <w:tcPr>
                  <w:tcW w:w="1211" w:type="dxa"/>
                  <w:tcBorders>
                    <w:left w:val="single" w:sz="4" w:space="0" w:color="000000"/>
                    <w:bottom w:val="single" w:sz="4" w:space="0" w:color="000000"/>
                  </w:tcBorders>
                  <w:shd w:val="clear" w:color="auto" w:fill="auto"/>
                  <w:vAlign w:val="center"/>
                </w:tcPr>
                <w:p w:rsidR="0039426E" w:rsidRPr="0069411B" w:rsidRDefault="0039426E" w:rsidP="0069411B">
                  <w:r w:rsidRPr="0069411B">
                    <w:t>48797,00</w:t>
                  </w:r>
                </w:p>
              </w:tc>
              <w:tc>
                <w:tcPr>
                  <w:tcW w:w="1211" w:type="dxa"/>
                  <w:tcBorders>
                    <w:left w:val="single" w:sz="4" w:space="0" w:color="000000"/>
                    <w:bottom w:val="single" w:sz="4" w:space="0" w:color="000000"/>
                    <w:right w:val="single" w:sz="4" w:space="0" w:color="000000"/>
                  </w:tcBorders>
                  <w:shd w:val="clear" w:color="auto" w:fill="auto"/>
                  <w:vAlign w:val="center"/>
                </w:tcPr>
                <w:p w:rsidR="0039426E" w:rsidRPr="0069411B" w:rsidRDefault="0039426E" w:rsidP="0069411B">
                  <w:r w:rsidRPr="0069411B">
                    <w:t>550323,00</w:t>
                  </w:r>
                </w:p>
              </w:tc>
            </w:tr>
            <w:tr w:rsidR="0039426E" w:rsidTr="0039426E">
              <w:trPr>
                <w:trHeight w:val="308"/>
              </w:trPr>
              <w:tc>
                <w:tcPr>
                  <w:tcW w:w="2977" w:type="dxa"/>
                  <w:tcBorders>
                    <w:left w:val="single" w:sz="4" w:space="0" w:color="000000"/>
                    <w:bottom w:val="single" w:sz="4" w:space="0" w:color="000000"/>
                  </w:tcBorders>
                  <w:shd w:val="clear" w:color="auto" w:fill="auto"/>
                </w:tcPr>
                <w:p w:rsidR="0039426E" w:rsidRPr="0069411B" w:rsidRDefault="0039426E" w:rsidP="0069411B">
                  <w:r w:rsidRPr="0069411B">
                    <w:t>Образование</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r w:rsidRPr="0069411B">
                    <w:t>07</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r w:rsidRPr="0069411B">
                    <w:t>00</w:t>
                  </w:r>
                </w:p>
              </w:tc>
              <w:tc>
                <w:tcPr>
                  <w:tcW w:w="1298" w:type="dxa"/>
                  <w:tcBorders>
                    <w:left w:val="single" w:sz="4" w:space="0" w:color="000000"/>
                    <w:bottom w:val="single" w:sz="4" w:space="0" w:color="000000"/>
                  </w:tcBorders>
                  <w:shd w:val="clear" w:color="auto" w:fill="auto"/>
                  <w:vAlign w:val="center"/>
                </w:tcPr>
                <w:p w:rsidR="0039426E" w:rsidRPr="0069411B" w:rsidRDefault="0039426E" w:rsidP="0069411B">
                  <w:pPr>
                    <w:snapToGrid w:val="0"/>
                    <w:ind w:left="-157"/>
                    <w:rPr>
                      <w:color w:val="000000"/>
                    </w:rPr>
                  </w:pPr>
                </w:p>
              </w:tc>
              <w:tc>
                <w:tcPr>
                  <w:tcW w:w="544" w:type="dxa"/>
                  <w:tcBorders>
                    <w:left w:val="single" w:sz="4" w:space="0" w:color="000000"/>
                    <w:bottom w:val="single" w:sz="4" w:space="0" w:color="000000"/>
                  </w:tcBorders>
                  <w:shd w:val="clear" w:color="auto" w:fill="auto"/>
                  <w:vAlign w:val="center"/>
                </w:tcPr>
                <w:p w:rsidR="0039426E" w:rsidRPr="0069411B" w:rsidRDefault="0039426E" w:rsidP="0069411B">
                  <w:pPr>
                    <w:snapToGrid w:val="0"/>
                    <w:rPr>
                      <w:color w:val="000000"/>
                    </w:rPr>
                  </w:pPr>
                </w:p>
              </w:tc>
              <w:tc>
                <w:tcPr>
                  <w:tcW w:w="1224"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r w:rsidRPr="0069411B">
                    <w:t>5000,00</w:t>
                  </w:r>
                </w:p>
              </w:tc>
              <w:tc>
                <w:tcPr>
                  <w:tcW w:w="1211"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r w:rsidRPr="0069411B">
                    <w:t>2000,00</w:t>
                  </w:r>
                </w:p>
              </w:tc>
              <w:tc>
                <w:tcPr>
                  <w:tcW w:w="1211" w:type="dxa"/>
                  <w:tcBorders>
                    <w:left w:val="single" w:sz="4" w:space="0" w:color="000000"/>
                    <w:bottom w:val="single" w:sz="4" w:space="0" w:color="000000"/>
                    <w:right w:val="single" w:sz="4" w:space="0" w:color="000000"/>
                  </w:tcBorders>
                  <w:shd w:val="clear" w:color="auto" w:fill="auto"/>
                  <w:vAlign w:val="center"/>
                </w:tcPr>
                <w:p w:rsidR="0039426E" w:rsidRPr="0069411B" w:rsidRDefault="0039426E" w:rsidP="0069411B">
                  <w:pPr>
                    <w:snapToGrid w:val="0"/>
                  </w:pPr>
                  <w:r w:rsidRPr="0069411B">
                    <w:t>32000,00</w:t>
                  </w:r>
                </w:p>
              </w:tc>
            </w:tr>
            <w:tr w:rsidR="0039426E" w:rsidTr="0039426E">
              <w:trPr>
                <w:trHeight w:val="308"/>
              </w:trPr>
              <w:tc>
                <w:tcPr>
                  <w:tcW w:w="2977" w:type="dxa"/>
                  <w:tcBorders>
                    <w:left w:val="single" w:sz="4" w:space="0" w:color="000000"/>
                    <w:bottom w:val="single" w:sz="4" w:space="0" w:color="000000"/>
                  </w:tcBorders>
                  <w:shd w:val="clear" w:color="auto" w:fill="auto"/>
                </w:tcPr>
                <w:p w:rsidR="0039426E" w:rsidRPr="0069411B" w:rsidRDefault="0039426E" w:rsidP="0069411B">
                  <w:r w:rsidRPr="0069411B">
                    <w:t>Молодежная  политика  и  оздоровление  детей</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r w:rsidRPr="0069411B">
                    <w:t>07</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r w:rsidRPr="0069411B">
                    <w:t>07</w:t>
                  </w:r>
                </w:p>
              </w:tc>
              <w:tc>
                <w:tcPr>
                  <w:tcW w:w="1298" w:type="dxa"/>
                  <w:tcBorders>
                    <w:left w:val="single" w:sz="4" w:space="0" w:color="000000"/>
                    <w:bottom w:val="single" w:sz="4" w:space="0" w:color="000000"/>
                  </w:tcBorders>
                  <w:shd w:val="clear" w:color="auto" w:fill="auto"/>
                  <w:vAlign w:val="center"/>
                </w:tcPr>
                <w:p w:rsidR="0039426E" w:rsidRPr="0069411B" w:rsidRDefault="0039426E" w:rsidP="0069411B">
                  <w:pPr>
                    <w:snapToGrid w:val="0"/>
                    <w:ind w:left="-157"/>
                    <w:rPr>
                      <w:color w:val="000000"/>
                    </w:rPr>
                  </w:pPr>
                </w:p>
              </w:tc>
              <w:tc>
                <w:tcPr>
                  <w:tcW w:w="544" w:type="dxa"/>
                  <w:tcBorders>
                    <w:left w:val="single" w:sz="4" w:space="0" w:color="000000"/>
                    <w:bottom w:val="single" w:sz="4" w:space="0" w:color="000000"/>
                  </w:tcBorders>
                  <w:shd w:val="clear" w:color="auto" w:fill="auto"/>
                  <w:vAlign w:val="center"/>
                </w:tcPr>
                <w:p w:rsidR="0039426E" w:rsidRPr="0069411B" w:rsidRDefault="0039426E" w:rsidP="0069411B">
                  <w:pPr>
                    <w:snapToGrid w:val="0"/>
                    <w:rPr>
                      <w:color w:val="000000"/>
                    </w:rPr>
                  </w:pPr>
                </w:p>
              </w:tc>
              <w:tc>
                <w:tcPr>
                  <w:tcW w:w="1224"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r w:rsidRPr="0069411B">
                    <w:t>5000,00</w:t>
                  </w:r>
                </w:p>
              </w:tc>
              <w:tc>
                <w:tcPr>
                  <w:tcW w:w="1211"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r w:rsidRPr="0069411B">
                    <w:t>2000,00</w:t>
                  </w:r>
                </w:p>
              </w:tc>
              <w:tc>
                <w:tcPr>
                  <w:tcW w:w="1211" w:type="dxa"/>
                  <w:tcBorders>
                    <w:left w:val="single" w:sz="4" w:space="0" w:color="000000"/>
                    <w:bottom w:val="single" w:sz="4" w:space="0" w:color="000000"/>
                    <w:right w:val="single" w:sz="4" w:space="0" w:color="000000"/>
                  </w:tcBorders>
                  <w:shd w:val="clear" w:color="auto" w:fill="auto"/>
                  <w:vAlign w:val="center"/>
                </w:tcPr>
                <w:p w:rsidR="0039426E" w:rsidRPr="0069411B" w:rsidRDefault="0039426E" w:rsidP="0069411B">
                  <w:pPr>
                    <w:snapToGrid w:val="0"/>
                  </w:pPr>
                  <w:r w:rsidRPr="0069411B">
                    <w:t>32000,00</w:t>
                  </w:r>
                </w:p>
              </w:tc>
            </w:tr>
            <w:tr w:rsidR="0039426E" w:rsidTr="0039426E">
              <w:trPr>
                <w:trHeight w:val="149"/>
              </w:trPr>
              <w:tc>
                <w:tcPr>
                  <w:tcW w:w="2977" w:type="dxa"/>
                  <w:tcBorders>
                    <w:left w:val="single" w:sz="4" w:space="0" w:color="000000"/>
                    <w:bottom w:val="single" w:sz="4" w:space="0" w:color="000000"/>
                  </w:tcBorders>
                  <w:shd w:val="clear" w:color="auto" w:fill="auto"/>
                </w:tcPr>
                <w:p w:rsidR="0039426E" w:rsidRPr="0069411B" w:rsidRDefault="0039426E" w:rsidP="0069411B">
                  <w:r w:rsidRPr="0069411B">
                    <w:rPr>
                      <w:bCs/>
                      <w:color w:val="000000"/>
                    </w:rPr>
                    <w:t>Культура, кинематография</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r w:rsidRPr="0069411B">
                    <w:rPr>
                      <w:bCs/>
                      <w:color w:val="000000"/>
                    </w:rPr>
                    <w:t>08</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pPr>
                    <w:snapToGrid w:val="0"/>
                    <w:rPr>
                      <w:bCs/>
                      <w:color w:val="000000"/>
                    </w:rPr>
                  </w:pPr>
                </w:p>
              </w:tc>
              <w:tc>
                <w:tcPr>
                  <w:tcW w:w="1298" w:type="dxa"/>
                  <w:tcBorders>
                    <w:left w:val="single" w:sz="4" w:space="0" w:color="000000"/>
                    <w:bottom w:val="single" w:sz="4" w:space="0" w:color="000000"/>
                  </w:tcBorders>
                  <w:shd w:val="clear" w:color="auto" w:fill="auto"/>
                  <w:vAlign w:val="center"/>
                </w:tcPr>
                <w:p w:rsidR="0039426E" w:rsidRPr="0069411B" w:rsidRDefault="0039426E" w:rsidP="0069411B">
                  <w:pPr>
                    <w:snapToGrid w:val="0"/>
                    <w:ind w:left="-157"/>
                    <w:rPr>
                      <w:bCs/>
                      <w:color w:val="000000"/>
                    </w:rPr>
                  </w:pPr>
                </w:p>
              </w:tc>
              <w:tc>
                <w:tcPr>
                  <w:tcW w:w="544" w:type="dxa"/>
                  <w:tcBorders>
                    <w:left w:val="single" w:sz="4" w:space="0" w:color="000000"/>
                    <w:bottom w:val="single" w:sz="4" w:space="0" w:color="000000"/>
                  </w:tcBorders>
                  <w:shd w:val="clear" w:color="auto" w:fill="auto"/>
                  <w:vAlign w:val="center"/>
                </w:tcPr>
                <w:p w:rsidR="0039426E" w:rsidRPr="0069411B" w:rsidRDefault="0039426E" w:rsidP="0069411B">
                  <w:pPr>
                    <w:snapToGrid w:val="0"/>
                    <w:rPr>
                      <w:bCs/>
                      <w:color w:val="000000"/>
                    </w:rPr>
                  </w:pPr>
                </w:p>
              </w:tc>
              <w:tc>
                <w:tcPr>
                  <w:tcW w:w="1224" w:type="dxa"/>
                  <w:tcBorders>
                    <w:left w:val="single" w:sz="4" w:space="0" w:color="000000"/>
                    <w:bottom w:val="single" w:sz="4" w:space="0" w:color="000000"/>
                  </w:tcBorders>
                  <w:shd w:val="clear" w:color="auto" w:fill="auto"/>
                  <w:vAlign w:val="center"/>
                </w:tcPr>
                <w:p w:rsidR="0039426E" w:rsidRPr="0069411B" w:rsidRDefault="0039426E" w:rsidP="0069411B">
                  <w:r w:rsidRPr="0069411B">
                    <w:t>1635672,00</w:t>
                  </w:r>
                </w:p>
              </w:tc>
              <w:tc>
                <w:tcPr>
                  <w:tcW w:w="1211" w:type="dxa"/>
                  <w:tcBorders>
                    <w:left w:val="single" w:sz="4" w:space="0" w:color="000000"/>
                    <w:bottom w:val="single" w:sz="4" w:space="0" w:color="000000"/>
                  </w:tcBorders>
                  <w:shd w:val="clear" w:color="auto" w:fill="auto"/>
                  <w:vAlign w:val="center"/>
                </w:tcPr>
                <w:p w:rsidR="0039426E" w:rsidRPr="0069411B" w:rsidRDefault="0039426E" w:rsidP="0069411B">
                  <w:r w:rsidRPr="0069411B">
                    <w:t>1034447,00</w:t>
                  </w:r>
                </w:p>
              </w:tc>
              <w:tc>
                <w:tcPr>
                  <w:tcW w:w="1211" w:type="dxa"/>
                  <w:tcBorders>
                    <w:left w:val="single" w:sz="4" w:space="0" w:color="000000"/>
                    <w:bottom w:val="single" w:sz="4" w:space="0" w:color="000000"/>
                    <w:right w:val="single" w:sz="4" w:space="0" w:color="000000"/>
                  </w:tcBorders>
                  <w:shd w:val="clear" w:color="auto" w:fill="auto"/>
                  <w:vAlign w:val="center"/>
                </w:tcPr>
                <w:p w:rsidR="0039426E" w:rsidRPr="0069411B" w:rsidRDefault="0039426E" w:rsidP="0069411B"/>
              </w:tc>
            </w:tr>
            <w:tr w:rsidR="0039426E" w:rsidTr="0039426E">
              <w:trPr>
                <w:trHeight w:val="149"/>
              </w:trPr>
              <w:tc>
                <w:tcPr>
                  <w:tcW w:w="2977" w:type="dxa"/>
                  <w:tcBorders>
                    <w:left w:val="single" w:sz="4" w:space="0" w:color="000000"/>
                    <w:bottom w:val="single" w:sz="4" w:space="0" w:color="000000"/>
                  </w:tcBorders>
                  <w:shd w:val="clear" w:color="auto" w:fill="auto"/>
                </w:tcPr>
                <w:p w:rsidR="0039426E" w:rsidRPr="0069411B" w:rsidRDefault="0039426E" w:rsidP="0069411B">
                  <w:r w:rsidRPr="0069411B">
                    <w:rPr>
                      <w:color w:val="000000"/>
                    </w:rPr>
                    <w:t>Культура</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r w:rsidRPr="0069411B">
                    <w:rPr>
                      <w:color w:val="000000"/>
                    </w:rPr>
                    <w:t>08</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r w:rsidRPr="0069411B">
                    <w:rPr>
                      <w:color w:val="000000"/>
                    </w:rPr>
                    <w:t>01</w:t>
                  </w:r>
                </w:p>
              </w:tc>
              <w:tc>
                <w:tcPr>
                  <w:tcW w:w="1298" w:type="dxa"/>
                  <w:tcBorders>
                    <w:left w:val="single" w:sz="4" w:space="0" w:color="000000"/>
                    <w:bottom w:val="single" w:sz="4" w:space="0" w:color="000000"/>
                  </w:tcBorders>
                  <w:shd w:val="clear" w:color="auto" w:fill="auto"/>
                  <w:vAlign w:val="center"/>
                </w:tcPr>
                <w:p w:rsidR="0039426E" w:rsidRPr="0069411B" w:rsidRDefault="0039426E" w:rsidP="0069411B">
                  <w:pPr>
                    <w:snapToGrid w:val="0"/>
                    <w:ind w:left="-157"/>
                    <w:rPr>
                      <w:color w:val="000000"/>
                    </w:rPr>
                  </w:pPr>
                </w:p>
              </w:tc>
              <w:tc>
                <w:tcPr>
                  <w:tcW w:w="544" w:type="dxa"/>
                  <w:tcBorders>
                    <w:left w:val="single" w:sz="4" w:space="0" w:color="000000"/>
                    <w:bottom w:val="single" w:sz="4" w:space="0" w:color="000000"/>
                  </w:tcBorders>
                  <w:shd w:val="clear" w:color="auto" w:fill="auto"/>
                  <w:vAlign w:val="center"/>
                </w:tcPr>
                <w:p w:rsidR="0039426E" w:rsidRPr="0069411B" w:rsidRDefault="0039426E" w:rsidP="0069411B">
                  <w:pPr>
                    <w:snapToGrid w:val="0"/>
                    <w:rPr>
                      <w:color w:val="000000"/>
                    </w:rPr>
                  </w:pPr>
                </w:p>
              </w:tc>
              <w:tc>
                <w:tcPr>
                  <w:tcW w:w="1224" w:type="dxa"/>
                  <w:tcBorders>
                    <w:left w:val="single" w:sz="4" w:space="0" w:color="000000"/>
                    <w:bottom w:val="single" w:sz="4" w:space="0" w:color="000000"/>
                  </w:tcBorders>
                  <w:shd w:val="clear" w:color="auto" w:fill="auto"/>
                  <w:vAlign w:val="center"/>
                </w:tcPr>
                <w:p w:rsidR="0039426E" w:rsidRPr="0069411B" w:rsidRDefault="0039426E" w:rsidP="0069411B">
                  <w:r w:rsidRPr="0069411B">
                    <w:t>1635672,00</w:t>
                  </w:r>
                </w:p>
              </w:tc>
              <w:tc>
                <w:tcPr>
                  <w:tcW w:w="1211" w:type="dxa"/>
                  <w:tcBorders>
                    <w:left w:val="single" w:sz="4" w:space="0" w:color="000000"/>
                    <w:bottom w:val="single" w:sz="4" w:space="0" w:color="000000"/>
                  </w:tcBorders>
                  <w:shd w:val="clear" w:color="auto" w:fill="auto"/>
                  <w:vAlign w:val="center"/>
                </w:tcPr>
                <w:p w:rsidR="0039426E" w:rsidRPr="0069411B" w:rsidRDefault="0039426E" w:rsidP="0069411B">
                  <w:r w:rsidRPr="0069411B">
                    <w:t>1034447,00</w:t>
                  </w:r>
                </w:p>
              </w:tc>
              <w:tc>
                <w:tcPr>
                  <w:tcW w:w="1211" w:type="dxa"/>
                  <w:tcBorders>
                    <w:left w:val="single" w:sz="4" w:space="0" w:color="000000"/>
                    <w:bottom w:val="single" w:sz="4" w:space="0" w:color="000000"/>
                    <w:right w:val="single" w:sz="4" w:space="0" w:color="000000"/>
                  </w:tcBorders>
                  <w:shd w:val="clear" w:color="auto" w:fill="auto"/>
                  <w:vAlign w:val="center"/>
                </w:tcPr>
                <w:p w:rsidR="0039426E" w:rsidRPr="0069411B" w:rsidRDefault="0039426E" w:rsidP="0069411B"/>
              </w:tc>
            </w:tr>
            <w:tr w:rsidR="0039426E" w:rsidTr="0039426E">
              <w:trPr>
                <w:trHeight w:val="149"/>
              </w:trPr>
              <w:tc>
                <w:tcPr>
                  <w:tcW w:w="2977" w:type="dxa"/>
                  <w:tcBorders>
                    <w:left w:val="single" w:sz="4" w:space="0" w:color="000000"/>
                    <w:bottom w:val="single" w:sz="4" w:space="0" w:color="000000"/>
                  </w:tcBorders>
                  <w:shd w:val="clear" w:color="auto" w:fill="auto"/>
                </w:tcPr>
                <w:p w:rsidR="0039426E" w:rsidRPr="0069411B" w:rsidRDefault="0039426E" w:rsidP="0069411B">
                  <w:pPr>
                    <w:snapToGrid w:val="0"/>
                  </w:pPr>
                  <w:r w:rsidRPr="0069411B">
                    <w:t>Социальная политика</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r w:rsidRPr="0069411B">
                    <w:t>10</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p>
              </w:tc>
              <w:tc>
                <w:tcPr>
                  <w:tcW w:w="1298" w:type="dxa"/>
                  <w:tcBorders>
                    <w:left w:val="single" w:sz="4" w:space="0" w:color="000000"/>
                    <w:bottom w:val="single" w:sz="4" w:space="0" w:color="000000"/>
                  </w:tcBorders>
                  <w:shd w:val="clear" w:color="auto" w:fill="auto"/>
                  <w:vAlign w:val="center"/>
                </w:tcPr>
                <w:p w:rsidR="0039426E" w:rsidRPr="0069411B" w:rsidRDefault="0039426E" w:rsidP="0069411B">
                  <w:pPr>
                    <w:snapToGrid w:val="0"/>
                    <w:ind w:left="-157"/>
                  </w:pPr>
                </w:p>
              </w:tc>
              <w:tc>
                <w:tcPr>
                  <w:tcW w:w="544"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p>
              </w:tc>
              <w:tc>
                <w:tcPr>
                  <w:tcW w:w="1224" w:type="dxa"/>
                  <w:tcBorders>
                    <w:left w:val="single" w:sz="4" w:space="0" w:color="000000"/>
                    <w:bottom w:val="single" w:sz="4" w:space="0" w:color="000000"/>
                  </w:tcBorders>
                  <w:shd w:val="clear" w:color="auto" w:fill="auto"/>
                  <w:vAlign w:val="center"/>
                </w:tcPr>
                <w:p w:rsidR="0039426E" w:rsidRPr="0069411B" w:rsidRDefault="0039426E" w:rsidP="0069411B">
                  <w:r w:rsidRPr="0069411B">
                    <w:t>206185,00</w:t>
                  </w:r>
                </w:p>
              </w:tc>
              <w:tc>
                <w:tcPr>
                  <w:tcW w:w="1211" w:type="dxa"/>
                  <w:tcBorders>
                    <w:left w:val="single" w:sz="4" w:space="0" w:color="000000"/>
                    <w:bottom w:val="single" w:sz="4" w:space="0" w:color="000000"/>
                  </w:tcBorders>
                  <w:shd w:val="clear" w:color="auto" w:fill="auto"/>
                  <w:vAlign w:val="center"/>
                </w:tcPr>
                <w:p w:rsidR="0039426E" w:rsidRPr="0069411B" w:rsidRDefault="0039426E" w:rsidP="0069411B">
                  <w:r w:rsidRPr="0069411B">
                    <w:t>265150,00</w:t>
                  </w:r>
                </w:p>
              </w:tc>
              <w:tc>
                <w:tcPr>
                  <w:tcW w:w="1211" w:type="dxa"/>
                  <w:tcBorders>
                    <w:left w:val="single" w:sz="4" w:space="0" w:color="000000"/>
                    <w:bottom w:val="single" w:sz="4" w:space="0" w:color="000000"/>
                    <w:right w:val="single" w:sz="4" w:space="0" w:color="000000"/>
                  </w:tcBorders>
                  <w:shd w:val="clear" w:color="auto" w:fill="auto"/>
                  <w:vAlign w:val="center"/>
                </w:tcPr>
                <w:p w:rsidR="0039426E" w:rsidRPr="0069411B" w:rsidRDefault="0039426E" w:rsidP="0069411B">
                  <w:r w:rsidRPr="0069411B">
                    <w:t>280500,00</w:t>
                  </w:r>
                </w:p>
              </w:tc>
            </w:tr>
            <w:tr w:rsidR="0039426E" w:rsidTr="0039426E">
              <w:trPr>
                <w:trHeight w:val="149"/>
              </w:trPr>
              <w:tc>
                <w:tcPr>
                  <w:tcW w:w="2977" w:type="dxa"/>
                  <w:tcBorders>
                    <w:left w:val="single" w:sz="4" w:space="0" w:color="000000"/>
                    <w:bottom w:val="single" w:sz="4" w:space="0" w:color="000000"/>
                  </w:tcBorders>
                  <w:shd w:val="clear" w:color="auto" w:fill="auto"/>
                </w:tcPr>
                <w:p w:rsidR="0039426E" w:rsidRPr="0069411B" w:rsidRDefault="0039426E" w:rsidP="0069411B">
                  <w:pPr>
                    <w:snapToGrid w:val="0"/>
                  </w:pPr>
                  <w:r w:rsidRPr="0069411B">
                    <w:t>Пенсионное обеспечение</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r w:rsidRPr="0069411B">
                    <w:t>10</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r w:rsidRPr="0069411B">
                    <w:t>01</w:t>
                  </w:r>
                </w:p>
              </w:tc>
              <w:tc>
                <w:tcPr>
                  <w:tcW w:w="1298" w:type="dxa"/>
                  <w:tcBorders>
                    <w:left w:val="single" w:sz="4" w:space="0" w:color="000000"/>
                    <w:bottom w:val="single" w:sz="4" w:space="0" w:color="000000"/>
                  </w:tcBorders>
                  <w:shd w:val="clear" w:color="auto" w:fill="auto"/>
                  <w:vAlign w:val="center"/>
                </w:tcPr>
                <w:p w:rsidR="0039426E" w:rsidRPr="0069411B" w:rsidRDefault="0039426E" w:rsidP="0069411B">
                  <w:pPr>
                    <w:snapToGrid w:val="0"/>
                    <w:ind w:left="-157"/>
                  </w:pPr>
                </w:p>
              </w:tc>
              <w:tc>
                <w:tcPr>
                  <w:tcW w:w="544"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p>
              </w:tc>
              <w:tc>
                <w:tcPr>
                  <w:tcW w:w="1224" w:type="dxa"/>
                  <w:tcBorders>
                    <w:left w:val="single" w:sz="4" w:space="0" w:color="000000"/>
                    <w:bottom w:val="single" w:sz="4" w:space="0" w:color="000000"/>
                  </w:tcBorders>
                  <w:shd w:val="clear" w:color="auto" w:fill="auto"/>
                  <w:vAlign w:val="center"/>
                </w:tcPr>
                <w:p w:rsidR="0039426E" w:rsidRPr="0069411B" w:rsidRDefault="0039426E" w:rsidP="0069411B">
                  <w:r w:rsidRPr="0069411B">
                    <w:t>206185,00</w:t>
                  </w:r>
                </w:p>
              </w:tc>
              <w:tc>
                <w:tcPr>
                  <w:tcW w:w="1211" w:type="dxa"/>
                  <w:tcBorders>
                    <w:left w:val="single" w:sz="4" w:space="0" w:color="000000"/>
                    <w:bottom w:val="single" w:sz="4" w:space="0" w:color="000000"/>
                  </w:tcBorders>
                  <w:shd w:val="clear" w:color="auto" w:fill="auto"/>
                  <w:vAlign w:val="center"/>
                </w:tcPr>
                <w:p w:rsidR="0039426E" w:rsidRPr="0069411B" w:rsidRDefault="0039426E" w:rsidP="0069411B">
                  <w:r w:rsidRPr="0069411B">
                    <w:t>265150,00</w:t>
                  </w:r>
                </w:p>
              </w:tc>
              <w:tc>
                <w:tcPr>
                  <w:tcW w:w="1211" w:type="dxa"/>
                  <w:tcBorders>
                    <w:left w:val="single" w:sz="4" w:space="0" w:color="000000"/>
                    <w:bottom w:val="single" w:sz="4" w:space="0" w:color="000000"/>
                    <w:right w:val="single" w:sz="4" w:space="0" w:color="000000"/>
                  </w:tcBorders>
                  <w:shd w:val="clear" w:color="auto" w:fill="auto"/>
                  <w:vAlign w:val="center"/>
                </w:tcPr>
                <w:p w:rsidR="0039426E" w:rsidRPr="0069411B" w:rsidRDefault="0039426E" w:rsidP="0069411B">
                  <w:r w:rsidRPr="0069411B">
                    <w:t>280500,00</w:t>
                  </w:r>
                </w:p>
              </w:tc>
            </w:tr>
            <w:tr w:rsidR="0039426E" w:rsidTr="0039426E">
              <w:trPr>
                <w:trHeight w:val="149"/>
              </w:trPr>
              <w:tc>
                <w:tcPr>
                  <w:tcW w:w="2977"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r w:rsidRPr="0069411B">
                    <w:t>Физическая культура и спорт</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r w:rsidRPr="0069411B">
                    <w:t>11</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p>
              </w:tc>
              <w:tc>
                <w:tcPr>
                  <w:tcW w:w="1298"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p>
              </w:tc>
              <w:tc>
                <w:tcPr>
                  <w:tcW w:w="544"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p>
              </w:tc>
              <w:tc>
                <w:tcPr>
                  <w:tcW w:w="1224"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r w:rsidRPr="0069411B">
                    <w:t>1000,00</w:t>
                  </w:r>
                </w:p>
              </w:tc>
              <w:tc>
                <w:tcPr>
                  <w:tcW w:w="1211"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r w:rsidRPr="0069411B">
                    <w:t>1000,00</w:t>
                  </w:r>
                </w:p>
              </w:tc>
              <w:tc>
                <w:tcPr>
                  <w:tcW w:w="1211" w:type="dxa"/>
                  <w:tcBorders>
                    <w:left w:val="single" w:sz="4" w:space="0" w:color="000000"/>
                    <w:bottom w:val="single" w:sz="4" w:space="0" w:color="000000"/>
                    <w:right w:val="single" w:sz="4" w:space="0" w:color="000000"/>
                  </w:tcBorders>
                  <w:shd w:val="clear" w:color="auto" w:fill="auto"/>
                  <w:vAlign w:val="center"/>
                </w:tcPr>
                <w:p w:rsidR="0039426E" w:rsidRPr="0069411B" w:rsidRDefault="0039426E" w:rsidP="0069411B">
                  <w:pPr>
                    <w:snapToGrid w:val="0"/>
                  </w:pPr>
                  <w:r w:rsidRPr="0069411B">
                    <w:t>10000,00</w:t>
                  </w:r>
                </w:p>
              </w:tc>
            </w:tr>
            <w:tr w:rsidR="0039426E" w:rsidTr="0039426E">
              <w:trPr>
                <w:trHeight w:val="149"/>
              </w:trPr>
              <w:tc>
                <w:tcPr>
                  <w:tcW w:w="2977"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r w:rsidRPr="0069411B">
                    <w:t>Физическая культура</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r w:rsidRPr="0069411B">
                    <w:t>11</w:t>
                  </w:r>
                </w:p>
              </w:tc>
              <w:tc>
                <w:tcPr>
                  <w:tcW w:w="516"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r w:rsidRPr="0069411B">
                    <w:t>01</w:t>
                  </w:r>
                </w:p>
              </w:tc>
              <w:tc>
                <w:tcPr>
                  <w:tcW w:w="1298"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p>
              </w:tc>
              <w:tc>
                <w:tcPr>
                  <w:tcW w:w="544"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p>
              </w:tc>
              <w:tc>
                <w:tcPr>
                  <w:tcW w:w="1224"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r w:rsidRPr="0069411B">
                    <w:t>1000,00</w:t>
                  </w:r>
                </w:p>
              </w:tc>
              <w:tc>
                <w:tcPr>
                  <w:tcW w:w="1211" w:type="dxa"/>
                  <w:tcBorders>
                    <w:left w:val="single" w:sz="4" w:space="0" w:color="000000"/>
                    <w:bottom w:val="single" w:sz="4" w:space="0" w:color="000000"/>
                  </w:tcBorders>
                  <w:shd w:val="clear" w:color="auto" w:fill="auto"/>
                  <w:vAlign w:val="center"/>
                </w:tcPr>
                <w:p w:rsidR="0039426E" w:rsidRPr="0069411B" w:rsidRDefault="0039426E" w:rsidP="0069411B">
                  <w:pPr>
                    <w:snapToGrid w:val="0"/>
                  </w:pPr>
                  <w:r w:rsidRPr="0069411B">
                    <w:t>1000,00</w:t>
                  </w:r>
                </w:p>
              </w:tc>
              <w:tc>
                <w:tcPr>
                  <w:tcW w:w="1211" w:type="dxa"/>
                  <w:tcBorders>
                    <w:left w:val="single" w:sz="4" w:space="0" w:color="000000"/>
                    <w:bottom w:val="single" w:sz="4" w:space="0" w:color="000000"/>
                    <w:right w:val="single" w:sz="4" w:space="0" w:color="000000"/>
                  </w:tcBorders>
                  <w:shd w:val="clear" w:color="auto" w:fill="auto"/>
                  <w:vAlign w:val="center"/>
                </w:tcPr>
                <w:p w:rsidR="0039426E" w:rsidRPr="0069411B" w:rsidRDefault="0039426E" w:rsidP="0069411B">
                  <w:pPr>
                    <w:snapToGrid w:val="0"/>
                  </w:pPr>
                  <w:r w:rsidRPr="0069411B">
                    <w:t>10000,00</w:t>
                  </w:r>
                </w:p>
              </w:tc>
            </w:tr>
          </w:tbl>
          <w:p w:rsidR="0039426E" w:rsidRPr="00580CEC" w:rsidRDefault="0039426E" w:rsidP="00580CEC">
            <w:pPr>
              <w:suppressAutoHyphens w:val="0"/>
              <w:jc w:val="right"/>
              <w:rPr>
                <w:color w:val="000000"/>
                <w:sz w:val="28"/>
                <w:szCs w:val="28"/>
                <w:lang w:eastAsia="ru-RU"/>
              </w:rPr>
            </w:pPr>
          </w:p>
        </w:tc>
        <w:tc>
          <w:tcPr>
            <w:tcW w:w="222" w:type="dxa"/>
            <w:tcBorders>
              <w:top w:val="nil"/>
              <w:left w:val="nil"/>
              <w:bottom w:val="nil"/>
              <w:right w:val="nil"/>
            </w:tcBorders>
            <w:shd w:val="clear" w:color="auto" w:fill="auto"/>
            <w:vAlign w:val="center"/>
          </w:tcPr>
          <w:p w:rsidR="0039426E" w:rsidRDefault="0039426E" w:rsidP="00580CEC">
            <w:pPr>
              <w:suppressAutoHyphens w:val="0"/>
              <w:jc w:val="right"/>
              <w:rPr>
                <w:color w:val="000000"/>
                <w:sz w:val="28"/>
                <w:szCs w:val="28"/>
                <w:lang w:eastAsia="ru-RU"/>
              </w:rPr>
            </w:pPr>
          </w:p>
          <w:p w:rsidR="0039426E" w:rsidRDefault="0039426E" w:rsidP="00580CEC">
            <w:pPr>
              <w:suppressAutoHyphens w:val="0"/>
              <w:jc w:val="right"/>
              <w:rPr>
                <w:color w:val="000000"/>
                <w:sz w:val="28"/>
                <w:szCs w:val="28"/>
                <w:lang w:eastAsia="ru-RU"/>
              </w:rPr>
            </w:pPr>
          </w:p>
          <w:p w:rsidR="0039426E" w:rsidRPr="00580CEC" w:rsidRDefault="0039426E" w:rsidP="00580CEC">
            <w:pPr>
              <w:suppressAutoHyphens w:val="0"/>
              <w:jc w:val="right"/>
              <w:rPr>
                <w:color w:val="000000"/>
                <w:sz w:val="28"/>
                <w:szCs w:val="28"/>
                <w:lang w:eastAsia="ru-RU"/>
              </w:rPr>
            </w:pPr>
          </w:p>
        </w:tc>
        <w:tc>
          <w:tcPr>
            <w:tcW w:w="222" w:type="dxa"/>
            <w:tcBorders>
              <w:top w:val="nil"/>
              <w:left w:val="nil"/>
              <w:bottom w:val="nil"/>
              <w:right w:val="nil"/>
            </w:tcBorders>
            <w:shd w:val="clear" w:color="auto" w:fill="auto"/>
            <w:vAlign w:val="center"/>
          </w:tcPr>
          <w:p w:rsidR="0039426E" w:rsidRPr="00580CEC" w:rsidRDefault="0039426E" w:rsidP="00580CEC">
            <w:pPr>
              <w:suppressAutoHyphens w:val="0"/>
              <w:jc w:val="right"/>
              <w:rPr>
                <w:color w:val="000000"/>
                <w:sz w:val="28"/>
                <w:szCs w:val="28"/>
                <w:lang w:eastAsia="ru-RU"/>
              </w:rPr>
            </w:pPr>
          </w:p>
        </w:tc>
        <w:tc>
          <w:tcPr>
            <w:tcW w:w="222" w:type="dxa"/>
            <w:tcBorders>
              <w:top w:val="nil"/>
              <w:left w:val="nil"/>
              <w:bottom w:val="nil"/>
              <w:right w:val="nil"/>
            </w:tcBorders>
            <w:shd w:val="clear" w:color="auto" w:fill="auto"/>
            <w:vAlign w:val="center"/>
          </w:tcPr>
          <w:p w:rsidR="0039426E" w:rsidRPr="00580CEC" w:rsidRDefault="0039426E" w:rsidP="00580CEC">
            <w:pPr>
              <w:suppressAutoHyphens w:val="0"/>
              <w:jc w:val="right"/>
              <w:rPr>
                <w:color w:val="000000"/>
                <w:sz w:val="28"/>
                <w:szCs w:val="28"/>
                <w:lang w:eastAsia="ru-RU"/>
              </w:rPr>
            </w:pPr>
          </w:p>
        </w:tc>
        <w:tc>
          <w:tcPr>
            <w:tcW w:w="222" w:type="dxa"/>
            <w:tcBorders>
              <w:top w:val="nil"/>
              <w:left w:val="nil"/>
              <w:bottom w:val="nil"/>
              <w:right w:val="nil"/>
            </w:tcBorders>
            <w:shd w:val="clear" w:color="auto" w:fill="auto"/>
            <w:vAlign w:val="center"/>
          </w:tcPr>
          <w:p w:rsidR="0039426E" w:rsidRPr="00580CEC" w:rsidRDefault="0039426E" w:rsidP="0039426E">
            <w:pPr>
              <w:suppressAutoHyphens w:val="0"/>
              <w:jc w:val="right"/>
              <w:rPr>
                <w:color w:val="000000"/>
                <w:sz w:val="24"/>
                <w:szCs w:val="24"/>
                <w:lang w:eastAsia="ru-RU"/>
              </w:rPr>
            </w:pPr>
          </w:p>
        </w:tc>
      </w:tr>
    </w:tbl>
    <w:p w:rsidR="00CD0795" w:rsidRDefault="00CD0795">
      <w:pPr>
        <w:spacing w:before="40" w:line="264" w:lineRule="auto"/>
        <w:ind w:firstLine="720"/>
        <w:jc w:val="both"/>
        <w:rPr>
          <w:sz w:val="18"/>
          <w:szCs w:val="18"/>
        </w:rPr>
      </w:pPr>
    </w:p>
    <w:p w:rsidR="00CD0795" w:rsidRDefault="00CD0795" w:rsidP="009344BE">
      <w:pPr>
        <w:ind w:firstLine="720"/>
        <w:jc w:val="both"/>
      </w:pPr>
    </w:p>
    <w:p w:rsidR="00596EA1" w:rsidRDefault="00596EA1" w:rsidP="00C9430E">
      <w:pPr>
        <w:ind w:firstLine="720"/>
        <w:jc w:val="both"/>
        <w:rPr>
          <w:sz w:val="24"/>
          <w:szCs w:val="24"/>
        </w:rPr>
      </w:pPr>
      <w:r>
        <w:rPr>
          <w:sz w:val="24"/>
          <w:szCs w:val="24"/>
        </w:rPr>
        <w:t xml:space="preserve">Глава </w:t>
      </w:r>
      <w:proofErr w:type="spellStart"/>
      <w:r w:rsidR="00C9430E">
        <w:rPr>
          <w:sz w:val="24"/>
          <w:szCs w:val="24"/>
        </w:rPr>
        <w:t>Гостомлянского</w:t>
      </w:r>
      <w:proofErr w:type="spellEnd"/>
      <w:r w:rsidR="00C9430E">
        <w:rPr>
          <w:sz w:val="24"/>
          <w:szCs w:val="24"/>
        </w:rPr>
        <w:t xml:space="preserve"> сельсовета</w:t>
      </w:r>
      <w:r>
        <w:rPr>
          <w:sz w:val="24"/>
          <w:szCs w:val="24"/>
        </w:rPr>
        <w:t xml:space="preserve">                                        </w:t>
      </w:r>
      <w:proofErr w:type="spellStart"/>
      <w:r w:rsidR="00C9430E">
        <w:rPr>
          <w:sz w:val="24"/>
          <w:szCs w:val="24"/>
        </w:rPr>
        <w:t>Харланов</w:t>
      </w:r>
      <w:proofErr w:type="spellEnd"/>
      <w:r w:rsidR="00C9430E">
        <w:rPr>
          <w:sz w:val="24"/>
          <w:szCs w:val="24"/>
        </w:rPr>
        <w:t xml:space="preserve"> А.Н.</w:t>
      </w:r>
    </w:p>
    <w:p w:rsidR="00C9430E" w:rsidRDefault="00C9430E" w:rsidP="00C9430E">
      <w:pPr>
        <w:ind w:firstLine="720"/>
        <w:jc w:val="both"/>
        <w:rPr>
          <w:sz w:val="24"/>
          <w:szCs w:val="24"/>
        </w:rPr>
      </w:pPr>
    </w:p>
    <w:p w:rsidR="00C9430E" w:rsidRDefault="00C9430E" w:rsidP="00C9430E">
      <w:pPr>
        <w:ind w:firstLine="720"/>
        <w:jc w:val="both"/>
        <w:rPr>
          <w:sz w:val="24"/>
          <w:szCs w:val="24"/>
        </w:rPr>
      </w:pPr>
      <w:r>
        <w:rPr>
          <w:sz w:val="24"/>
          <w:szCs w:val="24"/>
        </w:rPr>
        <w:t>Начальник отдела бюджетного</w:t>
      </w:r>
    </w:p>
    <w:p w:rsidR="00C9430E" w:rsidRDefault="00C9430E" w:rsidP="00C9430E">
      <w:pPr>
        <w:ind w:firstLine="720"/>
        <w:jc w:val="both"/>
        <w:rPr>
          <w:sz w:val="24"/>
          <w:szCs w:val="24"/>
        </w:rPr>
      </w:pPr>
      <w:r>
        <w:rPr>
          <w:sz w:val="24"/>
          <w:szCs w:val="24"/>
        </w:rPr>
        <w:t>учета и отчетности, главный бухгалт</w:t>
      </w:r>
      <w:bookmarkStart w:id="22" w:name="_GoBack"/>
      <w:bookmarkEnd w:id="22"/>
      <w:r>
        <w:rPr>
          <w:sz w:val="24"/>
          <w:szCs w:val="24"/>
        </w:rPr>
        <w:t>ер                               Абраменко Е.А.</w:t>
      </w:r>
    </w:p>
    <w:sectPr w:rsidR="00C9430E" w:rsidSect="0039426E">
      <w:headerReference w:type="default" r:id="rId8"/>
      <w:footerReference w:type="default" r:id="rId9"/>
      <w:pgSz w:w="11906" w:h="16838"/>
      <w:pgMar w:top="851" w:right="707" w:bottom="1134" w:left="1418" w:header="720" w:footer="374" w:gutter="0"/>
      <w:pgNumType w:start="1"/>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792" w:rsidRDefault="00B42792" w:rsidP="00CD0795">
      <w:r>
        <w:separator/>
      </w:r>
    </w:p>
  </w:endnote>
  <w:endnote w:type="continuationSeparator" w:id="0">
    <w:p w:rsidR="00B42792" w:rsidRDefault="00B42792" w:rsidP="00CD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61" w:rsidRDefault="00916761">
    <w:pPr>
      <w:pStyle w:val="af7"/>
      <w:jc w:val="right"/>
    </w:pPr>
    <w:r>
      <w:fldChar w:fldCharType="begin"/>
    </w:r>
    <w:r>
      <w:instrText xml:space="preserve"> PAGE   \* MERGEFORMAT </w:instrText>
    </w:r>
    <w:r>
      <w:fldChar w:fldCharType="separate"/>
    </w:r>
    <w:r w:rsidR="00C9430E">
      <w:rPr>
        <w:noProof/>
      </w:rPr>
      <w:t>7</w:t>
    </w:r>
    <w:r>
      <w:rPr>
        <w:noProof/>
      </w:rPr>
      <w:fldChar w:fldCharType="end"/>
    </w:r>
  </w:p>
  <w:p w:rsidR="00916761" w:rsidRDefault="00916761">
    <w:pPr>
      <w:pStyle w:val="af7"/>
      <w:ind w:right="360"/>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792" w:rsidRDefault="00B42792" w:rsidP="00CD0795">
      <w:r>
        <w:separator/>
      </w:r>
    </w:p>
  </w:footnote>
  <w:footnote w:type="continuationSeparator" w:id="0">
    <w:p w:rsidR="00B42792" w:rsidRDefault="00B42792" w:rsidP="00CD0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61" w:rsidRDefault="00916761">
    <w:pPr>
      <w:pStyle w:val="af9"/>
      <w:ind w:right="360"/>
      <w:rPr>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nsid w:val="00000002"/>
    <w:multiLevelType w:val="singleLevel"/>
    <w:tmpl w:val="00000002"/>
    <w:name w:val="WW8Num5"/>
    <w:lvl w:ilvl="0">
      <w:start w:val="1"/>
      <w:numFmt w:val="decimal"/>
      <w:lvlText w:val="%1."/>
      <w:lvlJc w:val="left"/>
      <w:pPr>
        <w:tabs>
          <w:tab w:val="num" w:pos="0"/>
        </w:tabs>
        <w:ind w:left="1083" w:hanging="375"/>
      </w:pPr>
      <w:rPr>
        <w:rFonts w:hint="default"/>
        <w:b/>
        <w:sz w:val="18"/>
        <w:szCs w:val="18"/>
      </w:rPr>
    </w:lvl>
  </w:abstractNum>
  <w:abstractNum w:abstractNumId="2">
    <w:nsid w:val="00000003"/>
    <w:multiLevelType w:val="singleLevel"/>
    <w:tmpl w:val="00000003"/>
    <w:name w:val="WW8Num6"/>
    <w:lvl w:ilvl="0">
      <w:start w:val="1"/>
      <w:numFmt w:val="bullet"/>
      <w:lvlText w:val=""/>
      <w:lvlJc w:val="left"/>
      <w:pPr>
        <w:tabs>
          <w:tab w:val="num" w:pos="1440"/>
        </w:tabs>
        <w:ind w:left="1440" w:hanging="360"/>
      </w:pPr>
      <w:rPr>
        <w:rFonts w:ascii="Symbol" w:hAnsi="Symbol" w:cs="Symbol" w:hint="default"/>
        <w:spacing w:val="4"/>
        <w:sz w:val="18"/>
        <w:szCs w:val="18"/>
      </w:rPr>
    </w:lvl>
  </w:abstractNum>
  <w:abstractNum w:abstractNumId="3">
    <w:nsid w:val="00000004"/>
    <w:multiLevelType w:val="singleLevel"/>
    <w:tmpl w:val="00000006"/>
    <w:lvl w:ilvl="0">
      <w:start w:val="1"/>
      <w:numFmt w:val="bullet"/>
      <w:lvlText w:val=""/>
      <w:lvlJc w:val="left"/>
      <w:pPr>
        <w:ind w:left="1080" w:hanging="360"/>
      </w:pPr>
      <w:rPr>
        <w:rFonts w:ascii="Symbol" w:hAnsi="Symbol" w:cs="Symbol" w:hint="default"/>
        <w:sz w:val="18"/>
        <w:szCs w:val="18"/>
      </w:rPr>
    </w:lvl>
  </w:abstractNum>
  <w:abstractNum w:abstractNumId="4">
    <w:nsid w:val="00000005"/>
    <w:multiLevelType w:val="singleLevel"/>
    <w:tmpl w:val="00000005"/>
    <w:name w:val="WW8Num31"/>
    <w:lvl w:ilvl="0">
      <w:start w:val="1"/>
      <w:numFmt w:val="bullet"/>
      <w:lvlText w:val=""/>
      <w:lvlJc w:val="left"/>
      <w:pPr>
        <w:tabs>
          <w:tab w:val="num" w:pos="1800"/>
        </w:tabs>
        <w:ind w:left="1800" w:hanging="360"/>
      </w:pPr>
      <w:rPr>
        <w:rFonts w:ascii="Symbol" w:hAnsi="Symbol" w:cs="Symbol" w:hint="default"/>
      </w:rPr>
    </w:lvl>
  </w:abstractNum>
  <w:abstractNum w:abstractNumId="5">
    <w:nsid w:val="00000006"/>
    <w:multiLevelType w:val="singleLevel"/>
    <w:tmpl w:val="00000006"/>
    <w:name w:val="WW8Num36"/>
    <w:lvl w:ilvl="0">
      <w:start w:val="1"/>
      <w:numFmt w:val="bullet"/>
      <w:lvlText w:val=""/>
      <w:lvlJc w:val="left"/>
      <w:pPr>
        <w:tabs>
          <w:tab w:val="num" w:pos="1440"/>
        </w:tabs>
        <w:ind w:left="1440" w:hanging="360"/>
      </w:pPr>
      <w:rPr>
        <w:rFonts w:ascii="Symbol" w:hAnsi="Symbol" w:cs="Symbol" w:hint="default"/>
        <w:sz w:val="18"/>
        <w:szCs w:val="18"/>
      </w:rPr>
    </w:lvl>
  </w:abstractNum>
  <w:abstractNum w:abstractNumId="6">
    <w:nsid w:val="03493298"/>
    <w:multiLevelType w:val="hybridMultilevel"/>
    <w:tmpl w:val="E7C6568C"/>
    <w:lvl w:ilvl="0" w:tplc="81ECDFC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D01D3C"/>
    <w:multiLevelType w:val="hybridMultilevel"/>
    <w:tmpl w:val="109A27C0"/>
    <w:lvl w:ilvl="0" w:tplc="5844841E">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6745E4"/>
    <w:multiLevelType w:val="hybridMultilevel"/>
    <w:tmpl w:val="82B4AB4E"/>
    <w:lvl w:ilvl="0" w:tplc="B44E8E5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6A6760"/>
    <w:multiLevelType w:val="hybridMultilevel"/>
    <w:tmpl w:val="5B2407BA"/>
    <w:lvl w:ilvl="0" w:tplc="00000006">
      <w:start w:val="1"/>
      <w:numFmt w:val="bullet"/>
      <w:lvlText w:val=""/>
      <w:lvlJc w:val="left"/>
      <w:pPr>
        <w:ind w:left="720" w:hanging="360"/>
      </w:pPr>
      <w:rPr>
        <w:rFonts w:ascii="Symbol" w:hAnsi="Symbol" w:cs="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7E5DC1"/>
    <w:multiLevelType w:val="hybridMultilevel"/>
    <w:tmpl w:val="05329D7A"/>
    <w:lvl w:ilvl="0" w:tplc="00000006">
      <w:start w:val="1"/>
      <w:numFmt w:val="bullet"/>
      <w:lvlText w:val=""/>
      <w:lvlJc w:val="left"/>
      <w:pPr>
        <w:ind w:left="720" w:hanging="360"/>
      </w:pPr>
      <w:rPr>
        <w:rFonts w:ascii="Symbol" w:hAnsi="Symbol" w:cs="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8362DA"/>
    <w:multiLevelType w:val="hybridMultilevel"/>
    <w:tmpl w:val="0EEA9718"/>
    <w:lvl w:ilvl="0" w:tplc="00000006">
      <w:start w:val="1"/>
      <w:numFmt w:val="bullet"/>
      <w:lvlText w:val=""/>
      <w:lvlJc w:val="left"/>
      <w:pPr>
        <w:ind w:left="720" w:hanging="360"/>
      </w:pPr>
      <w:rPr>
        <w:rFonts w:ascii="Symbol" w:hAnsi="Symbol" w:cs="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FF550D"/>
    <w:multiLevelType w:val="hybridMultilevel"/>
    <w:tmpl w:val="2536FCA8"/>
    <w:lvl w:ilvl="0" w:tplc="00000006">
      <w:start w:val="1"/>
      <w:numFmt w:val="bullet"/>
      <w:lvlText w:val=""/>
      <w:lvlJc w:val="left"/>
      <w:pPr>
        <w:ind w:left="720" w:hanging="360"/>
      </w:pPr>
      <w:rPr>
        <w:rFonts w:ascii="Symbol" w:hAnsi="Symbol" w:cs="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5378D8"/>
    <w:multiLevelType w:val="hybridMultilevel"/>
    <w:tmpl w:val="E250BC88"/>
    <w:lvl w:ilvl="0" w:tplc="4DC269B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12"/>
  </w:num>
  <w:num w:numId="9">
    <w:abstractNumId w:val="10"/>
  </w:num>
  <w:num w:numId="10">
    <w:abstractNumId w:val="9"/>
  </w:num>
  <w:num w:numId="11">
    <w:abstractNumId w:val="7"/>
  </w:num>
  <w:num w:numId="12">
    <w:abstractNumId w:val="6"/>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E674E"/>
    <w:rsid w:val="00012C5A"/>
    <w:rsid w:val="00035F5F"/>
    <w:rsid w:val="00057F46"/>
    <w:rsid w:val="000A260D"/>
    <w:rsid w:val="000A5E96"/>
    <w:rsid w:val="000B5BE6"/>
    <w:rsid w:val="000D3DDB"/>
    <w:rsid w:val="0011013D"/>
    <w:rsid w:val="00196CFB"/>
    <w:rsid w:val="001B57DD"/>
    <w:rsid w:val="001E3308"/>
    <w:rsid w:val="001E68B3"/>
    <w:rsid w:val="00235099"/>
    <w:rsid w:val="002777E1"/>
    <w:rsid w:val="002B2C28"/>
    <w:rsid w:val="002B586E"/>
    <w:rsid w:val="002B641F"/>
    <w:rsid w:val="002C0786"/>
    <w:rsid w:val="002C10DA"/>
    <w:rsid w:val="002C640E"/>
    <w:rsid w:val="002D2961"/>
    <w:rsid w:val="002E674E"/>
    <w:rsid w:val="00304B04"/>
    <w:rsid w:val="00305995"/>
    <w:rsid w:val="00312D24"/>
    <w:rsid w:val="003174F1"/>
    <w:rsid w:val="00354B6A"/>
    <w:rsid w:val="0039426E"/>
    <w:rsid w:val="003963D3"/>
    <w:rsid w:val="00415F69"/>
    <w:rsid w:val="004210C9"/>
    <w:rsid w:val="00433252"/>
    <w:rsid w:val="004524AE"/>
    <w:rsid w:val="00486F5A"/>
    <w:rsid w:val="00495AEA"/>
    <w:rsid w:val="004D34A9"/>
    <w:rsid w:val="00516BF2"/>
    <w:rsid w:val="00580CEC"/>
    <w:rsid w:val="00596122"/>
    <w:rsid w:val="00596EA1"/>
    <w:rsid w:val="005A5D3E"/>
    <w:rsid w:val="00610B8F"/>
    <w:rsid w:val="0069411B"/>
    <w:rsid w:val="006D7F99"/>
    <w:rsid w:val="00707DAB"/>
    <w:rsid w:val="00722FC9"/>
    <w:rsid w:val="00726E7A"/>
    <w:rsid w:val="00747CA5"/>
    <w:rsid w:val="00752C94"/>
    <w:rsid w:val="00761788"/>
    <w:rsid w:val="0078115B"/>
    <w:rsid w:val="00793002"/>
    <w:rsid w:val="007C6A19"/>
    <w:rsid w:val="00834DC1"/>
    <w:rsid w:val="008526D0"/>
    <w:rsid w:val="0087606B"/>
    <w:rsid w:val="00896C22"/>
    <w:rsid w:val="008B303D"/>
    <w:rsid w:val="008B4EA9"/>
    <w:rsid w:val="008D1AB3"/>
    <w:rsid w:val="008D390F"/>
    <w:rsid w:val="008E1458"/>
    <w:rsid w:val="00916761"/>
    <w:rsid w:val="009231BE"/>
    <w:rsid w:val="009344BE"/>
    <w:rsid w:val="00942379"/>
    <w:rsid w:val="00981A90"/>
    <w:rsid w:val="00983979"/>
    <w:rsid w:val="009A2C2B"/>
    <w:rsid w:val="009C341B"/>
    <w:rsid w:val="009F2392"/>
    <w:rsid w:val="00A0594A"/>
    <w:rsid w:val="00A52DDE"/>
    <w:rsid w:val="00A74D9F"/>
    <w:rsid w:val="00A77549"/>
    <w:rsid w:val="00A849E5"/>
    <w:rsid w:val="00AA305D"/>
    <w:rsid w:val="00AC0413"/>
    <w:rsid w:val="00AC2CE5"/>
    <w:rsid w:val="00AC6C54"/>
    <w:rsid w:val="00AD1A69"/>
    <w:rsid w:val="00B17DDF"/>
    <w:rsid w:val="00B24049"/>
    <w:rsid w:val="00B265DD"/>
    <w:rsid w:val="00B42792"/>
    <w:rsid w:val="00B86303"/>
    <w:rsid w:val="00B866B3"/>
    <w:rsid w:val="00BC4767"/>
    <w:rsid w:val="00BF3958"/>
    <w:rsid w:val="00C03A90"/>
    <w:rsid w:val="00C04288"/>
    <w:rsid w:val="00C40689"/>
    <w:rsid w:val="00C9430E"/>
    <w:rsid w:val="00C94804"/>
    <w:rsid w:val="00CA24AA"/>
    <w:rsid w:val="00CD0795"/>
    <w:rsid w:val="00CD1F73"/>
    <w:rsid w:val="00CF3A6D"/>
    <w:rsid w:val="00CF712D"/>
    <w:rsid w:val="00D0259F"/>
    <w:rsid w:val="00DB0698"/>
    <w:rsid w:val="00E057F9"/>
    <w:rsid w:val="00E13ECE"/>
    <w:rsid w:val="00E25BB0"/>
    <w:rsid w:val="00E90FE7"/>
    <w:rsid w:val="00EB3C83"/>
    <w:rsid w:val="00EB7D0E"/>
    <w:rsid w:val="00EE1E65"/>
    <w:rsid w:val="00EE7A3E"/>
    <w:rsid w:val="00EF34B4"/>
    <w:rsid w:val="00F00E97"/>
    <w:rsid w:val="00F56DF1"/>
    <w:rsid w:val="00F86202"/>
    <w:rsid w:val="00F922B4"/>
    <w:rsid w:val="00FB751B"/>
    <w:rsid w:val="00FC7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7DD"/>
    <w:pPr>
      <w:suppressAutoHyphens/>
    </w:pPr>
    <w:rPr>
      <w:lang w:eastAsia="ar-SA"/>
    </w:rPr>
  </w:style>
  <w:style w:type="paragraph" w:styleId="1">
    <w:name w:val="heading 1"/>
    <w:basedOn w:val="a"/>
    <w:next w:val="a"/>
    <w:qFormat/>
    <w:rsid w:val="00AC2CE5"/>
    <w:pPr>
      <w:keepNext/>
      <w:numPr>
        <w:numId w:val="1"/>
      </w:numPr>
      <w:spacing w:before="240" w:after="60" w:line="360" w:lineRule="auto"/>
      <w:jc w:val="center"/>
      <w:outlineLvl w:val="0"/>
    </w:pPr>
    <w:rPr>
      <w:rFonts w:cs="Arial"/>
      <w:b/>
      <w:bCs/>
      <w:kern w:val="1"/>
      <w:sz w:val="28"/>
      <w:szCs w:val="32"/>
    </w:rPr>
  </w:style>
  <w:style w:type="paragraph" w:styleId="2">
    <w:name w:val="heading 2"/>
    <w:basedOn w:val="a"/>
    <w:next w:val="a"/>
    <w:qFormat/>
    <w:rsid w:val="00AC2CE5"/>
    <w:pPr>
      <w:keepNext/>
      <w:numPr>
        <w:ilvl w:val="1"/>
        <w:numId w:val="1"/>
      </w:numPr>
      <w:jc w:val="center"/>
      <w:outlineLvl w:val="1"/>
    </w:pPr>
    <w:rPr>
      <w:b/>
      <w:smallCaps/>
      <w:sz w:val="28"/>
      <w:szCs w:val="28"/>
    </w:rPr>
  </w:style>
  <w:style w:type="paragraph" w:styleId="3">
    <w:name w:val="heading 3"/>
    <w:basedOn w:val="30"/>
    <w:next w:val="a"/>
    <w:qFormat/>
    <w:rsid w:val="00AC2CE5"/>
    <w:pPr>
      <w:numPr>
        <w:ilvl w:val="2"/>
        <w:numId w:val="1"/>
      </w:numPr>
      <w:ind w:left="0" w:firstLine="720"/>
      <w:outlineLvl w:val="2"/>
    </w:pPr>
    <w:rPr>
      <w:smallCaps w:val="0"/>
    </w:rPr>
  </w:style>
  <w:style w:type="paragraph" w:styleId="4">
    <w:name w:val="heading 4"/>
    <w:basedOn w:val="3"/>
    <w:next w:val="a"/>
    <w:qFormat/>
    <w:rsid w:val="00AC2CE5"/>
    <w:pPr>
      <w:numPr>
        <w:ilvl w:val="3"/>
      </w:numPr>
      <w:outlineLvl w:val="3"/>
    </w:pPr>
  </w:style>
  <w:style w:type="paragraph" w:styleId="5">
    <w:name w:val="heading 5"/>
    <w:basedOn w:val="a"/>
    <w:next w:val="a"/>
    <w:qFormat/>
    <w:rsid w:val="00AC2CE5"/>
    <w:pPr>
      <w:numPr>
        <w:ilvl w:val="4"/>
        <w:numId w:val="1"/>
      </w:numPr>
      <w:spacing w:before="240" w:after="60"/>
      <w:outlineLvl w:val="4"/>
    </w:pPr>
    <w:rPr>
      <w:b/>
      <w:bCs/>
      <w:i/>
      <w:iCs/>
      <w:sz w:val="26"/>
      <w:szCs w:val="26"/>
    </w:rPr>
  </w:style>
  <w:style w:type="paragraph" w:styleId="6">
    <w:name w:val="heading 6"/>
    <w:basedOn w:val="a"/>
    <w:next w:val="a"/>
    <w:qFormat/>
    <w:rsid w:val="00AC2CE5"/>
    <w:pPr>
      <w:numPr>
        <w:ilvl w:val="5"/>
        <w:numId w:val="1"/>
      </w:numPr>
      <w:spacing w:before="240" w:after="60"/>
      <w:outlineLvl w:val="5"/>
    </w:pPr>
    <w:rPr>
      <w:b/>
      <w:bCs/>
      <w:sz w:val="22"/>
      <w:szCs w:val="22"/>
    </w:rPr>
  </w:style>
  <w:style w:type="paragraph" w:styleId="7">
    <w:name w:val="heading 7"/>
    <w:basedOn w:val="a"/>
    <w:next w:val="a"/>
    <w:qFormat/>
    <w:rsid w:val="00AC2CE5"/>
    <w:pPr>
      <w:numPr>
        <w:ilvl w:val="6"/>
        <w:numId w:val="1"/>
      </w:numPr>
      <w:spacing w:before="240" w:after="60"/>
      <w:outlineLvl w:val="6"/>
    </w:pPr>
    <w:rPr>
      <w:sz w:val="24"/>
      <w:szCs w:val="24"/>
    </w:rPr>
  </w:style>
  <w:style w:type="paragraph" w:styleId="8">
    <w:name w:val="heading 8"/>
    <w:basedOn w:val="a"/>
    <w:next w:val="a"/>
    <w:qFormat/>
    <w:rsid w:val="00AC2CE5"/>
    <w:pPr>
      <w:numPr>
        <w:ilvl w:val="7"/>
        <w:numId w:val="1"/>
      </w:numPr>
      <w:spacing w:before="240" w:after="60"/>
      <w:outlineLvl w:val="7"/>
    </w:pPr>
    <w:rPr>
      <w:i/>
      <w:iCs/>
      <w:sz w:val="24"/>
      <w:szCs w:val="24"/>
    </w:rPr>
  </w:style>
  <w:style w:type="paragraph" w:styleId="9">
    <w:name w:val="heading 9"/>
    <w:basedOn w:val="a"/>
    <w:next w:val="a"/>
    <w:qFormat/>
    <w:rsid w:val="00AC2CE5"/>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C2CE5"/>
    <w:rPr>
      <w:rFonts w:ascii="Symbol" w:hAnsi="Symbol" w:cs="Symbol" w:hint="default"/>
    </w:rPr>
  </w:style>
  <w:style w:type="character" w:customStyle="1" w:styleId="WW8Num1z1">
    <w:name w:val="WW8Num1z1"/>
    <w:rsid w:val="00AC2CE5"/>
    <w:rPr>
      <w:rFonts w:cs="Times New Roman"/>
    </w:rPr>
  </w:style>
  <w:style w:type="character" w:customStyle="1" w:styleId="WW8Num2z0">
    <w:name w:val="WW8Num2z0"/>
    <w:rsid w:val="00AC2CE5"/>
    <w:rPr>
      <w:rFonts w:ascii="Symbol" w:hAnsi="Symbol" w:cs="Symbol" w:hint="default"/>
    </w:rPr>
  </w:style>
  <w:style w:type="character" w:customStyle="1" w:styleId="WW8Num2z1">
    <w:name w:val="WW8Num2z1"/>
    <w:rsid w:val="00AC2CE5"/>
    <w:rPr>
      <w:rFonts w:ascii="Courier New" w:hAnsi="Courier New" w:cs="Courier New" w:hint="default"/>
    </w:rPr>
  </w:style>
  <w:style w:type="character" w:customStyle="1" w:styleId="WW8Num2z2">
    <w:name w:val="WW8Num2z2"/>
    <w:rsid w:val="00AC2CE5"/>
    <w:rPr>
      <w:rFonts w:ascii="Wingdings" w:hAnsi="Wingdings" w:cs="Wingdings" w:hint="default"/>
    </w:rPr>
  </w:style>
  <w:style w:type="character" w:customStyle="1" w:styleId="WW8Num3z0">
    <w:name w:val="WW8Num3z0"/>
    <w:rsid w:val="00AC2CE5"/>
    <w:rPr>
      <w:rFonts w:ascii="Symbol" w:hAnsi="Symbol" w:cs="Symbol" w:hint="default"/>
    </w:rPr>
  </w:style>
  <w:style w:type="character" w:customStyle="1" w:styleId="WW8Num3z1">
    <w:name w:val="WW8Num3z1"/>
    <w:rsid w:val="00AC2CE5"/>
    <w:rPr>
      <w:rFonts w:ascii="Courier New" w:hAnsi="Courier New" w:cs="Courier New" w:hint="default"/>
    </w:rPr>
  </w:style>
  <w:style w:type="character" w:customStyle="1" w:styleId="WW8Num3z2">
    <w:name w:val="WW8Num3z2"/>
    <w:rsid w:val="00AC2CE5"/>
    <w:rPr>
      <w:rFonts w:ascii="Wingdings" w:hAnsi="Wingdings" w:cs="Wingdings" w:hint="default"/>
    </w:rPr>
  </w:style>
  <w:style w:type="character" w:customStyle="1" w:styleId="WW8Num4z0">
    <w:name w:val="WW8Num4z0"/>
    <w:rsid w:val="00AC2CE5"/>
    <w:rPr>
      <w:rFonts w:ascii="Symbol" w:hAnsi="Symbol" w:cs="Symbol" w:hint="default"/>
    </w:rPr>
  </w:style>
  <w:style w:type="character" w:customStyle="1" w:styleId="WW8Num4z1">
    <w:name w:val="WW8Num4z1"/>
    <w:rsid w:val="00AC2CE5"/>
    <w:rPr>
      <w:rFonts w:ascii="Courier New" w:hAnsi="Courier New" w:cs="Courier New" w:hint="default"/>
    </w:rPr>
  </w:style>
  <w:style w:type="character" w:customStyle="1" w:styleId="WW8Num4z2">
    <w:name w:val="WW8Num4z2"/>
    <w:rsid w:val="00AC2CE5"/>
    <w:rPr>
      <w:rFonts w:ascii="Wingdings" w:hAnsi="Wingdings" w:cs="Wingdings" w:hint="default"/>
    </w:rPr>
  </w:style>
  <w:style w:type="character" w:customStyle="1" w:styleId="WW8Num5z0">
    <w:name w:val="WW8Num5z0"/>
    <w:rsid w:val="00AC2CE5"/>
    <w:rPr>
      <w:rFonts w:hint="default"/>
      <w:b/>
      <w:sz w:val="18"/>
      <w:szCs w:val="18"/>
    </w:rPr>
  </w:style>
  <w:style w:type="character" w:customStyle="1" w:styleId="WW8Num5z1">
    <w:name w:val="WW8Num5z1"/>
    <w:rsid w:val="00AC2CE5"/>
  </w:style>
  <w:style w:type="character" w:customStyle="1" w:styleId="WW8Num5z2">
    <w:name w:val="WW8Num5z2"/>
    <w:rsid w:val="00AC2CE5"/>
  </w:style>
  <w:style w:type="character" w:customStyle="1" w:styleId="WW8Num5z3">
    <w:name w:val="WW8Num5z3"/>
    <w:rsid w:val="00AC2CE5"/>
  </w:style>
  <w:style w:type="character" w:customStyle="1" w:styleId="WW8Num5z4">
    <w:name w:val="WW8Num5z4"/>
    <w:rsid w:val="00AC2CE5"/>
  </w:style>
  <w:style w:type="character" w:customStyle="1" w:styleId="WW8Num5z5">
    <w:name w:val="WW8Num5z5"/>
    <w:rsid w:val="00AC2CE5"/>
  </w:style>
  <w:style w:type="character" w:customStyle="1" w:styleId="WW8Num5z6">
    <w:name w:val="WW8Num5z6"/>
    <w:rsid w:val="00AC2CE5"/>
  </w:style>
  <w:style w:type="character" w:customStyle="1" w:styleId="WW8Num5z7">
    <w:name w:val="WW8Num5z7"/>
    <w:rsid w:val="00AC2CE5"/>
  </w:style>
  <w:style w:type="character" w:customStyle="1" w:styleId="WW8Num5z8">
    <w:name w:val="WW8Num5z8"/>
    <w:rsid w:val="00AC2CE5"/>
  </w:style>
  <w:style w:type="character" w:customStyle="1" w:styleId="WW8Num6z0">
    <w:name w:val="WW8Num6z0"/>
    <w:rsid w:val="00AC2CE5"/>
    <w:rPr>
      <w:rFonts w:ascii="Symbol" w:hAnsi="Symbol" w:cs="Symbol" w:hint="default"/>
      <w:spacing w:val="4"/>
      <w:sz w:val="18"/>
      <w:szCs w:val="18"/>
    </w:rPr>
  </w:style>
  <w:style w:type="character" w:customStyle="1" w:styleId="WW8Num6z1">
    <w:name w:val="WW8Num6z1"/>
    <w:rsid w:val="00AC2CE5"/>
    <w:rPr>
      <w:rFonts w:ascii="Courier New" w:hAnsi="Courier New" w:cs="Courier New" w:hint="default"/>
    </w:rPr>
  </w:style>
  <w:style w:type="character" w:customStyle="1" w:styleId="WW8Num6z2">
    <w:name w:val="WW8Num6z2"/>
    <w:rsid w:val="00AC2CE5"/>
    <w:rPr>
      <w:rFonts w:ascii="Wingdings" w:hAnsi="Wingdings" w:cs="Wingdings" w:hint="default"/>
    </w:rPr>
  </w:style>
  <w:style w:type="character" w:customStyle="1" w:styleId="WW8Num7z0">
    <w:name w:val="WW8Num7z0"/>
    <w:rsid w:val="00AC2CE5"/>
    <w:rPr>
      <w:rFonts w:hint="default"/>
      <w:b/>
      <w:sz w:val="32"/>
    </w:rPr>
  </w:style>
  <w:style w:type="character" w:customStyle="1" w:styleId="WW8Num7z1">
    <w:name w:val="WW8Num7z1"/>
    <w:rsid w:val="00AC2CE5"/>
  </w:style>
  <w:style w:type="character" w:customStyle="1" w:styleId="WW8Num7z2">
    <w:name w:val="WW8Num7z2"/>
    <w:rsid w:val="00AC2CE5"/>
  </w:style>
  <w:style w:type="character" w:customStyle="1" w:styleId="WW8Num7z3">
    <w:name w:val="WW8Num7z3"/>
    <w:rsid w:val="00AC2CE5"/>
  </w:style>
  <w:style w:type="character" w:customStyle="1" w:styleId="WW8Num7z4">
    <w:name w:val="WW8Num7z4"/>
    <w:rsid w:val="00AC2CE5"/>
  </w:style>
  <w:style w:type="character" w:customStyle="1" w:styleId="WW8Num7z5">
    <w:name w:val="WW8Num7z5"/>
    <w:rsid w:val="00AC2CE5"/>
  </w:style>
  <w:style w:type="character" w:customStyle="1" w:styleId="WW8Num7z6">
    <w:name w:val="WW8Num7z6"/>
    <w:rsid w:val="00AC2CE5"/>
  </w:style>
  <w:style w:type="character" w:customStyle="1" w:styleId="WW8Num7z7">
    <w:name w:val="WW8Num7z7"/>
    <w:rsid w:val="00AC2CE5"/>
  </w:style>
  <w:style w:type="character" w:customStyle="1" w:styleId="WW8Num7z8">
    <w:name w:val="WW8Num7z8"/>
    <w:rsid w:val="00AC2CE5"/>
  </w:style>
  <w:style w:type="character" w:customStyle="1" w:styleId="WW8Num8z0">
    <w:name w:val="WW8Num8z0"/>
    <w:rsid w:val="00AC2CE5"/>
    <w:rPr>
      <w:rFonts w:ascii="Symbol" w:hAnsi="Symbol" w:cs="Symbol" w:hint="default"/>
    </w:rPr>
  </w:style>
  <w:style w:type="character" w:customStyle="1" w:styleId="WW8Num8z1">
    <w:name w:val="WW8Num8z1"/>
    <w:rsid w:val="00AC2CE5"/>
    <w:rPr>
      <w:rFonts w:ascii="Courier New" w:hAnsi="Courier New" w:cs="Courier New" w:hint="default"/>
    </w:rPr>
  </w:style>
  <w:style w:type="character" w:customStyle="1" w:styleId="WW8Num8z2">
    <w:name w:val="WW8Num8z2"/>
    <w:rsid w:val="00AC2CE5"/>
    <w:rPr>
      <w:rFonts w:ascii="Wingdings" w:hAnsi="Wingdings" w:cs="Wingdings" w:hint="default"/>
    </w:rPr>
  </w:style>
  <w:style w:type="character" w:customStyle="1" w:styleId="WW8Num9z0">
    <w:name w:val="WW8Num9z0"/>
    <w:rsid w:val="00AC2CE5"/>
    <w:rPr>
      <w:rFonts w:ascii="Symbol" w:hAnsi="Symbol" w:cs="Symbol" w:hint="default"/>
    </w:rPr>
  </w:style>
  <w:style w:type="character" w:customStyle="1" w:styleId="WW8Num9z1">
    <w:name w:val="WW8Num9z1"/>
    <w:rsid w:val="00AC2CE5"/>
    <w:rPr>
      <w:rFonts w:ascii="Courier New" w:hAnsi="Courier New" w:cs="Courier New" w:hint="default"/>
    </w:rPr>
  </w:style>
  <w:style w:type="character" w:customStyle="1" w:styleId="WW8Num9z2">
    <w:name w:val="WW8Num9z2"/>
    <w:rsid w:val="00AC2CE5"/>
    <w:rPr>
      <w:rFonts w:ascii="Wingdings" w:hAnsi="Wingdings" w:cs="Wingdings" w:hint="default"/>
    </w:rPr>
  </w:style>
  <w:style w:type="character" w:customStyle="1" w:styleId="WW8Num10z0">
    <w:name w:val="WW8Num10z0"/>
    <w:rsid w:val="00AC2CE5"/>
    <w:rPr>
      <w:rFonts w:ascii="Symbol" w:hAnsi="Symbol" w:cs="Symbol" w:hint="default"/>
    </w:rPr>
  </w:style>
  <w:style w:type="character" w:customStyle="1" w:styleId="WW8Num10z1">
    <w:name w:val="WW8Num10z1"/>
    <w:rsid w:val="00AC2CE5"/>
    <w:rPr>
      <w:rFonts w:ascii="Courier New" w:hAnsi="Courier New" w:cs="Courier New" w:hint="default"/>
    </w:rPr>
  </w:style>
  <w:style w:type="character" w:customStyle="1" w:styleId="WW8Num10z2">
    <w:name w:val="WW8Num10z2"/>
    <w:rsid w:val="00AC2CE5"/>
    <w:rPr>
      <w:rFonts w:ascii="Wingdings" w:hAnsi="Wingdings" w:cs="Wingdings" w:hint="default"/>
    </w:rPr>
  </w:style>
  <w:style w:type="character" w:customStyle="1" w:styleId="WW8Num11z0">
    <w:name w:val="WW8Num11z0"/>
    <w:rsid w:val="00AC2CE5"/>
    <w:rPr>
      <w:rFonts w:ascii="Symbol" w:hAnsi="Symbol" w:cs="Symbol" w:hint="default"/>
    </w:rPr>
  </w:style>
  <w:style w:type="character" w:customStyle="1" w:styleId="WW8Num11z1">
    <w:name w:val="WW8Num11z1"/>
    <w:rsid w:val="00AC2CE5"/>
    <w:rPr>
      <w:rFonts w:ascii="Courier New" w:hAnsi="Courier New" w:cs="Courier New" w:hint="default"/>
    </w:rPr>
  </w:style>
  <w:style w:type="character" w:customStyle="1" w:styleId="WW8Num11z2">
    <w:name w:val="WW8Num11z2"/>
    <w:rsid w:val="00AC2CE5"/>
    <w:rPr>
      <w:rFonts w:ascii="Wingdings" w:hAnsi="Wingdings" w:cs="Wingdings" w:hint="default"/>
    </w:rPr>
  </w:style>
  <w:style w:type="character" w:customStyle="1" w:styleId="WW8Num12z0">
    <w:name w:val="WW8Num12z0"/>
    <w:rsid w:val="00AC2CE5"/>
    <w:rPr>
      <w:rFonts w:ascii="Symbol" w:hAnsi="Symbol" w:cs="Symbol" w:hint="default"/>
    </w:rPr>
  </w:style>
  <w:style w:type="character" w:customStyle="1" w:styleId="WW8Num12z1">
    <w:name w:val="WW8Num12z1"/>
    <w:rsid w:val="00AC2CE5"/>
    <w:rPr>
      <w:rFonts w:ascii="Courier New" w:hAnsi="Courier New" w:cs="Courier New" w:hint="default"/>
    </w:rPr>
  </w:style>
  <w:style w:type="character" w:customStyle="1" w:styleId="WW8Num12z2">
    <w:name w:val="WW8Num12z2"/>
    <w:rsid w:val="00AC2CE5"/>
    <w:rPr>
      <w:rFonts w:ascii="Wingdings" w:hAnsi="Wingdings" w:cs="Wingdings" w:hint="default"/>
    </w:rPr>
  </w:style>
  <w:style w:type="character" w:customStyle="1" w:styleId="WW8Num13z0">
    <w:name w:val="WW8Num13z0"/>
    <w:rsid w:val="00AC2CE5"/>
    <w:rPr>
      <w:rFonts w:ascii="Symbol" w:hAnsi="Symbol" w:cs="Symbol" w:hint="default"/>
    </w:rPr>
  </w:style>
  <w:style w:type="character" w:customStyle="1" w:styleId="WW8Num13z1">
    <w:name w:val="WW8Num13z1"/>
    <w:rsid w:val="00AC2CE5"/>
    <w:rPr>
      <w:rFonts w:cs="Times New Roman"/>
    </w:rPr>
  </w:style>
  <w:style w:type="character" w:customStyle="1" w:styleId="WW8Num14z0">
    <w:name w:val="WW8Num14z0"/>
    <w:rsid w:val="00AC2CE5"/>
    <w:rPr>
      <w:rFonts w:ascii="Symbol" w:hAnsi="Symbol" w:cs="Symbol" w:hint="default"/>
    </w:rPr>
  </w:style>
  <w:style w:type="character" w:customStyle="1" w:styleId="WW8Num14z1">
    <w:name w:val="WW8Num14z1"/>
    <w:rsid w:val="00AC2CE5"/>
    <w:rPr>
      <w:rFonts w:cs="Times New Roman"/>
    </w:rPr>
  </w:style>
  <w:style w:type="character" w:customStyle="1" w:styleId="WW8Num15z0">
    <w:name w:val="WW8Num15z0"/>
    <w:rsid w:val="00AC2CE5"/>
    <w:rPr>
      <w:rFonts w:ascii="Symbol" w:hAnsi="Symbol" w:cs="Symbol" w:hint="default"/>
    </w:rPr>
  </w:style>
  <w:style w:type="character" w:customStyle="1" w:styleId="WW8Num15z1">
    <w:name w:val="WW8Num15z1"/>
    <w:rsid w:val="00AC2CE5"/>
    <w:rPr>
      <w:rFonts w:ascii="Courier New" w:hAnsi="Courier New" w:cs="Courier New" w:hint="default"/>
    </w:rPr>
  </w:style>
  <w:style w:type="character" w:customStyle="1" w:styleId="WW8Num15z2">
    <w:name w:val="WW8Num15z2"/>
    <w:rsid w:val="00AC2CE5"/>
    <w:rPr>
      <w:rFonts w:ascii="Wingdings" w:hAnsi="Wingdings" w:cs="Wingdings" w:hint="default"/>
    </w:rPr>
  </w:style>
  <w:style w:type="character" w:customStyle="1" w:styleId="WW8Num16z0">
    <w:name w:val="WW8Num16z0"/>
    <w:rsid w:val="00AC2CE5"/>
    <w:rPr>
      <w:rFonts w:ascii="Symbol" w:hAnsi="Symbol" w:cs="Symbol" w:hint="default"/>
    </w:rPr>
  </w:style>
  <w:style w:type="character" w:customStyle="1" w:styleId="WW8Num16z1">
    <w:name w:val="WW8Num16z1"/>
    <w:rsid w:val="00AC2CE5"/>
    <w:rPr>
      <w:rFonts w:ascii="Courier New" w:hAnsi="Courier New" w:cs="Courier New" w:hint="default"/>
    </w:rPr>
  </w:style>
  <w:style w:type="character" w:customStyle="1" w:styleId="WW8Num16z2">
    <w:name w:val="WW8Num16z2"/>
    <w:rsid w:val="00AC2CE5"/>
    <w:rPr>
      <w:rFonts w:ascii="Wingdings" w:hAnsi="Wingdings" w:cs="Wingdings" w:hint="default"/>
    </w:rPr>
  </w:style>
  <w:style w:type="character" w:customStyle="1" w:styleId="WW8Num17z0">
    <w:name w:val="WW8Num17z0"/>
    <w:rsid w:val="00AC2CE5"/>
    <w:rPr>
      <w:rFonts w:ascii="Symbol" w:hAnsi="Symbol" w:cs="Symbol" w:hint="default"/>
    </w:rPr>
  </w:style>
  <w:style w:type="character" w:customStyle="1" w:styleId="WW8Num17z1">
    <w:name w:val="WW8Num17z1"/>
    <w:rsid w:val="00AC2CE5"/>
    <w:rPr>
      <w:rFonts w:ascii="Courier New" w:hAnsi="Courier New" w:cs="Courier New" w:hint="default"/>
    </w:rPr>
  </w:style>
  <w:style w:type="character" w:customStyle="1" w:styleId="WW8Num17z2">
    <w:name w:val="WW8Num17z2"/>
    <w:rsid w:val="00AC2CE5"/>
    <w:rPr>
      <w:rFonts w:ascii="Wingdings" w:hAnsi="Wingdings" w:cs="Wingdings" w:hint="default"/>
    </w:rPr>
  </w:style>
  <w:style w:type="character" w:customStyle="1" w:styleId="WW8Num18z0">
    <w:name w:val="WW8Num18z0"/>
    <w:rsid w:val="00AC2CE5"/>
    <w:rPr>
      <w:rFonts w:ascii="Symbol" w:hAnsi="Symbol" w:cs="Symbol" w:hint="default"/>
    </w:rPr>
  </w:style>
  <w:style w:type="character" w:customStyle="1" w:styleId="WW8Num18z1">
    <w:name w:val="WW8Num18z1"/>
    <w:rsid w:val="00AC2CE5"/>
    <w:rPr>
      <w:rFonts w:ascii="Courier New" w:hAnsi="Courier New" w:cs="Courier New" w:hint="default"/>
    </w:rPr>
  </w:style>
  <w:style w:type="character" w:customStyle="1" w:styleId="WW8Num18z2">
    <w:name w:val="WW8Num18z2"/>
    <w:rsid w:val="00AC2CE5"/>
    <w:rPr>
      <w:rFonts w:ascii="Wingdings" w:hAnsi="Wingdings" w:cs="Wingdings" w:hint="default"/>
    </w:rPr>
  </w:style>
  <w:style w:type="character" w:customStyle="1" w:styleId="WW8Num19z0">
    <w:name w:val="WW8Num19z0"/>
    <w:rsid w:val="00AC2CE5"/>
    <w:rPr>
      <w:rFonts w:ascii="Symbol" w:hAnsi="Symbol" w:cs="Symbol" w:hint="default"/>
    </w:rPr>
  </w:style>
  <w:style w:type="character" w:customStyle="1" w:styleId="WW8Num19z1">
    <w:name w:val="WW8Num19z1"/>
    <w:rsid w:val="00AC2CE5"/>
    <w:rPr>
      <w:rFonts w:ascii="Courier New" w:hAnsi="Courier New" w:cs="Courier New" w:hint="default"/>
    </w:rPr>
  </w:style>
  <w:style w:type="character" w:customStyle="1" w:styleId="WW8Num19z2">
    <w:name w:val="WW8Num19z2"/>
    <w:rsid w:val="00AC2CE5"/>
    <w:rPr>
      <w:rFonts w:ascii="Wingdings" w:hAnsi="Wingdings" w:cs="Wingdings" w:hint="default"/>
    </w:rPr>
  </w:style>
  <w:style w:type="character" w:customStyle="1" w:styleId="WW8Num20z0">
    <w:name w:val="WW8Num20z0"/>
    <w:rsid w:val="00AC2CE5"/>
    <w:rPr>
      <w:rFonts w:ascii="Symbol" w:hAnsi="Symbol" w:cs="Symbol" w:hint="default"/>
    </w:rPr>
  </w:style>
  <w:style w:type="character" w:customStyle="1" w:styleId="WW8Num20z1">
    <w:name w:val="WW8Num20z1"/>
    <w:rsid w:val="00AC2CE5"/>
    <w:rPr>
      <w:rFonts w:ascii="Courier New" w:hAnsi="Courier New" w:cs="Courier New" w:hint="default"/>
    </w:rPr>
  </w:style>
  <w:style w:type="character" w:customStyle="1" w:styleId="WW8Num20z2">
    <w:name w:val="WW8Num20z2"/>
    <w:rsid w:val="00AC2CE5"/>
    <w:rPr>
      <w:rFonts w:ascii="Wingdings" w:hAnsi="Wingdings" w:cs="Wingdings" w:hint="default"/>
    </w:rPr>
  </w:style>
  <w:style w:type="character" w:customStyle="1" w:styleId="WW8Num21z0">
    <w:name w:val="WW8Num21z0"/>
    <w:rsid w:val="00AC2CE5"/>
    <w:rPr>
      <w:rFonts w:ascii="Symbol" w:hAnsi="Symbol" w:cs="Symbol" w:hint="default"/>
      <w:sz w:val="18"/>
      <w:szCs w:val="18"/>
    </w:rPr>
  </w:style>
  <w:style w:type="character" w:customStyle="1" w:styleId="WW8Num21z1">
    <w:name w:val="WW8Num21z1"/>
    <w:rsid w:val="00AC2CE5"/>
    <w:rPr>
      <w:rFonts w:ascii="Courier New" w:hAnsi="Courier New" w:cs="Courier New" w:hint="default"/>
    </w:rPr>
  </w:style>
  <w:style w:type="character" w:customStyle="1" w:styleId="WW8Num21z2">
    <w:name w:val="WW8Num21z2"/>
    <w:rsid w:val="00AC2CE5"/>
    <w:rPr>
      <w:rFonts w:ascii="Wingdings" w:hAnsi="Wingdings" w:cs="Wingdings" w:hint="default"/>
    </w:rPr>
  </w:style>
  <w:style w:type="character" w:customStyle="1" w:styleId="WW8Num22z0">
    <w:name w:val="WW8Num22z0"/>
    <w:rsid w:val="00AC2CE5"/>
    <w:rPr>
      <w:rFonts w:ascii="Symbol" w:hAnsi="Symbol" w:cs="Symbol" w:hint="default"/>
    </w:rPr>
  </w:style>
  <w:style w:type="character" w:customStyle="1" w:styleId="WW8Num22z1">
    <w:name w:val="WW8Num22z1"/>
    <w:rsid w:val="00AC2CE5"/>
    <w:rPr>
      <w:rFonts w:cs="Times New Roman"/>
    </w:rPr>
  </w:style>
  <w:style w:type="character" w:customStyle="1" w:styleId="WW8Num23z0">
    <w:name w:val="WW8Num23z0"/>
    <w:rsid w:val="00AC2CE5"/>
    <w:rPr>
      <w:rFonts w:ascii="Symbol" w:hAnsi="Symbol" w:cs="Symbol" w:hint="default"/>
    </w:rPr>
  </w:style>
  <w:style w:type="character" w:customStyle="1" w:styleId="WW8Num23z1">
    <w:name w:val="WW8Num23z1"/>
    <w:rsid w:val="00AC2CE5"/>
    <w:rPr>
      <w:rFonts w:ascii="Courier New" w:hAnsi="Courier New" w:cs="Courier New" w:hint="default"/>
    </w:rPr>
  </w:style>
  <w:style w:type="character" w:customStyle="1" w:styleId="WW8Num23z2">
    <w:name w:val="WW8Num23z2"/>
    <w:rsid w:val="00AC2CE5"/>
    <w:rPr>
      <w:rFonts w:ascii="Wingdings" w:hAnsi="Wingdings" w:cs="Wingdings" w:hint="default"/>
    </w:rPr>
  </w:style>
  <w:style w:type="character" w:customStyle="1" w:styleId="WW8Num24z0">
    <w:name w:val="WW8Num24z0"/>
    <w:rsid w:val="00AC2CE5"/>
    <w:rPr>
      <w:rFonts w:ascii="Symbol" w:hAnsi="Symbol" w:cs="Symbol" w:hint="default"/>
    </w:rPr>
  </w:style>
  <w:style w:type="character" w:customStyle="1" w:styleId="WW8Num24z1">
    <w:name w:val="WW8Num24z1"/>
    <w:rsid w:val="00AC2CE5"/>
    <w:rPr>
      <w:rFonts w:ascii="Courier New" w:hAnsi="Courier New" w:cs="Courier New" w:hint="default"/>
    </w:rPr>
  </w:style>
  <w:style w:type="character" w:customStyle="1" w:styleId="WW8Num24z2">
    <w:name w:val="WW8Num24z2"/>
    <w:rsid w:val="00AC2CE5"/>
    <w:rPr>
      <w:rFonts w:ascii="Wingdings" w:hAnsi="Wingdings" w:cs="Wingdings" w:hint="default"/>
    </w:rPr>
  </w:style>
  <w:style w:type="character" w:customStyle="1" w:styleId="WW8Num25z0">
    <w:name w:val="WW8Num25z0"/>
    <w:rsid w:val="00AC2CE5"/>
    <w:rPr>
      <w:rFonts w:ascii="Symbol" w:hAnsi="Symbol" w:cs="Symbol" w:hint="default"/>
    </w:rPr>
  </w:style>
  <w:style w:type="character" w:customStyle="1" w:styleId="WW8Num25z1">
    <w:name w:val="WW8Num25z1"/>
    <w:rsid w:val="00AC2CE5"/>
    <w:rPr>
      <w:rFonts w:ascii="Courier New" w:hAnsi="Courier New" w:cs="Courier New" w:hint="default"/>
    </w:rPr>
  </w:style>
  <w:style w:type="character" w:customStyle="1" w:styleId="WW8Num25z2">
    <w:name w:val="WW8Num25z2"/>
    <w:rsid w:val="00AC2CE5"/>
    <w:rPr>
      <w:rFonts w:ascii="Wingdings" w:hAnsi="Wingdings" w:cs="Wingdings" w:hint="default"/>
    </w:rPr>
  </w:style>
  <w:style w:type="character" w:customStyle="1" w:styleId="WW8Num26z0">
    <w:name w:val="WW8Num26z0"/>
    <w:rsid w:val="00AC2CE5"/>
    <w:rPr>
      <w:rFonts w:ascii="Symbol" w:hAnsi="Symbol" w:cs="Symbol" w:hint="default"/>
    </w:rPr>
  </w:style>
  <w:style w:type="character" w:customStyle="1" w:styleId="WW8Num26z1">
    <w:name w:val="WW8Num26z1"/>
    <w:rsid w:val="00AC2CE5"/>
    <w:rPr>
      <w:rFonts w:ascii="Courier New" w:hAnsi="Courier New" w:cs="Courier New" w:hint="default"/>
    </w:rPr>
  </w:style>
  <w:style w:type="character" w:customStyle="1" w:styleId="WW8Num26z2">
    <w:name w:val="WW8Num26z2"/>
    <w:rsid w:val="00AC2CE5"/>
    <w:rPr>
      <w:rFonts w:ascii="Wingdings" w:hAnsi="Wingdings" w:cs="Wingdings" w:hint="default"/>
    </w:rPr>
  </w:style>
  <w:style w:type="character" w:customStyle="1" w:styleId="WW8Num27z0">
    <w:name w:val="WW8Num27z0"/>
    <w:rsid w:val="00AC2CE5"/>
    <w:rPr>
      <w:rFonts w:ascii="Symbol" w:hAnsi="Symbol" w:cs="Symbol" w:hint="default"/>
    </w:rPr>
  </w:style>
  <w:style w:type="character" w:customStyle="1" w:styleId="WW8Num27z1">
    <w:name w:val="WW8Num27z1"/>
    <w:rsid w:val="00AC2CE5"/>
    <w:rPr>
      <w:rFonts w:ascii="Courier New" w:hAnsi="Courier New" w:cs="Courier New" w:hint="default"/>
    </w:rPr>
  </w:style>
  <w:style w:type="character" w:customStyle="1" w:styleId="WW8Num27z2">
    <w:name w:val="WW8Num27z2"/>
    <w:rsid w:val="00AC2CE5"/>
    <w:rPr>
      <w:rFonts w:ascii="Wingdings" w:hAnsi="Wingdings" w:cs="Wingdings" w:hint="default"/>
    </w:rPr>
  </w:style>
  <w:style w:type="character" w:customStyle="1" w:styleId="WW8Num28z0">
    <w:name w:val="WW8Num28z0"/>
    <w:rsid w:val="00AC2CE5"/>
    <w:rPr>
      <w:rFonts w:ascii="Symbol" w:hAnsi="Symbol" w:cs="Symbol" w:hint="default"/>
    </w:rPr>
  </w:style>
  <w:style w:type="character" w:customStyle="1" w:styleId="WW8Num28z1">
    <w:name w:val="WW8Num28z1"/>
    <w:rsid w:val="00AC2CE5"/>
    <w:rPr>
      <w:rFonts w:ascii="Courier New" w:hAnsi="Courier New" w:cs="Courier New" w:hint="default"/>
    </w:rPr>
  </w:style>
  <w:style w:type="character" w:customStyle="1" w:styleId="WW8Num28z2">
    <w:name w:val="WW8Num28z2"/>
    <w:rsid w:val="00AC2CE5"/>
    <w:rPr>
      <w:rFonts w:ascii="Wingdings" w:hAnsi="Wingdings" w:cs="Wingdings" w:hint="default"/>
    </w:rPr>
  </w:style>
  <w:style w:type="character" w:customStyle="1" w:styleId="WW8Num29z0">
    <w:name w:val="WW8Num29z0"/>
    <w:rsid w:val="00AC2CE5"/>
    <w:rPr>
      <w:rFonts w:ascii="Symbol" w:hAnsi="Symbol" w:cs="Symbol" w:hint="default"/>
    </w:rPr>
  </w:style>
  <w:style w:type="character" w:customStyle="1" w:styleId="WW8Num29z1">
    <w:name w:val="WW8Num29z1"/>
    <w:rsid w:val="00AC2CE5"/>
    <w:rPr>
      <w:rFonts w:cs="Times New Roman"/>
    </w:rPr>
  </w:style>
  <w:style w:type="character" w:customStyle="1" w:styleId="WW8Num30z0">
    <w:name w:val="WW8Num30z0"/>
    <w:rsid w:val="00AC2CE5"/>
    <w:rPr>
      <w:rFonts w:ascii="Symbol" w:hAnsi="Symbol" w:cs="Symbol" w:hint="default"/>
    </w:rPr>
  </w:style>
  <w:style w:type="character" w:customStyle="1" w:styleId="WW8Num30z1">
    <w:name w:val="WW8Num30z1"/>
    <w:rsid w:val="00AC2CE5"/>
    <w:rPr>
      <w:rFonts w:ascii="Courier New" w:hAnsi="Courier New" w:cs="Courier New" w:hint="default"/>
    </w:rPr>
  </w:style>
  <w:style w:type="character" w:customStyle="1" w:styleId="WW8Num30z2">
    <w:name w:val="WW8Num30z2"/>
    <w:rsid w:val="00AC2CE5"/>
    <w:rPr>
      <w:rFonts w:ascii="Wingdings" w:hAnsi="Wingdings" w:cs="Wingdings" w:hint="default"/>
    </w:rPr>
  </w:style>
  <w:style w:type="character" w:customStyle="1" w:styleId="WW8Num31z0">
    <w:name w:val="WW8Num31z0"/>
    <w:rsid w:val="00AC2CE5"/>
    <w:rPr>
      <w:rFonts w:ascii="Symbol" w:hAnsi="Symbol" w:cs="Symbol" w:hint="default"/>
    </w:rPr>
  </w:style>
  <w:style w:type="character" w:customStyle="1" w:styleId="WW8Num31z1">
    <w:name w:val="WW8Num31z1"/>
    <w:rsid w:val="00AC2CE5"/>
    <w:rPr>
      <w:rFonts w:ascii="Courier New" w:hAnsi="Courier New" w:cs="Courier New" w:hint="default"/>
    </w:rPr>
  </w:style>
  <w:style w:type="character" w:customStyle="1" w:styleId="WW8Num31z2">
    <w:name w:val="WW8Num31z2"/>
    <w:rsid w:val="00AC2CE5"/>
    <w:rPr>
      <w:rFonts w:ascii="Wingdings" w:hAnsi="Wingdings" w:cs="Wingdings" w:hint="default"/>
    </w:rPr>
  </w:style>
  <w:style w:type="character" w:customStyle="1" w:styleId="WW8Num32z0">
    <w:name w:val="WW8Num32z0"/>
    <w:rsid w:val="00AC2CE5"/>
    <w:rPr>
      <w:rFonts w:ascii="Symbol" w:hAnsi="Symbol" w:cs="Symbol" w:hint="default"/>
    </w:rPr>
  </w:style>
  <w:style w:type="character" w:customStyle="1" w:styleId="WW8Num32z1">
    <w:name w:val="WW8Num32z1"/>
    <w:rsid w:val="00AC2CE5"/>
    <w:rPr>
      <w:rFonts w:ascii="Courier New" w:hAnsi="Courier New" w:cs="Courier New" w:hint="default"/>
    </w:rPr>
  </w:style>
  <w:style w:type="character" w:customStyle="1" w:styleId="WW8Num32z2">
    <w:name w:val="WW8Num32z2"/>
    <w:rsid w:val="00AC2CE5"/>
    <w:rPr>
      <w:rFonts w:ascii="Wingdings" w:hAnsi="Wingdings" w:cs="Wingdings" w:hint="default"/>
    </w:rPr>
  </w:style>
  <w:style w:type="character" w:customStyle="1" w:styleId="WW8Num33z0">
    <w:name w:val="WW8Num33z0"/>
    <w:rsid w:val="00AC2CE5"/>
    <w:rPr>
      <w:rFonts w:ascii="Symbol" w:hAnsi="Symbol" w:cs="Symbol" w:hint="default"/>
    </w:rPr>
  </w:style>
  <w:style w:type="character" w:customStyle="1" w:styleId="WW8Num33z1">
    <w:name w:val="WW8Num33z1"/>
    <w:rsid w:val="00AC2CE5"/>
    <w:rPr>
      <w:rFonts w:cs="Times New Roman"/>
    </w:rPr>
  </w:style>
  <w:style w:type="character" w:customStyle="1" w:styleId="WW8Num34z0">
    <w:name w:val="WW8Num34z0"/>
    <w:rsid w:val="00AC2CE5"/>
    <w:rPr>
      <w:rFonts w:hint="default"/>
    </w:rPr>
  </w:style>
  <w:style w:type="character" w:customStyle="1" w:styleId="WW8Num35z0">
    <w:name w:val="WW8Num35z0"/>
    <w:rsid w:val="00AC2CE5"/>
    <w:rPr>
      <w:rFonts w:ascii="Symbol" w:hAnsi="Symbol" w:cs="Symbol" w:hint="default"/>
    </w:rPr>
  </w:style>
  <w:style w:type="character" w:customStyle="1" w:styleId="WW8Num35z1">
    <w:name w:val="WW8Num35z1"/>
    <w:rsid w:val="00AC2CE5"/>
    <w:rPr>
      <w:rFonts w:ascii="Courier New" w:hAnsi="Courier New" w:cs="Courier New" w:hint="default"/>
    </w:rPr>
  </w:style>
  <w:style w:type="character" w:customStyle="1" w:styleId="WW8Num35z2">
    <w:name w:val="WW8Num35z2"/>
    <w:rsid w:val="00AC2CE5"/>
    <w:rPr>
      <w:rFonts w:ascii="Wingdings" w:hAnsi="Wingdings" w:cs="Wingdings" w:hint="default"/>
    </w:rPr>
  </w:style>
  <w:style w:type="character" w:customStyle="1" w:styleId="WW8Num36z0">
    <w:name w:val="WW8Num36z0"/>
    <w:rsid w:val="00AC2CE5"/>
    <w:rPr>
      <w:rFonts w:ascii="Symbol" w:hAnsi="Symbol" w:cs="Symbol" w:hint="default"/>
      <w:sz w:val="18"/>
      <w:szCs w:val="18"/>
    </w:rPr>
  </w:style>
  <w:style w:type="character" w:customStyle="1" w:styleId="WW8Num36z1">
    <w:name w:val="WW8Num36z1"/>
    <w:rsid w:val="00AC2CE5"/>
    <w:rPr>
      <w:rFonts w:ascii="Courier New" w:hAnsi="Courier New" w:cs="Courier New" w:hint="default"/>
    </w:rPr>
  </w:style>
  <w:style w:type="character" w:customStyle="1" w:styleId="WW8Num36z2">
    <w:name w:val="WW8Num36z2"/>
    <w:rsid w:val="00AC2CE5"/>
    <w:rPr>
      <w:rFonts w:ascii="Wingdings" w:hAnsi="Wingdings" w:cs="Wingdings" w:hint="default"/>
    </w:rPr>
  </w:style>
  <w:style w:type="character" w:customStyle="1" w:styleId="WW8Num37z0">
    <w:name w:val="WW8Num37z0"/>
    <w:rsid w:val="00AC2CE5"/>
    <w:rPr>
      <w:rFonts w:ascii="Symbol" w:hAnsi="Symbol" w:cs="Symbol" w:hint="default"/>
    </w:rPr>
  </w:style>
  <w:style w:type="character" w:customStyle="1" w:styleId="WW8Num37z1">
    <w:name w:val="WW8Num37z1"/>
    <w:rsid w:val="00AC2CE5"/>
    <w:rPr>
      <w:rFonts w:ascii="Courier New" w:hAnsi="Courier New" w:cs="Courier New" w:hint="default"/>
    </w:rPr>
  </w:style>
  <w:style w:type="character" w:customStyle="1" w:styleId="WW8Num37z2">
    <w:name w:val="WW8Num37z2"/>
    <w:rsid w:val="00AC2CE5"/>
    <w:rPr>
      <w:rFonts w:ascii="Wingdings" w:hAnsi="Wingdings" w:cs="Wingdings" w:hint="default"/>
    </w:rPr>
  </w:style>
  <w:style w:type="character" w:customStyle="1" w:styleId="WW8Num38z0">
    <w:name w:val="WW8Num38z0"/>
    <w:rsid w:val="00AC2CE5"/>
    <w:rPr>
      <w:rFonts w:ascii="Symbol" w:hAnsi="Symbol" w:cs="Symbol" w:hint="default"/>
    </w:rPr>
  </w:style>
  <w:style w:type="character" w:customStyle="1" w:styleId="WW8Num38z1">
    <w:name w:val="WW8Num38z1"/>
    <w:rsid w:val="00AC2CE5"/>
    <w:rPr>
      <w:rFonts w:cs="Times New Roman"/>
    </w:rPr>
  </w:style>
  <w:style w:type="character" w:customStyle="1" w:styleId="10">
    <w:name w:val="Основной шрифт абзаца1"/>
    <w:rsid w:val="00AC2CE5"/>
  </w:style>
  <w:style w:type="character" w:customStyle="1" w:styleId="11">
    <w:name w:val="Заголовок 1 Знак"/>
    <w:rsid w:val="00AC2CE5"/>
    <w:rPr>
      <w:rFonts w:cs="Arial"/>
      <w:b/>
      <w:bCs/>
      <w:kern w:val="1"/>
      <w:sz w:val="28"/>
      <w:szCs w:val="32"/>
      <w:lang w:val="ru-RU" w:eastAsia="ar-SA" w:bidi="ar-SA"/>
    </w:rPr>
  </w:style>
  <w:style w:type="character" w:customStyle="1" w:styleId="20">
    <w:name w:val="Заголовок 2 Знак"/>
    <w:rsid w:val="00AC2CE5"/>
    <w:rPr>
      <w:b/>
      <w:smallCaps/>
      <w:sz w:val="28"/>
      <w:szCs w:val="28"/>
      <w:lang w:val="ru-RU" w:eastAsia="ar-SA" w:bidi="ar-SA"/>
    </w:rPr>
  </w:style>
  <w:style w:type="character" w:customStyle="1" w:styleId="31">
    <w:name w:val="Заголовок 3 Знак"/>
    <w:rsid w:val="00AC2CE5"/>
    <w:rPr>
      <w:b/>
      <w:sz w:val="28"/>
      <w:szCs w:val="28"/>
      <w:lang w:val="ru-RU" w:eastAsia="ar-SA" w:bidi="ar-SA"/>
    </w:rPr>
  </w:style>
  <w:style w:type="character" w:customStyle="1" w:styleId="12">
    <w:name w:val="Основной текст с отступом Знак1"/>
    <w:rsid w:val="00AC2CE5"/>
    <w:rPr>
      <w:sz w:val="28"/>
      <w:lang w:val="ru-RU" w:eastAsia="ar-SA" w:bidi="ar-SA"/>
    </w:rPr>
  </w:style>
  <w:style w:type="character" w:customStyle="1" w:styleId="a3">
    <w:name w:val="Основной текст Знак"/>
    <w:rsid w:val="00AC2CE5"/>
    <w:rPr>
      <w:lang w:val="ru-RU" w:eastAsia="ar-SA" w:bidi="ar-SA"/>
    </w:rPr>
  </w:style>
  <w:style w:type="character" w:styleId="a4">
    <w:name w:val="page number"/>
    <w:basedOn w:val="10"/>
    <w:rsid w:val="00AC2CE5"/>
  </w:style>
  <w:style w:type="character" w:customStyle="1" w:styleId="a5">
    <w:name w:val="Символ сноски"/>
    <w:rsid w:val="00AC2CE5"/>
    <w:rPr>
      <w:vertAlign w:val="superscript"/>
    </w:rPr>
  </w:style>
  <w:style w:type="character" w:styleId="a6">
    <w:name w:val="Hyperlink"/>
    <w:rsid w:val="00AC2CE5"/>
    <w:rPr>
      <w:color w:val="0000FF"/>
      <w:u w:val="single"/>
    </w:rPr>
  </w:style>
  <w:style w:type="character" w:customStyle="1" w:styleId="a7">
    <w:name w:val="Символы концевой сноски"/>
    <w:rsid w:val="00AC2CE5"/>
    <w:rPr>
      <w:vertAlign w:val="superscript"/>
    </w:rPr>
  </w:style>
  <w:style w:type="character" w:customStyle="1" w:styleId="c1">
    <w:name w:val="c1"/>
    <w:basedOn w:val="10"/>
    <w:rsid w:val="00AC2CE5"/>
  </w:style>
  <w:style w:type="character" w:customStyle="1" w:styleId="a8">
    <w:name w:val="Основной текст ГД Знак Знак Знак"/>
    <w:rsid w:val="00AC2CE5"/>
    <w:rPr>
      <w:sz w:val="28"/>
      <w:szCs w:val="24"/>
      <w:lang w:val="ru-RU" w:eastAsia="ar-SA" w:bidi="ar-SA"/>
    </w:rPr>
  </w:style>
  <w:style w:type="character" w:customStyle="1" w:styleId="1-">
    <w:name w:val="Стиль Заголовок 1 + Темно-синий Знак"/>
    <w:rsid w:val="00AC2CE5"/>
    <w:rPr>
      <w:rFonts w:cs="Arial"/>
      <w:b/>
      <w:bCs/>
      <w:color w:val="000080"/>
      <w:kern w:val="1"/>
      <w:sz w:val="28"/>
      <w:szCs w:val="32"/>
      <w:lang w:val="ru-RU" w:eastAsia="ar-SA" w:bidi="ar-SA"/>
    </w:rPr>
  </w:style>
  <w:style w:type="character" w:customStyle="1" w:styleId="3TimesNewRoman">
    <w:name w:val="Стиль Заголовок 3 + Times New Roman курсив Знак"/>
    <w:rsid w:val="00AC2CE5"/>
    <w:rPr>
      <w:rFonts w:cs="Arial"/>
      <w:b/>
      <w:bCs/>
      <w:i/>
      <w:iCs/>
      <w:sz w:val="28"/>
      <w:szCs w:val="26"/>
      <w:lang w:val="ru-RU" w:eastAsia="ar-SA" w:bidi="ar-SA"/>
    </w:rPr>
  </w:style>
  <w:style w:type="character" w:styleId="a9">
    <w:name w:val="Strong"/>
    <w:qFormat/>
    <w:rsid w:val="00AC2CE5"/>
    <w:rPr>
      <w:b/>
      <w:bCs/>
    </w:rPr>
  </w:style>
  <w:style w:type="character" w:styleId="aa">
    <w:name w:val="FollowedHyperlink"/>
    <w:rsid w:val="00AC2CE5"/>
    <w:rPr>
      <w:color w:val="800080"/>
      <w:u w:val="single"/>
    </w:rPr>
  </w:style>
  <w:style w:type="character" w:customStyle="1" w:styleId="21">
    <w:name w:val="Знак Знак2"/>
    <w:rsid w:val="00AC2CE5"/>
    <w:rPr>
      <w:rFonts w:cs="Arial"/>
      <w:b/>
      <w:bCs/>
      <w:kern w:val="1"/>
      <w:sz w:val="28"/>
      <w:szCs w:val="32"/>
      <w:lang w:val="ru-RU" w:eastAsia="ar-SA" w:bidi="ar-SA"/>
    </w:rPr>
  </w:style>
  <w:style w:type="character" w:customStyle="1" w:styleId="13">
    <w:name w:val="Знак Знак1"/>
    <w:rsid w:val="00AC2CE5"/>
    <w:rPr>
      <w:b/>
      <w:smallCaps/>
      <w:sz w:val="28"/>
      <w:szCs w:val="28"/>
      <w:lang w:val="ru-RU" w:eastAsia="ar-SA" w:bidi="ar-SA"/>
    </w:rPr>
  </w:style>
  <w:style w:type="character" w:customStyle="1" w:styleId="ab">
    <w:name w:val="Знак Знак"/>
    <w:rsid w:val="00AC2CE5"/>
    <w:rPr>
      <w:b/>
      <w:sz w:val="28"/>
      <w:szCs w:val="28"/>
      <w:lang w:val="ru-RU" w:eastAsia="ar-SA" w:bidi="ar-SA"/>
    </w:rPr>
  </w:style>
  <w:style w:type="character" w:customStyle="1" w:styleId="32">
    <w:name w:val="Знак Знак3"/>
    <w:rsid w:val="00AC2CE5"/>
    <w:rPr>
      <w:rFonts w:cs="Arial"/>
      <w:b/>
      <w:bCs/>
      <w:kern w:val="1"/>
      <w:sz w:val="28"/>
      <w:szCs w:val="32"/>
      <w:lang w:val="ru-RU" w:eastAsia="ar-SA" w:bidi="ar-SA"/>
    </w:rPr>
  </w:style>
  <w:style w:type="character" w:customStyle="1" w:styleId="BodyTextIndentChar">
    <w:name w:val="Body Text Indent Char"/>
    <w:rsid w:val="00AC2CE5"/>
    <w:rPr>
      <w:sz w:val="28"/>
      <w:lang w:val="ru-RU" w:eastAsia="ar-SA" w:bidi="ar-SA"/>
    </w:rPr>
  </w:style>
  <w:style w:type="character" w:customStyle="1" w:styleId="60">
    <w:name w:val="Знак Знак6"/>
    <w:rsid w:val="00AC2CE5"/>
    <w:rPr>
      <w:rFonts w:ascii="Arial" w:hAnsi="Arial" w:cs="Arial"/>
      <w:b/>
      <w:bCs/>
      <w:kern w:val="1"/>
      <w:sz w:val="32"/>
      <w:szCs w:val="32"/>
      <w:lang w:val="ru-RU" w:eastAsia="ar-SA" w:bidi="ar-SA"/>
    </w:rPr>
  </w:style>
  <w:style w:type="character" w:customStyle="1" w:styleId="50">
    <w:name w:val="Знак Знак5"/>
    <w:rsid w:val="00AC2CE5"/>
    <w:rPr>
      <w:b/>
      <w:smallCaps/>
      <w:sz w:val="28"/>
      <w:szCs w:val="28"/>
      <w:lang w:val="ru-RU" w:eastAsia="ar-SA" w:bidi="ar-SA"/>
    </w:rPr>
  </w:style>
  <w:style w:type="character" w:customStyle="1" w:styleId="40">
    <w:name w:val="Знак Знак4"/>
    <w:rsid w:val="00AC2CE5"/>
    <w:rPr>
      <w:rFonts w:ascii="Arial" w:hAnsi="Arial" w:cs="Arial"/>
      <w:b/>
      <w:bCs/>
      <w:sz w:val="26"/>
      <w:szCs w:val="26"/>
      <w:lang w:val="ru-RU" w:eastAsia="ar-SA" w:bidi="ar-SA"/>
    </w:rPr>
  </w:style>
  <w:style w:type="character" w:customStyle="1" w:styleId="14">
    <w:name w:val="Знак примечания1"/>
    <w:rsid w:val="00AC2CE5"/>
    <w:rPr>
      <w:sz w:val="16"/>
      <w:szCs w:val="16"/>
    </w:rPr>
  </w:style>
  <w:style w:type="paragraph" w:customStyle="1" w:styleId="ac">
    <w:name w:val="Заголовок"/>
    <w:basedOn w:val="a"/>
    <w:next w:val="ad"/>
    <w:rsid w:val="00AC2CE5"/>
    <w:pPr>
      <w:keepNext/>
      <w:spacing w:before="240" w:after="120"/>
    </w:pPr>
    <w:rPr>
      <w:rFonts w:ascii="Arial" w:eastAsia="Microsoft YaHei" w:hAnsi="Arial" w:cs="Lucida Sans"/>
      <w:sz w:val="28"/>
      <w:szCs w:val="28"/>
    </w:rPr>
  </w:style>
  <w:style w:type="paragraph" w:styleId="ad">
    <w:name w:val="Body Text"/>
    <w:basedOn w:val="a"/>
    <w:rsid w:val="00AC2CE5"/>
    <w:pPr>
      <w:spacing w:after="120"/>
    </w:pPr>
  </w:style>
  <w:style w:type="paragraph" w:styleId="ae">
    <w:name w:val="List"/>
    <w:basedOn w:val="ad"/>
    <w:rsid w:val="00AC2CE5"/>
    <w:rPr>
      <w:rFonts w:cs="Lucida Sans"/>
    </w:rPr>
  </w:style>
  <w:style w:type="paragraph" w:customStyle="1" w:styleId="15">
    <w:name w:val="Название1"/>
    <w:basedOn w:val="a"/>
    <w:rsid w:val="00AC2CE5"/>
    <w:pPr>
      <w:suppressLineNumbers/>
      <w:spacing w:before="120" w:after="120"/>
    </w:pPr>
    <w:rPr>
      <w:rFonts w:cs="Lucida Sans"/>
      <w:i/>
      <w:iCs/>
      <w:sz w:val="24"/>
      <w:szCs w:val="24"/>
    </w:rPr>
  </w:style>
  <w:style w:type="paragraph" w:customStyle="1" w:styleId="16">
    <w:name w:val="Указатель1"/>
    <w:basedOn w:val="a"/>
    <w:rsid w:val="00AC2CE5"/>
    <w:pPr>
      <w:suppressLineNumbers/>
    </w:pPr>
    <w:rPr>
      <w:rFonts w:cs="Lucida Sans"/>
    </w:rPr>
  </w:style>
  <w:style w:type="paragraph" w:customStyle="1" w:styleId="30">
    <w:name w:val="Стиль3"/>
    <w:basedOn w:val="a"/>
    <w:rsid w:val="00AC2CE5"/>
    <w:pPr>
      <w:tabs>
        <w:tab w:val="left" w:pos="1428"/>
      </w:tabs>
      <w:ind w:left="1428" w:hanging="720"/>
    </w:pPr>
    <w:rPr>
      <w:b/>
      <w:smallCaps/>
      <w:sz w:val="28"/>
      <w:szCs w:val="28"/>
    </w:rPr>
  </w:style>
  <w:style w:type="paragraph" w:customStyle="1" w:styleId="af">
    <w:name w:val="Знак Знак Знак"/>
    <w:basedOn w:val="a"/>
    <w:rsid w:val="00AC2CE5"/>
    <w:pPr>
      <w:spacing w:after="160" w:line="240" w:lineRule="exact"/>
    </w:pPr>
    <w:rPr>
      <w:rFonts w:ascii="Verdana" w:eastAsia="MS Mincho" w:hAnsi="Verdana" w:cs="Verdana"/>
      <w:lang w:val="en-GB"/>
    </w:rPr>
  </w:style>
  <w:style w:type="paragraph" w:styleId="af0">
    <w:name w:val="Body Text Indent"/>
    <w:basedOn w:val="a"/>
    <w:rsid w:val="00AC2CE5"/>
    <w:pPr>
      <w:ind w:firstLine="720"/>
      <w:jc w:val="both"/>
    </w:pPr>
    <w:rPr>
      <w:sz w:val="28"/>
    </w:rPr>
  </w:style>
  <w:style w:type="paragraph" w:customStyle="1" w:styleId="210">
    <w:name w:val="Основной текст с отступом 21"/>
    <w:basedOn w:val="a"/>
    <w:rsid w:val="00AC2CE5"/>
    <w:pPr>
      <w:ind w:firstLine="709"/>
      <w:jc w:val="both"/>
    </w:pPr>
    <w:rPr>
      <w:sz w:val="28"/>
    </w:rPr>
  </w:style>
  <w:style w:type="paragraph" w:styleId="af1">
    <w:name w:val="Subtitle"/>
    <w:basedOn w:val="a"/>
    <w:next w:val="ad"/>
    <w:qFormat/>
    <w:rsid w:val="00AC2CE5"/>
    <w:pPr>
      <w:jc w:val="both"/>
    </w:pPr>
    <w:rPr>
      <w:i/>
      <w:sz w:val="28"/>
    </w:rPr>
  </w:style>
  <w:style w:type="paragraph" w:customStyle="1" w:styleId="af2">
    <w:name w:val="Краткий обратный адрес"/>
    <w:basedOn w:val="a"/>
    <w:rsid w:val="00AC2CE5"/>
    <w:rPr>
      <w:sz w:val="28"/>
    </w:rPr>
  </w:style>
  <w:style w:type="paragraph" w:customStyle="1" w:styleId="211">
    <w:name w:val="Основной текст 21"/>
    <w:basedOn w:val="a"/>
    <w:rsid w:val="00AC2CE5"/>
    <w:pPr>
      <w:spacing w:after="120" w:line="480" w:lineRule="auto"/>
    </w:pPr>
  </w:style>
  <w:style w:type="paragraph" w:styleId="17">
    <w:name w:val="toc 1"/>
    <w:basedOn w:val="a"/>
    <w:next w:val="a"/>
    <w:rsid w:val="00AC2CE5"/>
    <w:pPr>
      <w:tabs>
        <w:tab w:val="right" w:leader="dot" w:pos="9912"/>
      </w:tabs>
      <w:spacing w:before="120" w:after="120"/>
    </w:pPr>
    <w:rPr>
      <w:b/>
      <w:bCs/>
      <w:caps/>
      <w:sz w:val="28"/>
      <w:szCs w:val="28"/>
    </w:rPr>
  </w:style>
  <w:style w:type="paragraph" w:customStyle="1" w:styleId="310">
    <w:name w:val="Основной текст с отступом 31"/>
    <w:basedOn w:val="a"/>
    <w:rsid w:val="00AC2CE5"/>
    <w:pPr>
      <w:spacing w:after="120"/>
      <w:ind w:left="283"/>
    </w:pPr>
    <w:rPr>
      <w:sz w:val="16"/>
      <w:szCs w:val="16"/>
    </w:rPr>
  </w:style>
  <w:style w:type="paragraph" w:customStyle="1" w:styleId="311">
    <w:name w:val="Основной текст 31"/>
    <w:basedOn w:val="a"/>
    <w:rsid w:val="00AC2CE5"/>
    <w:pPr>
      <w:spacing w:after="120"/>
    </w:pPr>
    <w:rPr>
      <w:sz w:val="16"/>
      <w:szCs w:val="16"/>
    </w:rPr>
  </w:style>
  <w:style w:type="paragraph" w:styleId="af3">
    <w:name w:val="Title"/>
    <w:basedOn w:val="a"/>
    <w:next w:val="af1"/>
    <w:qFormat/>
    <w:rsid w:val="00AC2CE5"/>
    <w:pPr>
      <w:jc w:val="center"/>
    </w:pPr>
    <w:rPr>
      <w:b/>
      <w:sz w:val="28"/>
    </w:rPr>
  </w:style>
  <w:style w:type="paragraph" w:customStyle="1" w:styleId="BodyText22">
    <w:name w:val="Body Text 22"/>
    <w:basedOn w:val="a"/>
    <w:rsid w:val="00AC2CE5"/>
    <w:pPr>
      <w:widowControl w:val="0"/>
      <w:jc w:val="both"/>
    </w:pPr>
    <w:rPr>
      <w:sz w:val="28"/>
    </w:rPr>
  </w:style>
  <w:style w:type="paragraph" w:customStyle="1" w:styleId="22">
    <w:name w:val="Основной текст с отступом 22"/>
    <w:basedOn w:val="a"/>
    <w:rsid w:val="00AC2CE5"/>
    <w:pPr>
      <w:widowControl w:val="0"/>
      <w:spacing w:after="120"/>
      <w:ind w:firstLine="720"/>
      <w:jc w:val="both"/>
    </w:pPr>
    <w:rPr>
      <w:sz w:val="28"/>
    </w:rPr>
  </w:style>
  <w:style w:type="paragraph" w:styleId="af4">
    <w:name w:val="footnote text"/>
    <w:basedOn w:val="a"/>
    <w:rsid w:val="00AC2CE5"/>
  </w:style>
  <w:style w:type="paragraph" w:customStyle="1" w:styleId="xl24">
    <w:name w:val="xl24"/>
    <w:basedOn w:val="a"/>
    <w:rsid w:val="00AC2CE5"/>
    <w:pPr>
      <w:spacing w:before="100" w:after="100"/>
      <w:jc w:val="center"/>
    </w:pPr>
    <w:rPr>
      <w:rFonts w:ascii="Arial" w:hAnsi="Arial" w:cs="Arial"/>
      <w:b/>
      <w:sz w:val="24"/>
    </w:rPr>
  </w:style>
  <w:style w:type="paragraph" w:customStyle="1" w:styleId="af5">
    <w:name w:val="Мой стиль Знак Знак"/>
    <w:basedOn w:val="a"/>
    <w:rsid w:val="00AC2CE5"/>
    <w:pPr>
      <w:ind w:firstLine="567"/>
      <w:jc w:val="both"/>
    </w:pPr>
    <w:rPr>
      <w:sz w:val="24"/>
    </w:rPr>
  </w:style>
  <w:style w:type="paragraph" w:customStyle="1" w:styleId="18">
    <w:name w:val="Название объекта1"/>
    <w:basedOn w:val="a"/>
    <w:next w:val="a"/>
    <w:rsid w:val="00AC2CE5"/>
    <w:rPr>
      <w:sz w:val="28"/>
    </w:rPr>
  </w:style>
  <w:style w:type="paragraph" w:styleId="af6">
    <w:name w:val="Balloon Text"/>
    <w:basedOn w:val="a"/>
    <w:rsid w:val="00AC2CE5"/>
    <w:rPr>
      <w:rFonts w:ascii="Tahoma" w:hAnsi="Tahoma" w:cs="Tahoma"/>
      <w:sz w:val="16"/>
      <w:szCs w:val="16"/>
    </w:rPr>
  </w:style>
  <w:style w:type="paragraph" w:customStyle="1" w:styleId="ConsNormal">
    <w:name w:val="ConsNormal"/>
    <w:uiPriority w:val="99"/>
    <w:rsid w:val="00AC2CE5"/>
    <w:pPr>
      <w:suppressAutoHyphens/>
      <w:autoSpaceDE w:val="0"/>
      <w:ind w:right="19772" w:firstLine="720"/>
    </w:pPr>
    <w:rPr>
      <w:rFonts w:ascii="Arial" w:hAnsi="Arial" w:cs="Arial"/>
      <w:sz w:val="24"/>
      <w:szCs w:val="24"/>
      <w:lang w:eastAsia="ar-SA"/>
    </w:rPr>
  </w:style>
  <w:style w:type="paragraph" w:customStyle="1" w:styleId="ConsNonformat">
    <w:name w:val="ConsNonformat"/>
    <w:rsid w:val="00AC2CE5"/>
    <w:pPr>
      <w:suppressAutoHyphens/>
      <w:autoSpaceDE w:val="0"/>
      <w:ind w:right="19772"/>
    </w:pPr>
    <w:rPr>
      <w:rFonts w:ascii="Courier New" w:hAnsi="Courier New" w:cs="Courier New"/>
      <w:sz w:val="24"/>
      <w:szCs w:val="24"/>
      <w:lang w:eastAsia="ar-SA"/>
    </w:rPr>
  </w:style>
  <w:style w:type="paragraph" w:customStyle="1" w:styleId="ConsTitle">
    <w:name w:val="ConsTitle"/>
    <w:rsid w:val="00AC2CE5"/>
    <w:pPr>
      <w:suppressAutoHyphens/>
      <w:autoSpaceDE w:val="0"/>
      <w:ind w:right="19772"/>
    </w:pPr>
    <w:rPr>
      <w:rFonts w:ascii="Arial" w:hAnsi="Arial" w:cs="Arial"/>
      <w:b/>
      <w:bCs/>
      <w:lang w:eastAsia="ar-SA"/>
    </w:rPr>
  </w:style>
  <w:style w:type="paragraph" w:styleId="23">
    <w:name w:val="toc 2"/>
    <w:basedOn w:val="a"/>
    <w:next w:val="a"/>
    <w:rsid w:val="00AC2CE5"/>
    <w:pPr>
      <w:tabs>
        <w:tab w:val="right" w:leader="dot" w:pos="9912"/>
      </w:tabs>
      <w:ind w:left="200"/>
    </w:pPr>
    <w:rPr>
      <w:smallCaps/>
      <w:sz w:val="28"/>
      <w:szCs w:val="28"/>
    </w:rPr>
  </w:style>
  <w:style w:type="paragraph" w:styleId="af7">
    <w:name w:val="footer"/>
    <w:basedOn w:val="a"/>
    <w:link w:val="af8"/>
    <w:rsid w:val="00AC2CE5"/>
    <w:pPr>
      <w:tabs>
        <w:tab w:val="center" w:pos="4677"/>
        <w:tab w:val="right" w:pos="9355"/>
      </w:tabs>
    </w:pPr>
  </w:style>
  <w:style w:type="paragraph" w:styleId="af9">
    <w:name w:val="header"/>
    <w:basedOn w:val="a"/>
    <w:rsid w:val="00AC2CE5"/>
    <w:pPr>
      <w:widowControl w:val="0"/>
      <w:tabs>
        <w:tab w:val="center" w:pos="4536"/>
        <w:tab w:val="right" w:pos="9072"/>
      </w:tabs>
    </w:pPr>
  </w:style>
  <w:style w:type="paragraph" w:styleId="19">
    <w:name w:val="index 1"/>
    <w:basedOn w:val="a"/>
    <w:next w:val="a"/>
    <w:rsid w:val="00AC2CE5"/>
    <w:pPr>
      <w:spacing w:before="48"/>
    </w:pPr>
    <w:rPr>
      <w:sz w:val="28"/>
      <w:szCs w:val="28"/>
    </w:rPr>
  </w:style>
  <w:style w:type="paragraph" w:styleId="afa">
    <w:name w:val="index heading"/>
    <w:basedOn w:val="a"/>
    <w:next w:val="19"/>
    <w:rsid w:val="00AC2CE5"/>
    <w:rPr>
      <w:sz w:val="28"/>
    </w:rPr>
  </w:style>
  <w:style w:type="paragraph" w:customStyle="1" w:styleId="afb">
    <w:name w:val="Текст письма"/>
    <w:basedOn w:val="a"/>
    <w:rsid w:val="00AC2CE5"/>
    <w:pPr>
      <w:ind w:firstLine="567"/>
      <w:jc w:val="both"/>
    </w:pPr>
    <w:rPr>
      <w:sz w:val="28"/>
    </w:rPr>
  </w:style>
  <w:style w:type="paragraph" w:customStyle="1" w:styleId="220">
    <w:name w:val="Основной текст 22"/>
    <w:basedOn w:val="a"/>
    <w:rsid w:val="00AC2CE5"/>
    <w:pPr>
      <w:overflowPunct w:val="0"/>
      <w:autoSpaceDE w:val="0"/>
      <w:ind w:firstLine="720"/>
      <w:jc w:val="both"/>
      <w:textAlignment w:val="baseline"/>
    </w:pPr>
    <w:rPr>
      <w:sz w:val="28"/>
    </w:rPr>
  </w:style>
  <w:style w:type="paragraph" w:customStyle="1" w:styleId="1a">
    <w:name w:val="Основной текст с отступом.Нумерованный список !!.Основной текст 1.Надин стиль"/>
    <w:basedOn w:val="a"/>
    <w:rsid w:val="00AC2CE5"/>
    <w:pPr>
      <w:jc w:val="center"/>
    </w:pPr>
    <w:rPr>
      <w:rFonts w:ascii="Arial" w:hAnsi="Arial" w:cs="Arial"/>
      <w:b/>
      <w:sz w:val="32"/>
    </w:rPr>
  </w:style>
  <w:style w:type="paragraph" w:styleId="afc">
    <w:name w:val="Normal (Web)"/>
    <w:basedOn w:val="a"/>
    <w:rsid w:val="00AC2CE5"/>
    <w:pPr>
      <w:spacing w:after="60"/>
      <w:ind w:firstLine="709"/>
      <w:jc w:val="both"/>
    </w:pPr>
    <w:rPr>
      <w:sz w:val="24"/>
      <w:szCs w:val="24"/>
    </w:rPr>
  </w:style>
  <w:style w:type="paragraph" w:customStyle="1" w:styleId="1b">
    <w:name w:val="Схема документа1"/>
    <w:basedOn w:val="a"/>
    <w:rsid w:val="00AC2CE5"/>
    <w:pPr>
      <w:shd w:val="clear" w:color="auto" w:fill="000080"/>
    </w:pPr>
    <w:rPr>
      <w:rFonts w:ascii="Tahoma" w:hAnsi="Tahoma" w:cs="Tahoma"/>
    </w:rPr>
  </w:style>
  <w:style w:type="paragraph" w:styleId="33">
    <w:name w:val="toc 3"/>
    <w:basedOn w:val="a"/>
    <w:next w:val="a"/>
    <w:rsid w:val="00AC2CE5"/>
    <w:pPr>
      <w:tabs>
        <w:tab w:val="right" w:leader="dot" w:pos="9912"/>
      </w:tabs>
      <w:spacing w:after="120"/>
      <w:ind w:left="513"/>
    </w:pPr>
    <w:rPr>
      <w:i/>
      <w:iCs/>
      <w:spacing w:val="4"/>
      <w:sz w:val="24"/>
      <w:szCs w:val="24"/>
    </w:rPr>
  </w:style>
  <w:style w:type="paragraph" w:customStyle="1" w:styleId="1c">
    <w:name w:val="Стиль1"/>
    <w:basedOn w:val="a"/>
    <w:rsid w:val="00AC2CE5"/>
    <w:pPr>
      <w:spacing w:before="48"/>
      <w:ind w:firstLine="720"/>
    </w:pPr>
    <w:rPr>
      <w:b/>
      <w:sz w:val="28"/>
    </w:rPr>
  </w:style>
  <w:style w:type="paragraph" w:customStyle="1" w:styleId="24">
    <w:name w:val="Стиль2"/>
    <w:basedOn w:val="2"/>
    <w:rsid w:val="00AC2CE5"/>
    <w:pPr>
      <w:numPr>
        <w:ilvl w:val="0"/>
        <w:numId w:val="0"/>
      </w:numPr>
      <w:tabs>
        <w:tab w:val="left" w:pos="1134"/>
      </w:tabs>
      <w:spacing w:before="48"/>
      <w:ind w:left="1440" w:hanging="720"/>
    </w:pPr>
  </w:style>
  <w:style w:type="paragraph" w:customStyle="1" w:styleId="51">
    <w:name w:val="Стиль5"/>
    <w:basedOn w:val="1"/>
    <w:rsid w:val="00AC2CE5"/>
    <w:pPr>
      <w:numPr>
        <w:numId w:val="0"/>
      </w:numPr>
      <w:spacing w:line="240" w:lineRule="auto"/>
    </w:pPr>
    <w:rPr>
      <w:rFonts w:cs="Times New Roman"/>
    </w:rPr>
  </w:style>
  <w:style w:type="paragraph" w:customStyle="1" w:styleId="34">
    <w:name w:val="Заголовок3"/>
    <w:basedOn w:val="30"/>
    <w:rsid w:val="00AC2CE5"/>
    <w:pPr>
      <w:ind w:left="0" w:firstLine="684"/>
    </w:pPr>
    <w:rPr>
      <w:smallCaps w:val="0"/>
    </w:rPr>
  </w:style>
  <w:style w:type="paragraph" w:customStyle="1" w:styleId="35">
    <w:name w:val="Стиль Заголовок 3 + малые прописные"/>
    <w:basedOn w:val="3"/>
    <w:rsid w:val="00AC2CE5"/>
    <w:pPr>
      <w:numPr>
        <w:ilvl w:val="0"/>
        <w:numId w:val="0"/>
      </w:numPr>
      <w:ind w:firstLine="720"/>
    </w:pPr>
    <w:rPr>
      <w:bCs/>
    </w:rPr>
  </w:style>
  <w:style w:type="paragraph" w:customStyle="1" w:styleId="afd">
    <w:name w:val="Основной текст с отступом.подпись"/>
    <w:basedOn w:val="a"/>
    <w:rsid w:val="00AC2CE5"/>
    <w:pPr>
      <w:ind w:firstLine="720"/>
      <w:jc w:val="both"/>
    </w:pPr>
    <w:rPr>
      <w:sz w:val="28"/>
    </w:rPr>
  </w:style>
  <w:style w:type="paragraph" w:customStyle="1" w:styleId="1d">
    <w:name w:val="Текст1"/>
    <w:basedOn w:val="a"/>
    <w:rsid w:val="00AC2CE5"/>
    <w:rPr>
      <w:rFonts w:ascii="Courier New" w:hAnsi="Courier New" w:cs="Courier New"/>
    </w:rPr>
  </w:style>
  <w:style w:type="paragraph" w:customStyle="1" w:styleId="320">
    <w:name w:val="Основной текст с отступом 32"/>
    <w:basedOn w:val="a"/>
    <w:rsid w:val="00AC2CE5"/>
    <w:pPr>
      <w:widowControl w:val="0"/>
      <w:overflowPunct w:val="0"/>
      <w:autoSpaceDE w:val="0"/>
      <w:ind w:firstLine="720"/>
      <w:jc w:val="both"/>
      <w:textAlignment w:val="baseline"/>
    </w:pPr>
    <w:rPr>
      <w:sz w:val="28"/>
    </w:rPr>
  </w:style>
  <w:style w:type="paragraph" w:styleId="afe">
    <w:name w:val="endnote text"/>
    <w:basedOn w:val="a"/>
    <w:rsid w:val="00AC2CE5"/>
  </w:style>
  <w:style w:type="paragraph" w:customStyle="1" w:styleId="ConsPlusNormal">
    <w:name w:val="ConsPlusNormal"/>
    <w:rsid w:val="00AC2CE5"/>
    <w:pPr>
      <w:widowControl w:val="0"/>
      <w:suppressAutoHyphens/>
      <w:autoSpaceDE w:val="0"/>
      <w:ind w:firstLine="720"/>
    </w:pPr>
    <w:rPr>
      <w:rFonts w:ascii="Arial" w:hAnsi="Arial" w:cs="Arial"/>
      <w:lang w:eastAsia="ar-SA"/>
    </w:rPr>
  </w:style>
  <w:style w:type="paragraph" w:customStyle="1" w:styleId="ConsPlusNonformat">
    <w:name w:val="ConsPlusNonformat"/>
    <w:rsid w:val="00AC2CE5"/>
    <w:pPr>
      <w:widowControl w:val="0"/>
      <w:suppressAutoHyphens/>
      <w:autoSpaceDE w:val="0"/>
    </w:pPr>
    <w:rPr>
      <w:rFonts w:ascii="Courier New" w:hAnsi="Courier New" w:cs="Courier New"/>
      <w:lang w:eastAsia="ar-SA"/>
    </w:rPr>
  </w:style>
  <w:style w:type="paragraph" w:customStyle="1" w:styleId="1e">
    <w:name w:val="1"/>
    <w:basedOn w:val="a"/>
    <w:next w:val="afc"/>
    <w:rsid w:val="00AC2CE5"/>
    <w:pPr>
      <w:spacing w:before="100" w:after="100"/>
    </w:pPr>
    <w:rPr>
      <w:sz w:val="24"/>
      <w:szCs w:val="24"/>
    </w:rPr>
  </w:style>
  <w:style w:type="paragraph" w:customStyle="1" w:styleId="ConsPlusCell">
    <w:name w:val="ConsPlusCell"/>
    <w:rsid w:val="00AC2CE5"/>
    <w:pPr>
      <w:suppressAutoHyphens/>
      <w:autoSpaceDE w:val="0"/>
    </w:pPr>
    <w:rPr>
      <w:rFonts w:ascii="Arial" w:hAnsi="Arial" w:cs="Arial"/>
      <w:lang w:eastAsia="ar-SA"/>
    </w:rPr>
  </w:style>
  <w:style w:type="paragraph" w:customStyle="1" w:styleId="aff">
    <w:name w:val="Обычный с отступом"/>
    <w:basedOn w:val="a"/>
    <w:rsid w:val="00AC2CE5"/>
    <w:pPr>
      <w:ind w:firstLine="709"/>
      <w:jc w:val="both"/>
    </w:pPr>
    <w:rPr>
      <w:sz w:val="28"/>
    </w:rPr>
  </w:style>
  <w:style w:type="paragraph" w:customStyle="1" w:styleId="center1">
    <w:name w:val="center1"/>
    <w:basedOn w:val="a"/>
    <w:rsid w:val="00AC2CE5"/>
    <w:pPr>
      <w:spacing w:before="100" w:after="100"/>
      <w:ind w:firstLine="855"/>
      <w:jc w:val="both"/>
    </w:pPr>
    <w:rPr>
      <w:sz w:val="24"/>
      <w:szCs w:val="24"/>
    </w:rPr>
  </w:style>
  <w:style w:type="paragraph" w:customStyle="1" w:styleId="justify2">
    <w:name w:val="justify2"/>
    <w:basedOn w:val="a"/>
    <w:rsid w:val="00AC2CE5"/>
    <w:pPr>
      <w:spacing w:before="100" w:after="100"/>
      <w:ind w:firstLine="855"/>
      <w:jc w:val="both"/>
    </w:pPr>
    <w:rPr>
      <w:sz w:val="24"/>
      <w:szCs w:val="24"/>
    </w:rPr>
  </w:style>
  <w:style w:type="paragraph" w:customStyle="1" w:styleId="ConsPlusTitle">
    <w:name w:val="ConsPlusTitle"/>
    <w:rsid w:val="00AC2CE5"/>
    <w:pPr>
      <w:widowControl w:val="0"/>
      <w:suppressAutoHyphens/>
      <w:autoSpaceDE w:val="0"/>
    </w:pPr>
    <w:rPr>
      <w:rFonts w:ascii="Arial" w:hAnsi="Arial" w:cs="Arial"/>
      <w:b/>
      <w:bCs/>
      <w:lang w:eastAsia="ar-SA"/>
    </w:rPr>
  </w:style>
  <w:style w:type="paragraph" w:customStyle="1" w:styleId="aff0">
    <w:name w:val="Основной текст ГД Знак Знак"/>
    <w:basedOn w:val="af0"/>
    <w:rsid w:val="00AC2CE5"/>
    <w:pPr>
      <w:ind w:firstLine="709"/>
    </w:pPr>
    <w:rPr>
      <w:szCs w:val="24"/>
    </w:rPr>
  </w:style>
  <w:style w:type="paragraph" w:customStyle="1" w:styleId="1-0">
    <w:name w:val="Стиль Заголовок 1 + Темно-синий"/>
    <w:basedOn w:val="1"/>
    <w:rsid w:val="00AC2CE5"/>
    <w:pPr>
      <w:numPr>
        <w:numId w:val="0"/>
      </w:numPr>
      <w:spacing w:line="240" w:lineRule="auto"/>
      <w:jc w:val="left"/>
    </w:pPr>
    <w:rPr>
      <w:color w:val="000080"/>
    </w:rPr>
  </w:style>
  <w:style w:type="paragraph" w:customStyle="1" w:styleId="3TimesNewRoman0">
    <w:name w:val="Стиль Заголовок 3 + Times New Roman курсив"/>
    <w:basedOn w:val="3"/>
    <w:rsid w:val="00AC2CE5"/>
    <w:pPr>
      <w:keepNext/>
      <w:numPr>
        <w:ilvl w:val="0"/>
        <w:numId w:val="0"/>
      </w:numPr>
      <w:spacing w:before="240" w:after="60"/>
    </w:pPr>
    <w:rPr>
      <w:rFonts w:cs="Arial"/>
      <w:bCs/>
      <w:i/>
      <w:iCs/>
      <w:szCs w:val="26"/>
    </w:rPr>
  </w:style>
  <w:style w:type="paragraph" w:customStyle="1" w:styleId="ConsPlusDocList">
    <w:name w:val="ConsPlusDocList"/>
    <w:rsid w:val="00AC2CE5"/>
    <w:pPr>
      <w:suppressAutoHyphens/>
      <w:autoSpaceDE w:val="0"/>
    </w:pPr>
    <w:rPr>
      <w:rFonts w:ascii="Courier New" w:hAnsi="Courier New" w:cs="Courier New"/>
      <w:lang w:eastAsia="ar-SA"/>
    </w:rPr>
  </w:style>
  <w:style w:type="paragraph" w:customStyle="1" w:styleId="ConsCell">
    <w:name w:val="ConsCell"/>
    <w:rsid w:val="00AC2CE5"/>
    <w:pPr>
      <w:widowControl w:val="0"/>
      <w:suppressAutoHyphens/>
      <w:autoSpaceDE w:val="0"/>
      <w:ind w:right="19772"/>
    </w:pPr>
    <w:rPr>
      <w:rFonts w:ascii="Arial" w:hAnsi="Arial" w:cs="Arial"/>
      <w:lang w:eastAsia="ar-SA"/>
    </w:rPr>
  </w:style>
  <w:style w:type="paragraph" w:styleId="41">
    <w:name w:val="toc 4"/>
    <w:basedOn w:val="a"/>
    <w:next w:val="a"/>
    <w:rsid w:val="00AC2CE5"/>
    <w:pPr>
      <w:ind w:left="720"/>
    </w:pPr>
    <w:rPr>
      <w:sz w:val="24"/>
      <w:szCs w:val="24"/>
    </w:rPr>
  </w:style>
  <w:style w:type="paragraph" w:styleId="52">
    <w:name w:val="toc 5"/>
    <w:basedOn w:val="a"/>
    <w:next w:val="a"/>
    <w:rsid w:val="00AC2CE5"/>
    <w:pPr>
      <w:ind w:left="960"/>
    </w:pPr>
    <w:rPr>
      <w:sz w:val="24"/>
      <w:szCs w:val="24"/>
    </w:rPr>
  </w:style>
  <w:style w:type="paragraph" w:styleId="61">
    <w:name w:val="toc 6"/>
    <w:basedOn w:val="a"/>
    <w:next w:val="a"/>
    <w:rsid w:val="00AC2CE5"/>
    <w:pPr>
      <w:ind w:left="1200"/>
    </w:pPr>
    <w:rPr>
      <w:sz w:val="24"/>
      <w:szCs w:val="24"/>
    </w:rPr>
  </w:style>
  <w:style w:type="paragraph" w:styleId="70">
    <w:name w:val="toc 7"/>
    <w:basedOn w:val="a"/>
    <w:next w:val="a"/>
    <w:rsid w:val="00AC2CE5"/>
    <w:pPr>
      <w:ind w:left="1440"/>
    </w:pPr>
    <w:rPr>
      <w:sz w:val="24"/>
      <w:szCs w:val="24"/>
    </w:rPr>
  </w:style>
  <w:style w:type="paragraph" w:styleId="80">
    <w:name w:val="toc 8"/>
    <w:basedOn w:val="a"/>
    <w:next w:val="a"/>
    <w:rsid w:val="00AC2CE5"/>
    <w:pPr>
      <w:ind w:left="1680"/>
    </w:pPr>
    <w:rPr>
      <w:sz w:val="24"/>
      <w:szCs w:val="24"/>
    </w:rPr>
  </w:style>
  <w:style w:type="paragraph" w:styleId="90">
    <w:name w:val="toc 9"/>
    <w:basedOn w:val="a"/>
    <w:next w:val="a"/>
    <w:rsid w:val="00AC2CE5"/>
    <w:pPr>
      <w:ind w:left="1920"/>
    </w:pPr>
    <w:rPr>
      <w:sz w:val="24"/>
      <w:szCs w:val="24"/>
    </w:rPr>
  </w:style>
  <w:style w:type="paragraph" w:customStyle="1" w:styleId="aff1">
    <w:name w:val="Знак Знак Знак"/>
    <w:basedOn w:val="a"/>
    <w:rsid w:val="00AC2CE5"/>
    <w:pPr>
      <w:spacing w:after="160" w:line="240" w:lineRule="exact"/>
    </w:pPr>
    <w:rPr>
      <w:rFonts w:ascii="Verdana" w:eastAsia="MS Mincho" w:hAnsi="Verdana" w:cs="Verdana"/>
      <w:lang w:val="en-GB"/>
    </w:rPr>
  </w:style>
  <w:style w:type="paragraph" w:customStyle="1" w:styleId="1f">
    <w:name w:val="Знак1"/>
    <w:basedOn w:val="a"/>
    <w:rsid w:val="00AC2CE5"/>
    <w:pPr>
      <w:widowControl w:val="0"/>
      <w:spacing w:line="360" w:lineRule="atLeast"/>
      <w:jc w:val="both"/>
    </w:pPr>
    <w:rPr>
      <w:rFonts w:ascii="Verdana" w:hAnsi="Verdana" w:cs="Verdana"/>
      <w:lang w:val="en-US"/>
    </w:rPr>
  </w:style>
  <w:style w:type="paragraph" w:customStyle="1" w:styleId="aff2">
    <w:name w:val="Знак Знак Знак Знак Знак Знак Знак Знак Знак Знак Знак Знак Знак Знак Знак Знак"/>
    <w:basedOn w:val="a"/>
    <w:rsid w:val="00AC2CE5"/>
    <w:pPr>
      <w:widowControl w:val="0"/>
      <w:spacing w:line="360" w:lineRule="atLeast"/>
      <w:jc w:val="both"/>
      <w:textAlignment w:val="baseline"/>
    </w:pPr>
    <w:rPr>
      <w:rFonts w:ascii="Verdana" w:hAnsi="Verdana" w:cs="Verdana"/>
      <w:lang w:val="en-US"/>
    </w:rPr>
  </w:style>
  <w:style w:type="paragraph" w:customStyle="1" w:styleId="1f0">
    <w:name w:val="Знак1 Знак Знак Знак"/>
    <w:basedOn w:val="a"/>
    <w:rsid w:val="00AC2CE5"/>
    <w:pPr>
      <w:widowControl w:val="0"/>
      <w:spacing w:line="360" w:lineRule="atLeast"/>
      <w:jc w:val="both"/>
      <w:textAlignment w:val="baseline"/>
    </w:pPr>
    <w:rPr>
      <w:rFonts w:ascii="Verdana" w:hAnsi="Verdana" w:cs="Verdana"/>
      <w:lang w:val="en-US"/>
    </w:rPr>
  </w:style>
  <w:style w:type="paragraph" w:customStyle="1" w:styleId="CharChar1">
    <w:name w:val="Char Char1 Знак Знак Знак"/>
    <w:basedOn w:val="a"/>
    <w:rsid w:val="00AC2CE5"/>
    <w:pPr>
      <w:widowControl w:val="0"/>
      <w:spacing w:line="360" w:lineRule="atLeast"/>
      <w:jc w:val="both"/>
      <w:textAlignment w:val="baseline"/>
    </w:pPr>
    <w:rPr>
      <w:rFonts w:ascii="Verdana" w:hAnsi="Verdana" w:cs="Verdana"/>
      <w:lang w:val="en-US"/>
    </w:rPr>
  </w:style>
  <w:style w:type="paragraph" w:customStyle="1" w:styleId="1f1">
    <w:name w:val="Приветствие1"/>
    <w:basedOn w:val="a"/>
    <w:next w:val="a"/>
    <w:rsid w:val="00AC2CE5"/>
    <w:pPr>
      <w:spacing w:before="120"/>
      <w:ind w:firstLine="720"/>
      <w:jc w:val="both"/>
    </w:pPr>
    <w:rPr>
      <w:sz w:val="28"/>
    </w:rPr>
  </w:style>
  <w:style w:type="paragraph" w:customStyle="1" w:styleId="1f2">
    <w:name w:val="Знак1"/>
    <w:basedOn w:val="a"/>
    <w:rsid w:val="00AC2CE5"/>
    <w:pPr>
      <w:widowControl w:val="0"/>
      <w:spacing w:line="360" w:lineRule="atLeast"/>
      <w:jc w:val="both"/>
      <w:textAlignment w:val="baseline"/>
    </w:pPr>
    <w:rPr>
      <w:rFonts w:ascii="Verdana" w:hAnsi="Verdana" w:cs="Verdana"/>
      <w:lang w:val="en-US"/>
    </w:rPr>
  </w:style>
  <w:style w:type="paragraph" w:customStyle="1" w:styleId="aff3">
    <w:name w:val="Знак Знак Знак Знак"/>
    <w:basedOn w:val="a"/>
    <w:rsid w:val="00AC2CE5"/>
    <w:pPr>
      <w:widowControl w:val="0"/>
      <w:spacing w:line="360" w:lineRule="atLeast"/>
      <w:jc w:val="both"/>
      <w:textAlignment w:val="baseline"/>
    </w:pPr>
    <w:rPr>
      <w:rFonts w:ascii="Verdana" w:hAnsi="Verdana" w:cs="Verdana"/>
      <w:lang w:val="en-US"/>
    </w:rPr>
  </w:style>
  <w:style w:type="paragraph" w:customStyle="1" w:styleId="aff4">
    <w:name w:val="Знак Знак Знак Знак Знак Знак"/>
    <w:basedOn w:val="a"/>
    <w:rsid w:val="00AC2CE5"/>
    <w:pPr>
      <w:widowControl w:val="0"/>
      <w:spacing w:line="360" w:lineRule="atLeast"/>
      <w:jc w:val="both"/>
    </w:pPr>
    <w:rPr>
      <w:rFonts w:ascii="Verdana" w:eastAsia="PMingLiU" w:hAnsi="Verdana" w:cs="Verdana"/>
      <w:lang w:val="en-US"/>
    </w:rPr>
  </w:style>
  <w:style w:type="paragraph" w:customStyle="1" w:styleId="NormalANX">
    <w:name w:val="NormalANX"/>
    <w:basedOn w:val="a"/>
    <w:rsid w:val="00AC2CE5"/>
    <w:pPr>
      <w:spacing w:before="240" w:after="240" w:line="360" w:lineRule="auto"/>
      <w:ind w:firstLine="720"/>
      <w:jc w:val="both"/>
    </w:pPr>
    <w:rPr>
      <w:sz w:val="28"/>
    </w:rPr>
  </w:style>
  <w:style w:type="paragraph" w:customStyle="1" w:styleId="aff5">
    <w:name w:val="Знак"/>
    <w:basedOn w:val="a"/>
    <w:rsid w:val="00AC2CE5"/>
    <w:pPr>
      <w:widowControl w:val="0"/>
      <w:spacing w:line="360" w:lineRule="atLeast"/>
      <w:jc w:val="both"/>
      <w:textAlignment w:val="baseline"/>
    </w:pPr>
    <w:rPr>
      <w:rFonts w:ascii="Verdana" w:hAnsi="Verdana" w:cs="Verdana"/>
      <w:lang w:val="en-US"/>
    </w:rPr>
  </w:style>
  <w:style w:type="paragraph" w:customStyle="1" w:styleId="aff6">
    <w:name w:val="Знак Знак Знак Знак Знак Знак"/>
    <w:basedOn w:val="a"/>
    <w:rsid w:val="00AC2CE5"/>
    <w:pPr>
      <w:widowControl w:val="0"/>
      <w:spacing w:line="360" w:lineRule="atLeast"/>
      <w:jc w:val="both"/>
      <w:textAlignment w:val="baseline"/>
    </w:pPr>
    <w:rPr>
      <w:rFonts w:ascii="Verdana" w:hAnsi="Verdana" w:cs="Verdana"/>
      <w:lang w:val="en-US"/>
    </w:rPr>
  </w:style>
  <w:style w:type="paragraph" w:customStyle="1" w:styleId="1bt">
    <w:name w:val="Основной текст.Основной текст1.Основной текст Знак.Основной текст Знак Знак.bt"/>
    <w:basedOn w:val="a"/>
    <w:rsid w:val="00AC2CE5"/>
    <w:pPr>
      <w:jc w:val="center"/>
    </w:pPr>
    <w:rPr>
      <w:sz w:val="28"/>
    </w:rPr>
  </w:style>
  <w:style w:type="paragraph" w:customStyle="1" w:styleId="1f3">
    <w:name w:val="Знак Знак Знак Знак Знак Знак Знак Знак1 Знак"/>
    <w:basedOn w:val="a"/>
    <w:rsid w:val="00AC2CE5"/>
    <w:pPr>
      <w:widowControl w:val="0"/>
      <w:spacing w:line="360" w:lineRule="atLeast"/>
      <w:jc w:val="both"/>
      <w:textAlignment w:val="baseline"/>
    </w:pPr>
    <w:rPr>
      <w:rFonts w:ascii="Verdana" w:hAnsi="Verdana" w:cs="Verdana"/>
      <w:lang w:val="en-US"/>
    </w:rPr>
  </w:style>
  <w:style w:type="paragraph" w:customStyle="1" w:styleId="aff7">
    <w:name w:val="Мой стиль"/>
    <w:basedOn w:val="a"/>
    <w:rsid w:val="00AC2CE5"/>
    <w:pPr>
      <w:ind w:left="-57" w:firstLine="567"/>
      <w:jc w:val="both"/>
    </w:pPr>
    <w:rPr>
      <w:sz w:val="24"/>
      <w:szCs w:val="24"/>
    </w:rPr>
  </w:style>
  <w:style w:type="paragraph" w:customStyle="1" w:styleId="1f4">
    <w:name w:val="Знак Знак Знак Знак Знак Знак Знак Знак1 Знак Знак Знак Знак Знак Знак Знак Знак Знак Знак Знак Знак Знак"/>
    <w:basedOn w:val="a"/>
    <w:rsid w:val="00AC2CE5"/>
    <w:pPr>
      <w:widowControl w:val="0"/>
      <w:spacing w:line="360" w:lineRule="atLeast"/>
      <w:jc w:val="both"/>
      <w:textAlignment w:val="baseline"/>
    </w:pPr>
    <w:rPr>
      <w:rFonts w:ascii="Verdana" w:hAnsi="Verdana" w:cs="Verdana"/>
      <w:lang w:val="en-US"/>
    </w:rPr>
  </w:style>
  <w:style w:type="paragraph" w:customStyle="1" w:styleId="aff8">
    <w:name w:val="ЭЭГ"/>
    <w:basedOn w:val="a"/>
    <w:rsid w:val="00AC2CE5"/>
    <w:pPr>
      <w:spacing w:line="360" w:lineRule="auto"/>
      <w:ind w:firstLine="720"/>
      <w:jc w:val="both"/>
    </w:pPr>
    <w:rPr>
      <w:sz w:val="24"/>
      <w:szCs w:val="24"/>
    </w:rPr>
  </w:style>
  <w:style w:type="paragraph" w:styleId="aff9">
    <w:name w:val="List Paragraph"/>
    <w:basedOn w:val="a"/>
    <w:qFormat/>
    <w:rsid w:val="00AC2CE5"/>
    <w:pPr>
      <w:spacing w:after="200" w:line="276" w:lineRule="auto"/>
      <w:ind w:left="720"/>
    </w:pPr>
    <w:rPr>
      <w:rFonts w:ascii="Calibri" w:eastAsia="Calibri" w:hAnsi="Calibri" w:cs="Calibri"/>
      <w:sz w:val="22"/>
      <w:szCs w:val="22"/>
    </w:rPr>
  </w:style>
  <w:style w:type="paragraph" w:customStyle="1" w:styleId="xl67">
    <w:name w:val="xl67"/>
    <w:basedOn w:val="a"/>
    <w:rsid w:val="00AC2CE5"/>
    <w:pPr>
      <w:pBdr>
        <w:top w:val="single" w:sz="4" w:space="0" w:color="000000"/>
        <w:left w:val="single" w:sz="4" w:space="0" w:color="000000"/>
        <w:bottom w:val="single" w:sz="4" w:space="0" w:color="000000"/>
        <w:right w:val="single" w:sz="4" w:space="0" w:color="000000"/>
      </w:pBdr>
      <w:spacing w:before="100" w:after="100"/>
      <w:jc w:val="center"/>
    </w:pPr>
    <w:rPr>
      <w:color w:val="000000"/>
      <w:sz w:val="28"/>
      <w:szCs w:val="28"/>
    </w:rPr>
  </w:style>
  <w:style w:type="paragraph" w:customStyle="1" w:styleId="Char">
    <w:name w:val="Char"/>
    <w:basedOn w:val="a"/>
    <w:rsid w:val="00AC2CE5"/>
    <w:pPr>
      <w:spacing w:after="160" w:line="240" w:lineRule="exact"/>
    </w:pPr>
    <w:rPr>
      <w:rFonts w:ascii="Verdana" w:hAnsi="Verdana" w:cs="Verdana"/>
      <w:lang w:val="en-US"/>
    </w:rPr>
  </w:style>
  <w:style w:type="paragraph" w:customStyle="1" w:styleId="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AC2CE5"/>
    <w:pPr>
      <w:widowControl w:val="0"/>
      <w:spacing w:line="360" w:lineRule="atLeast"/>
      <w:jc w:val="both"/>
      <w:textAlignment w:val="baseline"/>
    </w:pPr>
    <w:rPr>
      <w:rFonts w:ascii="Verdana" w:hAnsi="Verdana" w:cs="Verdana"/>
      <w:lang w:val="en-US"/>
    </w:rPr>
  </w:style>
  <w:style w:type="paragraph" w:customStyle="1" w:styleId="affa">
    <w:name w:val="Знак Знак Знак Знак Знак Знак Знак"/>
    <w:basedOn w:val="a"/>
    <w:rsid w:val="00AC2CE5"/>
    <w:pPr>
      <w:spacing w:before="100" w:after="100"/>
    </w:pPr>
    <w:rPr>
      <w:rFonts w:ascii="Tahoma" w:hAnsi="Tahoma" w:cs="Tahoma"/>
      <w:lang w:val="en-US"/>
    </w:rPr>
  </w:style>
  <w:style w:type="paragraph" w:customStyle="1" w:styleId="36">
    <w:name w:val="Знак3"/>
    <w:basedOn w:val="a"/>
    <w:rsid w:val="00AC2CE5"/>
    <w:pPr>
      <w:spacing w:after="160" w:line="240" w:lineRule="exact"/>
    </w:pPr>
    <w:rPr>
      <w:rFonts w:ascii="Verdana" w:eastAsia="MS Mincho" w:hAnsi="Verdana" w:cs="Verdana"/>
      <w:lang w:val="en-GB"/>
    </w:rPr>
  </w:style>
  <w:style w:type="paragraph" w:customStyle="1" w:styleId="1f5">
    <w:name w:val="Текст примечания1"/>
    <w:basedOn w:val="a"/>
    <w:rsid w:val="00AC2CE5"/>
  </w:style>
  <w:style w:type="paragraph" w:styleId="affb">
    <w:name w:val="annotation subject"/>
    <w:basedOn w:val="1f5"/>
    <w:next w:val="1f5"/>
    <w:rsid w:val="00AC2CE5"/>
    <w:rPr>
      <w:b/>
      <w:bC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C2CE5"/>
    <w:pPr>
      <w:spacing w:after="160" w:line="240" w:lineRule="exact"/>
    </w:pPr>
    <w:rPr>
      <w:sz w:val="28"/>
      <w:lang w:val="en-US"/>
    </w:rPr>
  </w:style>
  <w:style w:type="paragraph" w:customStyle="1" w:styleId="1f6">
    <w:name w:val="Абзац списка1"/>
    <w:basedOn w:val="a"/>
    <w:rsid w:val="00AC2CE5"/>
    <w:pPr>
      <w:spacing w:after="200" w:line="276" w:lineRule="auto"/>
      <w:ind w:left="720"/>
    </w:pPr>
    <w:rPr>
      <w:rFonts w:ascii="Calibri" w:hAnsi="Calibri" w:cs="Calibri"/>
      <w:sz w:val="22"/>
      <w:szCs w:val="22"/>
    </w:rPr>
  </w:style>
  <w:style w:type="paragraph" w:customStyle="1" w:styleId="affd">
    <w:name w:val="Содержимое таблицы"/>
    <w:basedOn w:val="a"/>
    <w:rsid w:val="00AC2CE5"/>
    <w:pPr>
      <w:suppressLineNumbers/>
    </w:pPr>
  </w:style>
  <w:style w:type="paragraph" w:customStyle="1" w:styleId="affe">
    <w:name w:val="Заголовок таблицы"/>
    <w:basedOn w:val="affd"/>
    <w:rsid w:val="00AC2CE5"/>
    <w:pPr>
      <w:jc w:val="center"/>
    </w:pPr>
    <w:rPr>
      <w:b/>
      <w:bCs/>
    </w:rPr>
  </w:style>
  <w:style w:type="paragraph" w:customStyle="1" w:styleId="afff">
    <w:name w:val="Содержимое врезки"/>
    <w:basedOn w:val="ad"/>
    <w:rsid w:val="00AC2CE5"/>
  </w:style>
  <w:style w:type="table" w:styleId="afff0">
    <w:name w:val="Table Grid"/>
    <w:basedOn w:val="a1"/>
    <w:uiPriority w:val="59"/>
    <w:rsid w:val="009C3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Нижний колонтитул Знак"/>
    <w:basedOn w:val="a0"/>
    <w:link w:val="af7"/>
    <w:uiPriority w:val="99"/>
    <w:rsid w:val="00596EA1"/>
    <w:rPr>
      <w:lang w:eastAsia="ar-SA"/>
    </w:rPr>
  </w:style>
  <w:style w:type="paragraph" w:customStyle="1" w:styleId="p3">
    <w:name w:val="p3"/>
    <w:basedOn w:val="a"/>
    <w:rsid w:val="0039426E"/>
    <w:pPr>
      <w:suppressAutoHyphens w:val="0"/>
      <w:spacing w:before="280" w:after="280"/>
    </w:pPr>
    <w:rPr>
      <w:sz w:val="24"/>
      <w:szCs w:val="24"/>
      <w:lang w:eastAsia="zh-CN"/>
    </w:rPr>
  </w:style>
  <w:style w:type="paragraph" w:customStyle="1" w:styleId="NoSpacing1">
    <w:name w:val="No Spacing1"/>
    <w:rsid w:val="0039426E"/>
    <w:pPr>
      <w:suppressAutoHyphens/>
    </w:pPr>
    <w:rPr>
      <w:rFonts w:eastAsia="Arial"/>
      <w:sz w:val="24"/>
      <w:szCs w:val="24"/>
      <w:lang w:eastAsia="zh-CN"/>
    </w:rPr>
  </w:style>
  <w:style w:type="character" w:customStyle="1" w:styleId="WW8Num1z2">
    <w:name w:val="WW8Num1z2"/>
    <w:rsid w:val="0039426E"/>
    <w:rPr>
      <w:rFonts w:ascii="Wingdings" w:hAnsi="Wingdings" w:cs="Wingdings"/>
    </w:rPr>
  </w:style>
  <w:style w:type="character" w:customStyle="1" w:styleId="WW8Num1z3">
    <w:name w:val="WW8Num1z3"/>
    <w:rsid w:val="0039426E"/>
  </w:style>
  <w:style w:type="character" w:customStyle="1" w:styleId="WW8Num1z4">
    <w:name w:val="WW8Num1z4"/>
    <w:rsid w:val="0039426E"/>
  </w:style>
  <w:style w:type="character" w:customStyle="1" w:styleId="WW8Num1z5">
    <w:name w:val="WW8Num1z5"/>
    <w:rsid w:val="0039426E"/>
  </w:style>
  <w:style w:type="character" w:customStyle="1" w:styleId="WW8Num1z6">
    <w:name w:val="WW8Num1z6"/>
    <w:rsid w:val="0039426E"/>
  </w:style>
  <w:style w:type="character" w:customStyle="1" w:styleId="WW8Num1z7">
    <w:name w:val="WW8Num1z7"/>
    <w:rsid w:val="0039426E"/>
  </w:style>
  <w:style w:type="character" w:customStyle="1" w:styleId="WW8Num1z8">
    <w:name w:val="WW8Num1z8"/>
    <w:rsid w:val="0039426E"/>
  </w:style>
  <w:style w:type="character" w:customStyle="1" w:styleId="WW8Num2z3">
    <w:name w:val="WW8Num2z3"/>
    <w:rsid w:val="0039426E"/>
  </w:style>
  <w:style w:type="character" w:customStyle="1" w:styleId="WW8Num2z4">
    <w:name w:val="WW8Num2z4"/>
    <w:rsid w:val="0039426E"/>
  </w:style>
  <w:style w:type="character" w:customStyle="1" w:styleId="WW8Num2z5">
    <w:name w:val="WW8Num2z5"/>
    <w:rsid w:val="0039426E"/>
  </w:style>
  <w:style w:type="character" w:customStyle="1" w:styleId="WW8Num2z6">
    <w:name w:val="WW8Num2z6"/>
    <w:rsid w:val="0039426E"/>
  </w:style>
  <w:style w:type="character" w:customStyle="1" w:styleId="WW8Num2z7">
    <w:name w:val="WW8Num2z7"/>
    <w:rsid w:val="0039426E"/>
  </w:style>
  <w:style w:type="character" w:customStyle="1" w:styleId="WW8Num2z8">
    <w:name w:val="WW8Num2z8"/>
    <w:rsid w:val="0039426E"/>
  </w:style>
  <w:style w:type="character" w:customStyle="1" w:styleId="WW8Num3z3">
    <w:name w:val="WW8Num3z3"/>
    <w:rsid w:val="0039426E"/>
  </w:style>
  <w:style w:type="character" w:customStyle="1" w:styleId="WW8Num3z4">
    <w:name w:val="WW8Num3z4"/>
    <w:rsid w:val="0039426E"/>
  </w:style>
  <w:style w:type="character" w:customStyle="1" w:styleId="WW8Num3z5">
    <w:name w:val="WW8Num3z5"/>
    <w:rsid w:val="0039426E"/>
  </w:style>
  <w:style w:type="character" w:customStyle="1" w:styleId="WW8Num3z6">
    <w:name w:val="WW8Num3z6"/>
    <w:rsid w:val="0039426E"/>
  </w:style>
  <w:style w:type="character" w:customStyle="1" w:styleId="WW8Num3z7">
    <w:name w:val="WW8Num3z7"/>
    <w:rsid w:val="0039426E"/>
  </w:style>
  <w:style w:type="character" w:customStyle="1" w:styleId="WW8Num3z8">
    <w:name w:val="WW8Num3z8"/>
    <w:rsid w:val="0039426E"/>
  </w:style>
  <w:style w:type="character" w:customStyle="1" w:styleId="WW8Num4z3">
    <w:name w:val="WW8Num4z3"/>
    <w:rsid w:val="0039426E"/>
  </w:style>
  <w:style w:type="character" w:customStyle="1" w:styleId="WW8Num4z4">
    <w:name w:val="WW8Num4z4"/>
    <w:rsid w:val="0039426E"/>
  </w:style>
  <w:style w:type="character" w:customStyle="1" w:styleId="WW8Num4z5">
    <w:name w:val="WW8Num4z5"/>
    <w:rsid w:val="0039426E"/>
  </w:style>
  <w:style w:type="character" w:customStyle="1" w:styleId="WW8Num4z6">
    <w:name w:val="WW8Num4z6"/>
    <w:rsid w:val="0039426E"/>
  </w:style>
  <w:style w:type="character" w:customStyle="1" w:styleId="WW8Num4z7">
    <w:name w:val="WW8Num4z7"/>
    <w:rsid w:val="0039426E"/>
  </w:style>
  <w:style w:type="character" w:customStyle="1" w:styleId="WW8Num4z8">
    <w:name w:val="WW8Num4z8"/>
    <w:rsid w:val="0039426E"/>
  </w:style>
  <w:style w:type="character" w:customStyle="1" w:styleId="37">
    <w:name w:val="Основной шрифт абзаца3"/>
    <w:rsid w:val="0039426E"/>
  </w:style>
  <w:style w:type="character" w:customStyle="1" w:styleId="25">
    <w:name w:val="Основной шрифт абзаца2"/>
    <w:rsid w:val="0039426E"/>
  </w:style>
  <w:style w:type="character" w:customStyle="1" w:styleId="DefaultParagraphFont">
    <w:name w:val="Default Paragraph Font"/>
    <w:rsid w:val="0039426E"/>
  </w:style>
  <w:style w:type="paragraph" w:styleId="afff1">
    <w:name w:val="caption"/>
    <w:basedOn w:val="a"/>
    <w:qFormat/>
    <w:rsid w:val="0039426E"/>
    <w:pPr>
      <w:suppressLineNumbers/>
      <w:spacing w:before="120" w:after="120"/>
    </w:pPr>
    <w:rPr>
      <w:rFonts w:cs="Mangal"/>
      <w:i/>
      <w:iCs/>
      <w:sz w:val="24"/>
      <w:szCs w:val="24"/>
      <w:lang w:eastAsia="zh-CN"/>
    </w:rPr>
  </w:style>
  <w:style w:type="paragraph" w:customStyle="1" w:styleId="38">
    <w:name w:val="Указатель3"/>
    <w:basedOn w:val="a"/>
    <w:rsid w:val="0039426E"/>
    <w:pPr>
      <w:suppressLineNumbers/>
    </w:pPr>
    <w:rPr>
      <w:rFonts w:cs="Mangal"/>
      <w:sz w:val="24"/>
      <w:szCs w:val="24"/>
      <w:lang w:eastAsia="zh-CN"/>
    </w:rPr>
  </w:style>
  <w:style w:type="paragraph" w:customStyle="1" w:styleId="26">
    <w:name w:val="Название2"/>
    <w:basedOn w:val="a"/>
    <w:rsid w:val="0039426E"/>
    <w:pPr>
      <w:suppressLineNumbers/>
      <w:spacing w:before="120" w:after="120"/>
    </w:pPr>
    <w:rPr>
      <w:rFonts w:cs="Mangal"/>
      <w:i/>
      <w:iCs/>
      <w:sz w:val="24"/>
      <w:szCs w:val="24"/>
      <w:lang w:eastAsia="zh-CN"/>
    </w:rPr>
  </w:style>
  <w:style w:type="paragraph" w:customStyle="1" w:styleId="27">
    <w:name w:val="Указатель2"/>
    <w:basedOn w:val="a"/>
    <w:rsid w:val="0039426E"/>
    <w:pPr>
      <w:suppressLineNumbers/>
    </w:pPr>
    <w:rPr>
      <w:rFonts w:cs="Mangal"/>
      <w:sz w:val="24"/>
      <w:szCs w:val="24"/>
      <w:lang w:eastAsia="zh-CN"/>
    </w:rPr>
  </w:style>
  <w:style w:type="paragraph" w:customStyle="1" w:styleId="Web">
    <w:name w:val="Обычный (Web)"/>
    <w:basedOn w:val="a"/>
    <w:rsid w:val="0039426E"/>
    <w:pPr>
      <w:spacing w:before="100" w:after="100"/>
    </w:pPr>
    <w:rPr>
      <w:rFonts w:ascii="Arial Unicode MS" w:eastAsia="Arial Unicode MS" w:hAnsi="Arial Unicode MS" w:cs="Arial Unicode MS"/>
      <w:sz w:val="24"/>
      <w:szCs w:val="24"/>
      <w:lang w:eastAsia="zh-CN"/>
    </w:rPr>
  </w:style>
  <w:style w:type="paragraph" w:customStyle="1" w:styleId="afff2">
    <w:name w:val="Обычный текст"/>
    <w:basedOn w:val="a"/>
    <w:rsid w:val="0039426E"/>
    <w:pPr>
      <w:ind w:firstLine="567"/>
      <w:jc w:val="both"/>
    </w:pPr>
    <w:rPr>
      <w:sz w:val="28"/>
      <w:szCs w:val="24"/>
      <w:lang w:eastAsia="zh-CN"/>
    </w:rPr>
  </w:style>
  <w:style w:type="paragraph" w:customStyle="1" w:styleId="1f7">
    <w:name w:val=" Знак Знак1 Знак Знак Знак Знак"/>
    <w:basedOn w:val="a"/>
    <w:rsid w:val="0039426E"/>
    <w:pPr>
      <w:suppressAutoHyphens w:val="0"/>
      <w:spacing w:after="160" w:line="240" w:lineRule="exact"/>
    </w:pPr>
    <w:rPr>
      <w:rFonts w:ascii="Verdana" w:hAnsi="Verdana" w:cs="Verdana"/>
      <w:lang w:val="en-US" w:eastAsia="zh-CN"/>
    </w:rPr>
  </w:style>
  <w:style w:type="paragraph" w:customStyle="1" w:styleId="Heading">
    <w:name w:val="Heading"/>
    <w:rsid w:val="0039426E"/>
    <w:pPr>
      <w:suppressAutoHyphens/>
      <w:autoSpaceDE w:val="0"/>
    </w:pPr>
    <w:rPr>
      <w:rFonts w:ascii="Arial" w:eastAsia="Arial" w:hAnsi="Arial" w:cs="Arial"/>
      <w:b/>
      <w:bCs/>
      <w:sz w:val="22"/>
      <w:szCs w:val="22"/>
      <w:lang w:eastAsia="zh-CN"/>
    </w:rPr>
  </w:style>
  <w:style w:type="paragraph" w:customStyle="1" w:styleId="212">
    <w:name w:val="Список 21"/>
    <w:basedOn w:val="a"/>
    <w:rsid w:val="0039426E"/>
    <w:pPr>
      <w:ind w:left="566" w:hanging="283"/>
    </w:pPr>
    <w:rPr>
      <w:sz w:val="24"/>
      <w:szCs w:val="24"/>
      <w:lang w:val="en-US" w:eastAsia="zh-CN"/>
    </w:rPr>
  </w:style>
  <w:style w:type="paragraph" w:customStyle="1" w:styleId="312">
    <w:name w:val="Список 31"/>
    <w:basedOn w:val="a"/>
    <w:rsid w:val="0039426E"/>
    <w:pPr>
      <w:ind w:left="849" w:hanging="283"/>
    </w:pPr>
    <w:rPr>
      <w:sz w:val="24"/>
      <w:szCs w:val="24"/>
      <w:lang w:val="en-US" w:eastAsia="zh-CN"/>
    </w:rPr>
  </w:style>
  <w:style w:type="paragraph" w:customStyle="1" w:styleId="213">
    <w:name w:val="Продолжение списка 21"/>
    <w:basedOn w:val="a"/>
    <w:rsid w:val="0039426E"/>
    <w:pPr>
      <w:spacing w:after="120"/>
      <w:ind w:left="566"/>
    </w:pPr>
    <w:rPr>
      <w:sz w:val="24"/>
      <w:szCs w:val="24"/>
      <w:lang w:val="en-US" w:eastAsia="zh-CN"/>
    </w:rPr>
  </w:style>
  <w:style w:type="paragraph" w:customStyle="1" w:styleId="313">
    <w:name w:val="Продолжение списка 31"/>
    <w:basedOn w:val="a"/>
    <w:rsid w:val="0039426E"/>
    <w:pPr>
      <w:spacing w:after="120"/>
      <w:ind w:left="849"/>
    </w:pPr>
    <w:rPr>
      <w:sz w:val="24"/>
      <w:szCs w:val="24"/>
      <w:lang w:val="en-US" w:eastAsia="zh-CN"/>
    </w:rPr>
  </w:style>
  <w:style w:type="paragraph" w:customStyle="1" w:styleId="afff3">
    <w:name w:val="Верхний и нижний колонтитулы"/>
    <w:basedOn w:val="a"/>
    <w:rsid w:val="0039426E"/>
    <w:pPr>
      <w:suppressLineNumbers/>
      <w:tabs>
        <w:tab w:val="center" w:pos="4819"/>
        <w:tab w:val="right" w:pos="9638"/>
      </w:tabs>
    </w:pPr>
    <w:rPr>
      <w:sz w:val="24"/>
      <w:szCs w:val="24"/>
      <w:lang w:eastAsia="zh-CN"/>
    </w:rPr>
  </w:style>
  <w:style w:type="paragraph" w:customStyle="1" w:styleId="NormalTable">
    <w:name w:val="Normal Table"/>
    <w:rsid w:val="0039426E"/>
    <w:pPr>
      <w:suppressAutoHyphen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130363">
      <w:bodyDiv w:val="1"/>
      <w:marLeft w:val="0"/>
      <w:marRight w:val="0"/>
      <w:marTop w:val="0"/>
      <w:marBottom w:val="0"/>
      <w:divBdr>
        <w:top w:val="none" w:sz="0" w:space="0" w:color="auto"/>
        <w:left w:val="none" w:sz="0" w:space="0" w:color="auto"/>
        <w:bottom w:val="none" w:sz="0" w:space="0" w:color="auto"/>
        <w:right w:val="none" w:sz="0" w:space="0" w:color="auto"/>
      </w:divBdr>
    </w:div>
    <w:div w:id="1533615778">
      <w:bodyDiv w:val="1"/>
      <w:marLeft w:val="0"/>
      <w:marRight w:val="0"/>
      <w:marTop w:val="0"/>
      <w:marBottom w:val="0"/>
      <w:divBdr>
        <w:top w:val="none" w:sz="0" w:space="0" w:color="auto"/>
        <w:left w:val="none" w:sz="0" w:space="0" w:color="auto"/>
        <w:bottom w:val="none" w:sz="0" w:space="0" w:color="auto"/>
        <w:right w:val="none" w:sz="0" w:space="0" w:color="auto"/>
      </w:divBdr>
    </w:div>
    <w:div w:id="1566531838">
      <w:bodyDiv w:val="1"/>
      <w:marLeft w:val="0"/>
      <w:marRight w:val="0"/>
      <w:marTop w:val="0"/>
      <w:marBottom w:val="0"/>
      <w:divBdr>
        <w:top w:val="none" w:sz="0" w:space="0" w:color="auto"/>
        <w:left w:val="none" w:sz="0" w:space="0" w:color="auto"/>
        <w:bottom w:val="none" w:sz="0" w:space="0" w:color="auto"/>
        <w:right w:val="none" w:sz="0" w:space="0" w:color="auto"/>
      </w:divBdr>
    </w:div>
    <w:div w:id="1873494327">
      <w:bodyDiv w:val="1"/>
      <w:marLeft w:val="0"/>
      <w:marRight w:val="0"/>
      <w:marTop w:val="0"/>
      <w:marBottom w:val="0"/>
      <w:divBdr>
        <w:top w:val="none" w:sz="0" w:space="0" w:color="auto"/>
        <w:left w:val="none" w:sz="0" w:space="0" w:color="auto"/>
        <w:bottom w:val="none" w:sz="0" w:space="0" w:color="auto"/>
        <w:right w:val="none" w:sz="0" w:space="0" w:color="auto"/>
      </w:divBdr>
    </w:div>
    <w:div w:id="191635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7</Pages>
  <Words>2335</Words>
  <Characters>13314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Настоящая пояснительная записка содержит методику и обоснование основных подходов к формированию краевого и консолидированного</vt:lpstr>
    </vt:vector>
  </TitlesOfParts>
  <Company>DG Win&amp;Soft</Company>
  <LinksUpToDate>false</LinksUpToDate>
  <CharactersWithSpaces>15618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Настоящая пояснительная записка содержит методику и обоснование основных подходов к формированию краевого и консолидированного</dc:title>
  <dc:creator>Оксана Скок</dc:creator>
  <cp:lastModifiedBy>Abram</cp:lastModifiedBy>
  <cp:revision>5</cp:revision>
  <cp:lastPrinted>2019-11-19T17:22:00Z</cp:lastPrinted>
  <dcterms:created xsi:type="dcterms:W3CDTF">2021-11-11T09:39:00Z</dcterms:created>
  <dcterms:modified xsi:type="dcterms:W3CDTF">2021-11-26T06:53:00Z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-496342636</vt:i4>
  </property>
</Properties>
</file>