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21" w:rsidRPr="00E01193" w:rsidRDefault="00E84021" w:rsidP="00E8402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01193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E84021" w:rsidRPr="00E01193" w:rsidRDefault="00E84021" w:rsidP="00E8402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01193">
        <w:rPr>
          <w:rFonts w:ascii="Times New Roman" w:hAnsi="Times New Roman"/>
          <w:b/>
          <w:sz w:val="32"/>
          <w:szCs w:val="32"/>
        </w:rPr>
        <w:t>ГОСТОМЛЯНСКОГО СЕЛЬСОВЕТА</w:t>
      </w:r>
    </w:p>
    <w:p w:rsidR="00E84021" w:rsidRPr="00E01193" w:rsidRDefault="00E84021" w:rsidP="00E8402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01193">
        <w:rPr>
          <w:rFonts w:ascii="Times New Roman" w:hAnsi="Times New Roman"/>
          <w:b/>
          <w:sz w:val="32"/>
          <w:szCs w:val="32"/>
        </w:rPr>
        <w:t>МЕДВЕНСКОГО РАЙОНА</w:t>
      </w:r>
      <w:r w:rsidRPr="00E01193">
        <w:rPr>
          <w:rFonts w:ascii="Times New Roman" w:hAnsi="Times New Roman"/>
          <w:b/>
          <w:sz w:val="32"/>
          <w:szCs w:val="32"/>
        </w:rPr>
        <w:br/>
        <w:t>КУРСКОЙ ОБЛАСТИ</w:t>
      </w:r>
    </w:p>
    <w:p w:rsidR="0053195A" w:rsidRDefault="0053195A" w:rsidP="0053195A">
      <w:pPr>
        <w:rPr>
          <w:b/>
          <w:sz w:val="32"/>
          <w:szCs w:val="32"/>
        </w:rPr>
      </w:pPr>
    </w:p>
    <w:p w:rsidR="00E84021" w:rsidRPr="00E01193" w:rsidRDefault="0053195A" w:rsidP="005319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ПРОЕКТ                             </w:t>
      </w:r>
      <w:r w:rsidR="00E84021" w:rsidRPr="00E01193">
        <w:rPr>
          <w:b/>
          <w:sz w:val="32"/>
          <w:szCs w:val="32"/>
        </w:rPr>
        <w:t>РЕШЕНИЕ</w:t>
      </w:r>
    </w:p>
    <w:p w:rsidR="00E84021" w:rsidRPr="00E01193" w:rsidRDefault="00E84021" w:rsidP="00E84021">
      <w:pPr>
        <w:jc w:val="center"/>
        <w:rPr>
          <w:b/>
          <w:sz w:val="32"/>
          <w:szCs w:val="32"/>
        </w:rPr>
      </w:pPr>
    </w:p>
    <w:p w:rsidR="00E84021" w:rsidRPr="00E01193" w:rsidRDefault="00E84021" w:rsidP="00E84021">
      <w:pPr>
        <w:jc w:val="center"/>
        <w:rPr>
          <w:b/>
          <w:sz w:val="32"/>
          <w:szCs w:val="32"/>
        </w:rPr>
      </w:pPr>
      <w:r w:rsidRPr="00E01193">
        <w:rPr>
          <w:b/>
          <w:sz w:val="32"/>
          <w:szCs w:val="32"/>
        </w:rPr>
        <w:t xml:space="preserve">от </w:t>
      </w:r>
      <w:r w:rsidR="0053195A">
        <w:rPr>
          <w:b/>
          <w:sz w:val="32"/>
          <w:szCs w:val="32"/>
        </w:rPr>
        <w:t>_____</w:t>
      </w:r>
      <w:r w:rsidRPr="00E01193">
        <w:rPr>
          <w:b/>
          <w:sz w:val="32"/>
          <w:szCs w:val="32"/>
        </w:rPr>
        <w:t>.20</w:t>
      </w:r>
      <w:r w:rsidR="0053195A">
        <w:rPr>
          <w:b/>
          <w:sz w:val="32"/>
          <w:szCs w:val="32"/>
        </w:rPr>
        <w:t>___</w:t>
      </w:r>
      <w:r w:rsidRPr="00E01193">
        <w:rPr>
          <w:b/>
          <w:sz w:val="32"/>
          <w:szCs w:val="32"/>
        </w:rPr>
        <w:t xml:space="preserve"> года              № </w:t>
      </w:r>
      <w:r w:rsidR="0053195A">
        <w:rPr>
          <w:b/>
          <w:sz w:val="32"/>
          <w:szCs w:val="32"/>
        </w:rPr>
        <w:t>_______</w:t>
      </w:r>
    </w:p>
    <w:p w:rsidR="00E84021" w:rsidRDefault="00E84021" w:rsidP="00E84021">
      <w:pPr>
        <w:jc w:val="both"/>
        <w:rPr>
          <w:b/>
        </w:rPr>
      </w:pPr>
    </w:p>
    <w:p w:rsidR="00E84021" w:rsidRPr="005370CD" w:rsidRDefault="00E84021" w:rsidP="00E84021">
      <w:pPr>
        <w:jc w:val="both"/>
        <w:rPr>
          <w:bCs/>
          <w:sz w:val="16"/>
          <w:szCs w:val="16"/>
        </w:rPr>
      </w:pPr>
    </w:p>
    <w:p w:rsidR="00E84021" w:rsidRPr="00E01193" w:rsidRDefault="00E84021" w:rsidP="00E84021">
      <w:pPr>
        <w:jc w:val="center"/>
        <w:rPr>
          <w:b/>
          <w:bCs/>
          <w:sz w:val="32"/>
          <w:szCs w:val="32"/>
        </w:rPr>
      </w:pPr>
      <w:r w:rsidRPr="00E01193">
        <w:rPr>
          <w:b/>
          <w:bCs/>
          <w:sz w:val="32"/>
          <w:szCs w:val="32"/>
        </w:rPr>
        <w:t>О  внесении  изменений и  дополнений в Устав муниципального образования «</w:t>
      </w:r>
      <w:proofErr w:type="spellStart"/>
      <w:r w:rsidRPr="00E01193">
        <w:rPr>
          <w:b/>
          <w:bCs/>
          <w:sz w:val="32"/>
          <w:szCs w:val="32"/>
        </w:rPr>
        <w:t>Гостомлянский</w:t>
      </w:r>
      <w:proofErr w:type="spellEnd"/>
      <w:r w:rsidRPr="00E01193">
        <w:rPr>
          <w:b/>
          <w:bCs/>
          <w:sz w:val="32"/>
          <w:szCs w:val="32"/>
        </w:rPr>
        <w:t xml:space="preserve">   сельсовет» </w:t>
      </w:r>
      <w:proofErr w:type="spellStart"/>
      <w:r w:rsidRPr="00E01193">
        <w:rPr>
          <w:b/>
          <w:bCs/>
          <w:sz w:val="32"/>
          <w:szCs w:val="32"/>
        </w:rPr>
        <w:t>Медвенского</w:t>
      </w:r>
      <w:proofErr w:type="spellEnd"/>
      <w:r w:rsidRPr="00E01193">
        <w:rPr>
          <w:b/>
          <w:bCs/>
          <w:sz w:val="32"/>
          <w:szCs w:val="32"/>
        </w:rPr>
        <w:t xml:space="preserve"> района Курской области</w:t>
      </w:r>
    </w:p>
    <w:p w:rsidR="00E84021" w:rsidRPr="004D601C" w:rsidRDefault="00E84021" w:rsidP="00E84021">
      <w:pPr>
        <w:jc w:val="both"/>
        <w:rPr>
          <w:rFonts w:ascii="Arial" w:hAnsi="Arial" w:cs="Arial"/>
          <w:sz w:val="28"/>
          <w:szCs w:val="28"/>
        </w:rPr>
      </w:pPr>
    </w:p>
    <w:p w:rsidR="00E84021" w:rsidRPr="004B5583" w:rsidRDefault="00E84021" w:rsidP="00E84021">
      <w:pPr>
        <w:ind w:firstLine="709"/>
        <w:jc w:val="both"/>
        <w:rPr>
          <w:sz w:val="28"/>
          <w:szCs w:val="28"/>
        </w:rPr>
      </w:pPr>
      <w:r w:rsidRPr="004B5583">
        <w:rPr>
          <w:sz w:val="28"/>
          <w:szCs w:val="28"/>
        </w:rPr>
        <w:t xml:space="preserve"> </w:t>
      </w:r>
      <w:proofErr w:type="gramStart"/>
      <w:r w:rsidRPr="004B5583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4B5583">
        <w:rPr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 </w:t>
      </w:r>
      <w:proofErr w:type="spellStart"/>
      <w:r w:rsidRPr="004B5583">
        <w:rPr>
          <w:sz w:val="28"/>
          <w:szCs w:val="28"/>
        </w:rPr>
        <w:t>Медвенского</w:t>
      </w:r>
      <w:proofErr w:type="spellEnd"/>
      <w:r w:rsidRPr="004B5583">
        <w:rPr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4B5583">
        <w:rPr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4B5583">
        <w:rPr>
          <w:sz w:val="28"/>
          <w:szCs w:val="28"/>
        </w:rPr>
        <w:t xml:space="preserve"> образования «</w:t>
      </w:r>
      <w:proofErr w:type="spellStart"/>
      <w:r w:rsidRPr="004B5583">
        <w:rPr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сельсовет»,  Собрание депутатов </w:t>
      </w:r>
      <w:proofErr w:type="spellStart"/>
      <w:r w:rsidRPr="004B5583">
        <w:rPr>
          <w:sz w:val="28"/>
          <w:szCs w:val="28"/>
        </w:rPr>
        <w:t>Гостомлянского</w:t>
      </w:r>
      <w:proofErr w:type="spellEnd"/>
      <w:r w:rsidRPr="004B5583">
        <w:rPr>
          <w:sz w:val="28"/>
          <w:szCs w:val="28"/>
        </w:rPr>
        <w:t xml:space="preserve"> сельсовета </w:t>
      </w:r>
      <w:proofErr w:type="spellStart"/>
      <w:r w:rsidRPr="004B5583">
        <w:rPr>
          <w:sz w:val="28"/>
          <w:szCs w:val="28"/>
        </w:rPr>
        <w:t>Медвенского</w:t>
      </w:r>
      <w:proofErr w:type="spellEnd"/>
      <w:r w:rsidRPr="004B5583">
        <w:rPr>
          <w:sz w:val="28"/>
          <w:szCs w:val="28"/>
        </w:rPr>
        <w:t xml:space="preserve"> района РЕШИЛО:</w:t>
      </w:r>
    </w:p>
    <w:p w:rsidR="00E84021" w:rsidRDefault="00E84021" w:rsidP="00E84021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 xml:space="preserve">         1.Внести в Устав муниципального образования «</w:t>
      </w:r>
      <w:proofErr w:type="spellStart"/>
      <w:r w:rsidRPr="004B5583">
        <w:rPr>
          <w:color w:val="000000"/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 </w:t>
      </w:r>
      <w:proofErr w:type="spellStart"/>
      <w:r w:rsidRPr="004B5583">
        <w:rPr>
          <w:sz w:val="28"/>
          <w:szCs w:val="28"/>
        </w:rPr>
        <w:t>Медвенского</w:t>
      </w:r>
      <w:proofErr w:type="spellEnd"/>
      <w:r w:rsidRPr="004B5583">
        <w:rPr>
          <w:sz w:val="28"/>
          <w:szCs w:val="28"/>
        </w:rPr>
        <w:t xml:space="preserve">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BB3B38" w:rsidRPr="001E7B96" w:rsidRDefault="00BB3B38" w:rsidP="00BB3B38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E7B96">
        <w:rPr>
          <w:b/>
          <w:bCs/>
          <w:color w:val="000000"/>
          <w:sz w:val="28"/>
          <w:szCs w:val="28"/>
        </w:rPr>
        <w:t>в пункте 9 части 1 статьи 3 </w:t>
      </w:r>
      <w:r>
        <w:rPr>
          <w:b/>
          <w:color w:val="000000"/>
          <w:sz w:val="28"/>
          <w:szCs w:val="28"/>
        </w:rPr>
        <w:t xml:space="preserve">«Вопросы местного значения </w:t>
      </w:r>
      <w:proofErr w:type="spellStart"/>
      <w:r w:rsidRPr="001E7B96">
        <w:rPr>
          <w:b/>
          <w:color w:val="000000"/>
          <w:sz w:val="28"/>
          <w:szCs w:val="28"/>
        </w:rPr>
        <w:t>Гостомлянского</w:t>
      </w:r>
      <w:proofErr w:type="spellEnd"/>
      <w:r w:rsidRPr="001E7B96">
        <w:rPr>
          <w:b/>
          <w:color w:val="000000"/>
          <w:sz w:val="28"/>
          <w:szCs w:val="28"/>
        </w:rPr>
        <w:t xml:space="preserve"> сельсовета»</w:t>
      </w:r>
      <w:r w:rsidRPr="001E7B96">
        <w:rPr>
          <w:color w:val="000000"/>
          <w:sz w:val="28"/>
          <w:szCs w:val="28"/>
        </w:rPr>
        <w:t xml:space="preserve"> слова «осуществление </w:t>
      </w:r>
      <w:proofErr w:type="gramStart"/>
      <w:r w:rsidRPr="001E7B96">
        <w:rPr>
          <w:color w:val="000000"/>
          <w:sz w:val="28"/>
          <w:szCs w:val="28"/>
        </w:rPr>
        <w:t>контроля за</w:t>
      </w:r>
      <w:proofErr w:type="gramEnd"/>
      <w:r w:rsidRPr="001E7B96">
        <w:rPr>
          <w:color w:val="000000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Pr="001E7B96">
        <w:rPr>
          <w:color w:val="000000"/>
          <w:sz w:val="28"/>
          <w:szCs w:val="28"/>
        </w:rPr>
        <w:t>Гостомлянского</w:t>
      </w:r>
      <w:proofErr w:type="spellEnd"/>
      <w:r w:rsidRPr="001E7B96">
        <w:rPr>
          <w:color w:val="000000"/>
          <w:sz w:val="28"/>
          <w:szCs w:val="28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BB3B38" w:rsidRPr="001E7B96" w:rsidRDefault="00BB3B38" w:rsidP="00BB3B3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1E7B96">
        <w:rPr>
          <w:bCs/>
          <w:color w:val="000000"/>
          <w:sz w:val="28"/>
          <w:szCs w:val="28"/>
        </w:rPr>
        <w:t>а)</w:t>
      </w:r>
      <w:r w:rsidRPr="001E7B96">
        <w:rPr>
          <w:b/>
          <w:bCs/>
          <w:color w:val="000000"/>
          <w:sz w:val="28"/>
          <w:szCs w:val="28"/>
        </w:rPr>
        <w:t xml:space="preserve"> </w:t>
      </w:r>
      <w:r w:rsidRPr="001E7B96">
        <w:rPr>
          <w:bCs/>
          <w:color w:val="000000"/>
          <w:sz w:val="28"/>
          <w:szCs w:val="28"/>
        </w:rPr>
        <w:t>в пункте 21 слова «участкового уполномоченного полиции</w:t>
      </w:r>
      <w:proofErr w:type="gramStart"/>
      <w:r w:rsidRPr="001E7B96">
        <w:rPr>
          <w:bCs/>
          <w:color w:val="000000"/>
          <w:sz w:val="28"/>
          <w:szCs w:val="28"/>
        </w:rPr>
        <w:t xml:space="preserve">.» </w:t>
      </w:r>
      <w:proofErr w:type="gramEnd"/>
      <w:r w:rsidRPr="001E7B96">
        <w:rPr>
          <w:bCs/>
          <w:color w:val="000000"/>
          <w:sz w:val="28"/>
          <w:szCs w:val="28"/>
        </w:rPr>
        <w:t>заменить словами «участкового уполномоченного полиции;»;</w:t>
      </w:r>
    </w:p>
    <w:p w:rsidR="00BB3B38" w:rsidRPr="001E7B96" w:rsidRDefault="00BB3B38" w:rsidP="00BB3B38">
      <w:pPr>
        <w:ind w:left="360"/>
        <w:jc w:val="both"/>
        <w:rPr>
          <w:color w:val="000000"/>
          <w:sz w:val="28"/>
          <w:szCs w:val="28"/>
        </w:rPr>
      </w:pPr>
      <w:r w:rsidRPr="001E7B96">
        <w:rPr>
          <w:color w:val="000000"/>
          <w:sz w:val="28"/>
          <w:szCs w:val="28"/>
        </w:rPr>
        <w:t>б) дополнить новым пунктом 22 следующего содержания:</w:t>
      </w:r>
    </w:p>
    <w:p w:rsidR="00BB3B38" w:rsidRPr="001E7B96" w:rsidRDefault="00BB3B38" w:rsidP="00BB3B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E7B96">
        <w:rPr>
          <w:color w:val="000000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1E7B96">
        <w:rPr>
          <w:color w:val="000000"/>
          <w:sz w:val="28"/>
          <w:szCs w:val="28"/>
        </w:rPr>
        <w:t>.»;</w:t>
      </w:r>
      <w:proofErr w:type="gramEnd"/>
    </w:p>
    <w:p w:rsidR="00BB3B38" w:rsidRPr="001E7B96" w:rsidRDefault="00BB3B38" w:rsidP="00BB3B38">
      <w:pPr>
        <w:pStyle w:val="a5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E7B96">
        <w:rPr>
          <w:b/>
          <w:color w:val="000000"/>
          <w:sz w:val="28"/>
          <w:szCs w:val="28"/>
        </w:rPr>
        <w:t xml:space="preserve">пункт 6.1. части 1 статьи 6 «Полномочия органов местного самоуправления </w:t>
      </w:r>
      <w:proofErr w:type="spellStart"/>
      <w:r w:rsidRPr="001E7B96">
        <w:rPr>
          <w:b/>
          <w:color w:val="000000"/>
          <w:sz w:val="28"/>
          <w:szCs w:val="28"/>
        </w:rPr>
        <w:t>Гостомлянского</w:t>
      </w:r>
      <w:proofErr w:type="spellEnd"/>
      <w:r w:rsidRPr="001E7B96">
        <w:rPr>
          <w:b/>
          <w:color w:val="000000"/>
          <w:sz w:val="28"/>
          <w:szCs w:val="28"/>
        </w:rPr>
        <w:t xml:space="preserve"> сельсовета по решению вопросов </w:t>
      </w:r>
      <w:r w:rsidRPr="001E7B96">
        <w:rPr>
          <w:b/>
          <w:color w:val="000000"/>
          <w:sz w:val="28"/>
          <w:szCs w:val="28"/>
        </w:rPr>
        <w:lastRenderedPageBreak/>
        <w:t xml:space="preserve">местного значения </w:t>
      </w:r>
      <w:proofErr w:type="spellStart"/>
      <w:r w:rsidRPr="001E7B96">
        <w:rPr>
          <w:b/>
          <w:color w:val="000000"/>
          <w:sz w:val="28"/>
          <w:szCs w:val="28"/>
        </w:rPr>
        <w:t>Гостомлянского</w:t>
      </w:r>
      <w:proofErr w:type="spellEnd"/>
      <w:r w:rsidRPr="001E7B96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1E7B96">
        <w:rPr>
          <w:b/>
          <w:color w:val="000000"/>
          <w:sz w:val="28"/>
          <w:szCs w:val="28"/>
        </w:rPr>
        <w:t>Медвенского</w:t>
      </w:r>
      <w:proofErr w:type="spellEnd"/>
      <w:r w:rsidRPr="001E7B96">
        <w:rPr>
          <w:b/>
          <w:color w:val="000000"/>
          <w:sz w:val="28"/>
          <w:szCs w:val="28"/>
        </w:rPr>
        <w:t xml:space="preserve"> района»</w:t>
      </w:r>
      <w:r w:rsidRPr="001E7B96">
        <w:rPr>
          <w:color w:val="000000"/>
          <w:sz w:val="28"/>
          <w:szCs w:val="28"/>
        </w:rPr>
        <w:t xml:space="preserve"> признать утратившим силу;</w:t>
      </w:r>
    </w:p>
    <w:p w:rsidR="00BB3B38" w:rsidRDefault="00BB3B38" w:rsidP="00BB3B38">
      <w:pPr>
        <w:ind w:right="26"/>
        <w:jc w:val="both"/>
        <w:rPr>
          <w:bCs/>
          <w:sz w:val="28"/>
          <w:szCs w:val="28"/>
        </w:rPr>
      </w:pPr>
      <w:r w:rsidRPr="001E7B96">
        <w:rPr>
          <w:color w:val="000000"/>
          <w:sz w:val="28"/>
          <w:szCs w:val="28"/>
        </w:rPr>
        <w:t xml:space="preserve"> </w:t>
      </w:r>
      <w:r w:rsidRPr="001E7B96">
        <w:rPr>
          <w:b/>
          <w:color w:val="000000"/>
          <w:sz w:val="28"/>
          <w:szCs w:val="28"/>
        </w:rPr>
        <w:t>в абзаце 2 части 5 статьи 9 «Местный референдум»</w:t>
      </w:r>
      <w:r w:rsidRPr="001E7B96">
        <w:rPr>
          <w:color w:val="000000"/>
          <w:sz w:val="28"/>
          <w:szCs w:val="28"/>
        </w:rPr>
        <w:t xml:space="preserve"> слова «Избирательной комиссией» заменить словами «Избирательной комиссии»;</w:t>
      </w:r>
    </w:p>
    <w:p w:rsidR="00EB7A79" w:rsidRPr="00904065" w:rsidRDefault="00904065" w:rsidP="00EB7A79">
      <w:pPr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</w:rPr>
        <w:t>3</w:t>
      </w:r>
      <w:r w:rsidR="00EB7A79" w:rsidRPr="001151F4">
        <w:rPr>
          <w:b/>
          <w:sz w:val="26"/>
          <w:szCs w:val="26"/>
        </w:rPr>
        <w:t>)</w:t>
      </w:r>
      <w:r w:rsidR="00EB7A79" w:rsidRPr="001151F4">
        <w:rPr>
          <w:sz w:val="26"/>
          <w:szCs w:val="26"/>
        </w:rPr>
        <w:t xml:space="preserve"> </w:t>
      </w:r>
      <w:r w:rsidR="00EB7A79" w:rsidRPr="00904065">
        <w:rPr>
          <w:b/>
          <w:sz w:val="28"/>
          <w:szCs w:val="28"/>
        </w:rPr>
        <w:t>часть 1 статьи 38-1</w:t>
      </w:r>
      <w:r w:rsidR="00EB7A79" w:rsidRPr="00904065">
        <w:rPr>
          <w:sz w:val="28"/>
          <w:szCs w:val="28"/>
        </w:rPr>
        <w:t xml:space="preserve"> </w:t>
      </w:r>
      <w:r w:rsidR="00EB7A79" w:rsidRPr="00904065">
        <w:rPr>
          <w:b/>
          <w:sz w:val="28"/>
          <w:szCs w:val="28"/>
        </w:rPr>
        <w:t xml:space="preserve">«Полномочия Ревизионной комиссии </w:t>
      </w:r>
      <w:proofErr w:type="spellStart"/>
      <w:r>
        <w:rPr>
          <w:b/>
          <w:sz w:val="28"/>
          <w:szCs w:val="28"/>
        </w:rPr>
        <w:t>Гостомлянского</w:t>
      </w:r>
      <w:proofErr w:type="spellEnd"/>
      <w:r w:rsidR="00EB7A79" w:rsidRPr="00904065">
        <w:rPr>
          <w:b/>
          <w:sz w:val="28"/>
          <w:szCs w:val="28"/>
        </w:rPr>
        <w:t xml:space="preserve"> сельсовета  </w:t>
      </w:r>
      <w:proofErr w:type="spellStart"/>
      <w:r w:rsidR="00EB7A79" w:rsidRPr="00904065">
        <w:rPr>
          <w:b/>
          <w:sz w:val="28"/>
          <w:szCs w:val="28"/>
        </w:rPr>
        <w:t>Медвенского</w:t>
      </w:r>
      <w:proofErr w:type="spellEnd"/>
      <w:r w:rsidR="00EB7A79" w:rsidRPr="00904065">
        <w:rPr>
          <w:b/>
          <w:sz w:val="28"/>
          <w:szCs w:val="28"/>
        </w:rPr>
        <w:t xml:space="preserve"> района»</w:t>
      </w:r>
      <w:r w:rsidR="00EB7A79" w:rsidRPr="00904065">
        <w:rPr>
          <w:sz w:val="28"/>
          <w:szCs w:val="28"/>
        </w:rPr>
        <w:t xml:space="preserve"> изложить в следующей редакции: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«1. К основным полномочиям Ревизионной комиссии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 относятся: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904065">
        <w:rPr>
          <w:sz w:val="28"/>
          <w:szCs w:val="28"/>
        </w:rPr>
        <w:t>дств в сл</w:t>
      </w:r>
      <w:proofErr w:type="gramEnd"/>
      <w:r w:rsidRPr="00904065">
        <w:rPr>
          <w:sz w:val="28"/>
          <w:szCs w:val="28"/>
        </w:rPr>
        <w:t>учаях, предусмотренных законодательством Российской Федерации;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04065">
        <w:rPr>
          <w:sz w:val="28"/>
          <w:szCs w:val="28"/>
        </w:rPr>
        <w:t>контроль за</w:t>
      </w:r>
      <w:proofErr w:type="gramEnd"/>
      <w:r w:rsidRPr="00904065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proofErr w:type="gramStart"/>
      <w:r w:rsidRPr="00904065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8) анализ и мониторинг бюджетного процесса в </w:t>
      </w:r>
      <w:proofErr w:type="spellStart"/>
      <w:r w:rsidR="00904065">
        <w:rPr>
          <w:sz w:val="28"/>
          <w:szCs w:val="28"/>
        </w:rPr>
        <w:t>Гостомлянском</w:t>
      </w:r>
      <w:proofErr w:type="spellEnd"/>
      <w:r w:rsidRPr="00904065">
        <w:rPr>
          <w:sz w:val="28"/>
          <w:szCs w:val="28"/>
        </w:rPr>
        <w:t xml:space="preserve"> сельсовете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904065">
        <w:rPr>
          <w:sz w:val="28"/>
          <w:szCs w:val="28"/>
        </w:rPr>
        <w:t>контроля за</w:t>
      </w:r>
      <w:proofErr w:type="gramEnd"/>
      <w:r w:rsidRPr="00904065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</w:t>
      </w:r>
      <w:r w:rsidRPr="00904065">
        <w:rPr>
          <w:sz w:val="28"/>
          <w:szCs w:val="28"/>
        </w:rPr>
        <w:lastRenderedPageBreak/>
        <w:t xml:space="preserve">бюджета, о результатах проведенных контрольных и экспертно-аналитических мероприятий в Собрание депутатов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 и Главе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10) осуществление </w:t>
      </w:r>
      <w:proofErr w:type="gramStart"/>
      <w:r w:rsidRPr="00904065">
        <w:rPr>
          <w:sz w:val="28"/>
          <w:szCs w:val="28"/>
        </w:rPr>
        <w:t>контроля за</w:t>
      </w:r>
      <w:proofErr w:type="gramEnd"/>
      <w:r w:rsidRPr="00904065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района, предусмотренных документами стратегического планирования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района, в пределах компетенции Ревизионной комиссии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B7A79" w:rsidRPr="00904065" w:rsidRDefault="00EB7A79" w:rsidP="00EB7A79">
      <w:pPr>
        <w:ind w:firstLine="709"/>
        <w:jc w:val="both"/>
        <w:rPr>
          <w:sz w:val="28"/>
          <w:szCs w:val="28"/>
        </w:rPr>
      </w:pPr>
      <w:r w:rsidRPr="00904065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</w:t>
      </w:r>
      <w:proofErr w:type="spellStart"/>
      <w:r w:rsidR="00904065">
        <w:rPr>
          <w:sz w:val="28"/>
          <w:szCs w:val="28"/>
        </w:rPr>
        <w:t>Гостомлянского</w:t>
      </w:r>
      <w:proofErr w:type="spellEnd"/>
      <w:r w:rsidRPr="00904065">
        <w:rPr>
          <w:sz w:val="28"/>
          <w:szCs w:val="28"/>
        </w:rPr>
        <w:t xml:space="preserve"> сельсовета  </w:t>
      </w:r>
      <w:proofErr w:type="spellStart"/>
      <w:r w:rsidRPr="00904065">
        <w:rPr>
          <w:sz w:val="28"/>
          <w:szCs w:val="28"/>
        </w:rPr>
        <w:t>Медвенского</w:t>
      </w:r>
      <w:proofErr w:type="spellEnd"/>
      <w:r w:rsidRPr="00904065">
        <w:rPr>
          <w:sz w:val="28"/>
          <w:szCs w:val="28"/>
        </w:rPr>
        <w:t xml:space="preserve"> района</w:t>
      </w:r>
      <w:proofErr w:type="gramStart"/>
      <w:r w:rsidRPr="00904065">
        <w:rPr>
          <w:sz w:val="28"/>
          <w:szCs w:val="28"/>
        </w:rPr>
        <w:t>.»;</w:t>
      </w:r>
      <w:proofErr w:type="gramEnd"/>
    </w:p>
    <w:p w:rsidR="00F04145" w:rsidRPr="00904065" w:rsidRDefault="00904065" w:rsidP="00904065">
      <w:pPr>
        <w:ind w:left="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4) </w:t>
      </w:r>
      <w:r w:rsidR="001E7B96" w:rsidRPr="00904065">
        <w:rPr>
          <w:b/>
          <w:color w:val="000000"/>
          <w:sz w:val="28"/>
          <w:szCs w:val="28"/>
        </w:rPr>
        <w:t>в</w:t>
      </w:r>
      <w:r w:rsidR="00F04145" w:rsidRPr="00904065">
        <w:rPr>
          <w:b/>
          <w:color w:val="000000"/>
          <w:sz w:val="28"/>
          <w:szCs w:val="28"/>
        </w:rPr>
        <w:t xml:space="preserve"> абзаце 2 части 8 статьи 63 «Порядок принятия Устава </w:t>
      </w:r>
      <w:proofErr w:type="spellStart"/>
      <w:r w:rsidR="00F04145" w:rsidRPr="00904065">
        <w:rPr>
          <w:b/>
          <w:color w:val="000000"/>
          <w:sz w:val="28"/>
          <w:szCs w:val="28"/>
        </w:rPr>
        <w:t>Гост</w:t>
      </w:r>
      <w:r w:rsidR="001E7B96" w:rsidRPr="00904065">
        <w:rPr>
          <w:b/>
          <w:color w:val="000000"/>
          <w:sz w:val="28"/>
          <w:szCs w:val="28"/>
        </w:rPr>
        <w:t>ом</w:t>
      </w:r>
      <w:r w:rsidR="00F04145" w:rsidRPr="00904065">
        <w:rPr>
          <w:b/>
          <w:color w:val="000000"/>
          <w:sz w:val="28"/>
          <w:szCs w:val="28"/>
        </w:rPr>
        <w:t>лянского</w:t>
      </w:r>
      <w:proofErr w:type="spellEnd"/>
      <w:r w:rsidR="00F04145" w:rsidRPr="00904065">
        <w:rPr>
          <w:b/>
          <w:color w:val="000000"/>
          <w:sz w:val="28"/>
          <w:szCs w:val="28"/>
        </w:rPr>
        <w:t xml:space="preserve"> с</w:t>
      </w:r>
      <w:r w:rsidR="001E7B96" w:rsidRPr="00904065">
        <w:rPr>
          <w:b/>
          <w:color w:val="000000"/>
          <w:sz w:val="28"/>
          <w:szCs w:val="28"/>
        </w:rPr>
        <w:t>е</w:t>
      </w:r>
      <w:r w:rsidR="00F04145" w:rsidRPr="00904065">
        <w:rPr>
          <w:b/>
          <w:color w:val="000000"/>
          <w:sz w:val="28"/>
          <w:szCs w:val="28"/>
        </w:rPr>
        <w:t xml:space="preserve">льсовета </w:t>
      </w:r>
      <w:proofErr w:type="spellStart"/>
      <w:r w:rsidR="00F04145" w:rsidRPr="00904065">
        <w:rPr>
          <w:b/>
          <w:color w:val="000000"/>
          <w:sz w:val="28"/>
          <w:szCs w:val="28"/>
        </w:rPr>
        <w:t>Медвенского</w:t>
      </w:r>
      <w:proofErr w:type="spellEnd"/>
      <w:r w:rsidR="00F04145" w:rsidRPr="00904065">
        <w:rPr>
          <w:b/>
          <w:color w:val="000000"/>
          <w:sz w:val="28"/>
          <w:szCs w:val="28"/>
        </w:rPr>
        <w:t xml:space="preserve"> района, решения</w:t>
      </w:r>
      <w:r w:rsidR="001E7B96" w:rsidRPr="00904065">
        <w:rPr>
          <w:b/>
          <w:color w:val="000000"/>
          <w:sz w:val="28"/>
          <w:szCs w:val="28"/>
        </w:rPr>
        <w:t xml:space="preserve"> о внесении изменений и (или) дополнений в Устав </w:t>
      </w:r>
      <w:proofErr w:type="spellStart"/>
      <w:r w:rsidR="001E7B96" w:rsidRPr="00904065">
        <w:rPr>
          <w:b/>
          <w:color w:val="000000"/>
          <w:sz w:val="28"/>
          <w:szCs w:val="28"/>
        </w:rPr>
        <w:t>Гостомлянского</w:t>
      </w:r>
      <w:proofErr w:type="spellEnd"/>
      <w:r w:rsidR="001E7B96" w:rsidRPr="00904065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="001E7B96" w:rsidRPr="00904065">
        <w:rPr>
          <w:b/>
          <w:color w:val="000000"/>
          <w:sz w:val="28"/>
          <w:szCs w:val="28"/>
        </w:rPr>
        <w:t>Медвенского</w:t>
      </w:r>
      <w:proofErr w:type="spellEnd"/>
      <w:r w:rsidR="001E7B96" w:rsidRPr="00904065">
        <w:rPr>
          <w:b/>
          <w:color w:val="000000"/>
          <w:sz w:val="28"/>
          <w:szCs w:val="28"/>
        </w:rPr>
        <w:t xml:space="preserve"> района»</w:t>
      </w:r>
      <w:r w:rsidR="001E7B96" w:rsidRPr="00904065">
        <w:rPr>
          <w:color w:val="000000"/>
          <w:sz w:val="28"/>
          <w:szCs w:val="28"/>
        </w:rPr>
        <w:t xml:space="preserve"> слова «предусмотренном частью 7» заменить словами «предусмотренном частью 6».</w:t>
      </w:r>
      <w:r w:rsidR="00F04145" w:rsidRPr="00904065">
        <w:rPr>
          <w:color w:val="000000"/>
          <w:sz w:val="28"/>
          <w:szCs w:val="28"/>
        </w:rPr>
        <w:t xml:space="preserve"> </w:t>
      </w:r>
    </w:p>
    <w:p w:rsidR="00E84021" w:rsidRDefault="0053195A" w:rsidP="001E7B96">
      <w:pPr>
        <w:ind w:right="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84021" w:rsidRPr="004B5583">
        <w:rPr>
          <w:sz w:val="28"/>
          <w:szCs w:val="28"/>
        </w:rPr>
        <w:t xml:space="preserve">          </w:t>
      </w:r>
      <w:r w:rsidR="00E84021">
        <w:rPr>
          <w:sz w:val="28"/>
          <w:szCs w:val="28"/>
        </w:rPr>
        <w:t xml:space="preserve">2. Главе </w:t>
      </w:r>
      <w:proofErr w:type="spellStart"/>
      <w:r w:rsidR="00E84021">
        <w:rPr>
          <w:sz w:val="28"/>
          <w:szCs w:val="28"/>
        </w:rPr>
        <w:t>Гостомлянского</w:t>
      </w:r>
      <w:proofErr w:type="spellEnd"/>
      <w:r w:rsidR="00E84021">
        <w:rPr>
          <w:sz w:val="28"/>
          <w:szCs w:val="28"/>
        </w:rPr>
        <w:t xml:space="preserve"> сельсовета </w:t>
      </w:r>
      <w:proofErr w:type="spellStart"/>
      <w:r w:rsidR="00E84021">
        <w:rPr>
          <w:sz w:val="28"/>
          <w:szCs w:val="28"/>
        </w:rPr>
        <w:t>Медвенского</w:t>
      </w:r>
      <w:proofErr w:type="spellEnd"/>
      <w:r w:rsidR="00E84021">
        <w:rPr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84021" w:rsidRDefault="00E84021" w:rsidP="00E84021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3.Обнародовать настоящее решение после его государственной регистрации на информационных стендах, расположенных: </w:t>
      </w:r>
    </w:p>
    <w:p w:rsidR="00E84021" w:rsidRDefault="00E84021" w:rsidP="00E8402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административное здание Администрации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 района (с. 1-я Гостомля);</w:t>
      </w:r>
    </w:p>
    <w:p w:rsidR="00E84021" w:rsidRDefault="00E84021" w:rsidP="00E84021">
      <w:pPr>
        <w:spacing w:line="10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административное здание Администрации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</w:t>
      </w:r>
      <w:r w:rsidR="001E7B96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Тарасово);</w:t>
      </w:r>
    </w:p>
    <w:p w:rsidR="00E84021" w:rsidRDefault="00E84021" w:rsidP="00E84021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E84021" w:rsidRDefault="00E84021" w:rsidP="00E84021">
      <w:pPr>
        <w:spacing w:line="100" w:lineRule="atLeast"/>
        <w:jc w:val="both"/>
        <w:rPr>
          <w:sz w:val="28"/>
          <w:szCs w:val="28"/>
        </w:rPr>
      </w:pPr>
    </w:p>
    <w:p w:rsidR="00E84021" w:rsidRPr="00904065" w:rsidRDefault="00E84021" w:rsidP="00E84021">
      <w:pPr>
        <w:spacing w:line="100" w:lineRule="atLeast"/>
        <w:jc w:val="both"/>
        <w:rPr>
          <w:sz w:val="16"/>
          <w:szCs w:val="16"/>
        </w:rPr>
      </w:pPr>
    </w:p>
    <w:p w:rsidR="00E84021" w:rsidRDefault="00E84021" w:rsidP="00E8402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84021" w:rsidRDefault="00E84021" w:rsidP="00E84021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</w:t>
      </w:r>
      <w:proofErr w:type="spellStart"/>
      <w:r>
        <w:rPr>
          <w:sz w:val="28"/>
          <w:szCs w:val="28"/>
        </w:rPr>
        <w:t>Е.Н.Мельникова</w:t>
      </w:r>
      <w:proofErr w:type="spellEnd"/>
    </w:p>
    <w:p w:rsidR="00E84021" w:rsidRDefault="00E84021" w:rsidP="00E84021">
      <w:pPr>
        <w:spacing w:line="100" w:lineRule="atLeast"/>
        <w:jc w:val="both"/>
        <w:rPr>
          <w:sz w:val="28"/>
          <w:szCs w:val="28"/>
        </w:rPr>
      </w:pPr>
    </w:p>
    <w:p w:rsidR="00E84021" w:rsidRPr="00904065" w:rsidRDefault="00E84021" w:rsidP="00E84021">
      <w:pPr>
        <w:spacing w:line="100" w:lineRule="atLeast"/>
        <w:jc w:val="both"/>
        <w:rPr>
          <w:sz w:val="16"/>
          <w:szCs w:val="16"/>
        </w:rPr>
      </w:pPr>
      <w:bookmarkStart w:id="0" w:name="_GoBack"/>
      <w:bookmarkEnd w:id="0"/>
    </w:p>
    <w:p w:rsidR="00E84021" w:rsidRDefault="00E84021" w:rsidP="00E8402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84021" w:rsidRDefault="00E84021" w:rsidP="00E840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А.Н. </w:t>
      </w:r>
      <w:proofErr w:type="spellStart"/>
      <w:r>
        <w:rPr>
          <w:sz w:val="28"/>
          <w:szCs w:val="28"/>
        </w:rPr>
        <w:t>Харланов</w:t>
      </w:r>
      <w:proofErr w:type="spellEnd"/>
    </w:p>
    <w:p w:rsidR="00753714" w:rsidRDefault="00753714"/>
    <w:sectPr w:rsidR="0075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2C73"/>
    <w:multiLevelType w:val="hybridMultilevel"/>
    <w:tmpl w:val="441EA440"/>
    <w:lvl w:ilvl="0" w:tplc="942260D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C7"/>
    <w:rsid w:val="001E7B96"/>
    <w:rsid w:val="0053195A"/>
    <w:rsid w:val="006A50EC"/>
    <w:rsid w:val="00753714"/>
    <w:rsid w:val="007F14C7"/>
    <w:rsid w:val="00904065"/>
    <w:rsid w:val="00BB3B38"/>
    <w:rsid w:val="00E84021"/>
    <w:rsid w:val="00EB7A79"/>
    <w:rsid w:val="00F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B7A79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40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84021"/>
    <w:rPr>
      <w:rFonts w:ascii="Calibri" w:eastAsia="Calibri" w:hAnsi="Calibri" w:cs="Times New Roman"/>
    </w:rPr>
  </w:style>
  <w:style w:type="paragraph" w:customStyle="1" w:styleId="1">
    <w:name w:val="Обычный1"/>
    <w:rsid w:val="00E8402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319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B7A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icle">
    <w:name w:val="article"/>
    <w:basedOn w:val="a"/>
    <w:rsid w:val="00EB7A7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B7A79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40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84021"/>
    <w:rPr>
      <w:rFonts w:ascii="Calibri" w:eastAsia="Calibri" w:hAnsi="Calibri" w:cs="Times New Roman"/>
    </w:rPr>
  </w:style>
  <w:style w:type="paragraph" w:customStyle="1" w:styleId="1">
    <w:name w:val="Обычный1"/>
    <w:rsid w:val="00E8402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319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B7A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icle">
    <w:name w:val="article"/>
    <w:basedOn w:val="a"/>
    <w:rsid w:val="00EB7A7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4</cp:revision>
  <dcterms:created xsi:type="dcterms:W3CDTF">2021-08-11T11:57:00Z</dcterms:created>
  <dcterms:modified xsi:type="dcterms:W3CDTF">2021-11-30T12:27:00Z</dcterms:modified>
</cp:coreProperties>
</file>