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57" w:rsidRDefault="00580B57" w:rsidP="00580B57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580B57" w:rsidRDefault="00580B57" w:rsidP="00580B57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580B57" w:rsidRDefault="00580B57" w:rsidP="00580B57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580B57" w:rsidRDefault="00580B57" w:rsidP="00580B57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580B57" w:rsidRDefault="00580B57" w:rsidP="00580B57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32"/>
          <w:szCs w:val="32"/>
        </w:rPr>
      </w:pPr>
    </w:p>
    <w:p w:rsidR="00580B57" w:rsidRDefault="00580B57" w:rsidP="00580B57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580B57" w:rsidRDefault="00580B57" w:rsidP="00580B57">
      <w:pPr>
        <w:jc w:val="both"/>
        <w:rPr>
          <w:rFonts w:ascii="Arial" w:hAnsi="Arial" w:cs="Arial"/>
          <w:b/>
          <w:sz w:val="32"/>
          <w:szCs w:val="32"/>
        </w:rPr>
      </w:pPr>
    </w:p>
    <w:p w:rsidR="00580B57" w:rsidRDefault="00580B57" w:rsidP="00580B57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от 25.05.2022 года                   № 114/382</w:t>
      </w:r>
    </w:p>
    <w:p w:rsidR="00580B57" w:rsidRDefault="00580B57" w:rsidP="00580B57">
      <w:pPr>
        <w:shd w:val="clear" w:color="auto" w:fill="FFFFFF"/>
        <w:tabs>
          <w:tab w:val="left" w:pos="3979"/>
        </w:tabs>
        <w:autoSpaceDE w:val="0"/>
        <w:spacing w:line="200" w:lineRule="atLeast"/>
        <w:rPr>
          <w:rFonts w:eastAsia="Arial" w:cs="Arial"/>
          <w:b/>
          <w:bCs/>
          <w:spacing w:val="-3"/>
        </w:rPr>
      </w:pPr>
    </w:p>
    <w:p w:rsidR="00580B57" w:rsidRDefault="00580B57" w:rsidP="00580B57">
      <w:pPr>
        <w:tabs>
          <w:tab w:val="left" w:pos="45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порядке учета предложений по проекту решения</w:t>
      </w:r>
    </w:p>
    <w:p w:rsidR="00580B57" w:rsidRDefault="00580B57" w:rsidP="00580B57">
      <w:pPr>
        <w:tabs>
          <w:tab w:val="left" w:pos="457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Собрания депутатов </w:t>
      </w:r>
      <w:proofErr w:type="spellStart"/>
      <w:r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и Порядке участия граждан  в  обсуждении проекта решения Собрания депутатов </w:t>
      </w:r>
      <w:proofErr w:type="spellStart"/>
      <w:r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района «О   внесении изменений  и  дополнений в Устав муниципального образования «</w:t>
      </w:r>
      <w:proofErr w:type="spellStart"/>
      <w:r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сельсовет»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области.</w:t>
      </w:r>
    </w:p>
    <w:p w:rsidR="00580B57" w:rsidRDefault="00580B57" w:rsidP="00580B57">
      <w:pPr>
        <w:ind w:right="452" w:firstLine="851"/>
        <w:jc w:val="center"/>
      </w:pPr>
    </w:p>
    <w:p w:rsidR="00580B57" w:rsidRDefault="00580B57" w:rsidP="00580B57">
      <w:pPr>
        <w:jc w:val="both"/>
        <w:rPr>
          <w:rFonts w:ascii="Arial" w:hAnsi="Arial" w:cs="Arial"/>
        </w:rPr>
      </w:pPr>
      <w:r>
        <w:t xml:space="preserve">            </w:t>
      </w:r>
      <w:r>
        <w:rPr>
          <w:rFonts w:ascii="Arial" w:hAnsi="Arial" w:cs="Arial"/>
        </w:rPr>
        <w:t>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РЕШИЛО:                                  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 Утвердить прилагаемые: 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1.1.Порядок участия граждан в обсуждении проекта 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внесение изменений  и дополнений в Устав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района;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1.2. Порядок учета предложений по проекту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 Создать комиссию по обсуждению проекта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 «О внесение изменений  и дополнений в Устав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района, приему и учету предложений по нему (далее по тексту Решение и утверждаемых порядков – комиссия)  (прилагается).</w:t>
      </w:r>
    </w:p>
    <w:p w:rsidR="00580B57" w:rsidRDefault="00580B57" w:rsidP="00580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3. Обнародовать настоящее решение на информационных стендах.</w:t>
      </w:r>
    </w:p>
    <w:p w:rsidR="00580B57" w:rsidRDefault="00580B57" w:rsidP="00580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Главу 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 А.Н. </w:t>
      </w:r>
      <w:proofErr w:type="spellStart"/>
      <w:r>
        <w:rPr>
          <w:rFonts w:ascii="Arial" w:hAnsi="Arial" w:cs="Arial"/>
        </w:rPr>
        <w:t>Харланова</w:t>
      </w:r>
      <w:proofErr w:type="spellEnd"/>
      <w:r>
        <w:rPr>
          <w:rFonts w:ascii="Arial" w:hAnsi="Arial" w:cs="Arial"/>
        </w:rPr>
        <w:t xml:space="preserve">.               </w:t>
      </w:r>
    </w:p>
    <w:p w:rsidR="00580B57" w:rsidRDefault="00580B57" w:rsidP="00580B57">
      <w:pPr>
        <w:jc w:val="both"/>
        <w:rPr>
          <w:rFonts w:ascii="Arial" w:hAnsi="Arial" w:cs="Arial"/>
        </w:rPr>
      </w:pPr>
    </w:p>
    <w:p w:rsidR="00580B57" w:rsidRDefault="00580B57" w:rsidP="00580B57">
      <w:pPr>
        <w:tabs>
          <w:tab w:val="left" w:pos="964"/>
          <w:tab w:val="left" w:pos="694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                                         </w:t>
      </w:r>
    </w:p>
    <w:p w:rsidR="00580B57" w:rsidRDefault="00580B57" w:rsidP="00580B57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580B57" w:rsidRDefault="00580B57" w:rsidP="00580B57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580B57" w:rsidRDefault="00580B57" w:rsidP="00580B57">
      <w:pPr>
        <w:tabs>
          <w:tab w:val="left" w:pos="964"/>
        </w:tabs>
        <w:jc w:val="both"/>
        <w:rPr>
          <w:rFonts w:ascii="Arial" w:hAnsi="Arial" w:cs="Arial"/>
        </w:rPr>
      </w:pPr>
    </w:p>
    <w:p w:rsidR="00580B57" w:rsidRDefault="00580B57" w:rsidP="00580B57">
      <w:pPr>
        <w:tabs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580B57" w:rsidRDefault="00580B57" w:rsidP="00580B57">
      <w:pPr>
        <w:tabs>
          <w:tab w:val="left" w:pos="964"/>
        </w:tabs>
        <w:jc w:val="both"/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 А. Н. </w:t>
      </w:r>
      <w:proofErr w:type="spellStart"/>
      <w:r>
        <w:rPr>
          <w:rFonts w:ascii="Arial" w:hAnsi="Arial" w:cs="Arial"/>
        </w:rPr>
        <w:t>Харланов</w:t>
      </w:r>
      <w:proofErr w:type="spellEnd"/>
      <w:r>
        <w:t xml:space="preserve">             </w:t>
      </w:r>
    </w:p>
    <w:p w:rsidR="00580B57" w:rsidRDefault="00580B57" w:rsidP="00580B57">
      <w:pPr>
        <w:jc w:val="right"/>
      </w:pPr>
    </w:p>
    <w:p w:rsidR="00580B57" w:rsidRDefault="00580B57" w:rsidP="00580B57">
      <w:pPr>
        <w:jc w:val="right"/>
        <w:rPr>
          <w:rFonts w:ascii="Arial" w:hAnsi="Arial" w:cs="Arial"/>
        </w:rPr>
      </w:pPr>
    </w:p>
    <w:p w:rsidR="00580B57" w:rsidRDefault="00580B57" w:rsidP="00580B57">
      <w:pPr>
        <w:jc w:val="right"/>
        <w:rPr>
          <w:rFonts w:ascii="Arial" w:hAnsi="Arial" w:cs="Arial"/>
        </w:rPr>
      </w:pPr>
    </w:p>
    <w:p w:rsidR="00580B57" w:rsidRDefault="00580B57" w:rsidP="00580B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580B57" w:rsidRDefault="00580B57" w:rsidP="00580B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Решением Собрания депутатов</w:t>
      </w:r>
    </w:p>
    <w:p w:rsidR="00580B57" w:rsidRDefault="00580B57" w:rsidP="00580B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  сельсовета</w:t>
      </w:r>
    </w:p>
    <w:p w:rsidR="00580B57" w:rsidRDefault="00580B57" w:rsidP="00580B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  района</w:t>
      </w:r>
    </w:p>
    <w:p w:rsidR="00580B57" w:rsidRDefault="00580B57" w:rsidP="00580B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от  25.05.2022 г № 114/382</w:t>
      </w:r>
    </w:p>
    <w:p w:rsidR="00580B57" w:rsidRDefault="00580B57" w:rsidP="00580B57">
      <w:pPr>
        <w:jc w:val="center"/>
      </w:pPr>
    </w:p>
    <w:p w:rsidR="00580B57" w:rsidRDefault="00580B57" w:rsidP="00580B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учета предложений  </w:t>
      </w:r>
    </w:p>
    <w:p w:rsidR="00580B57" w:rsidRDefault="00580B57" w:rsidP="00580B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  проекту решения Собрания депутатов </w:t>
      </w:r>
      <w:proofErr w:type="spellStart"/>
      <w:r>
        <w:rPr>
          <w:rFonts w:ascii="Arial" w:hAnsi="Arial" w:cs="Arial"/>
          <w:b/>
        </w:rPr>
        <w:t>Гостомлянского</w:t>
      </w:r>
      <w:proofErr w:type="spellEnd"/>
      <w:r>
        <w:rPr>
          <w:rFonts w:ascii="Arial" w:hAnsi="Arial" w:cs="Arial"/>
          <w:b/>
        </w:rPr>
        <w:t xml:space="preserve"> сельсовета</w:t>
      </w:r>
    </w:p>
    <w:p w:rsidR="00580B57" w:rsidRDefault="00580B57" w:rsidP="00580B57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Медвенского</w:t>
      </w:r>
      <w:proofErr w:type="spellEnd"/>
      <w:r>
        <w:rPr>
          <w:rFonts w:ascii="Arial" w:hAnsi="Arial" w:cs="Arial"/>
          <w:b/>
        </w:rPr>
        <w:t xml:space="preserve"> района «О внесении изменений и дополнений в Устав</w:t>
      </w:r>
    </w:p>
    <w:p w:rsidR="00580B57" w:rsidRDefault="00580B57" w:rsidP="00580B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 «</w:t>
      </w:r>
      <w:proofErr w:type="spellStart"/>
      <w:r>
        <w:rPr>
          <w:rFonts w:ascii="Arial" w:hAnsi="Arial" w:cs="Arial"/>
          <w:b/>
        </w:rPr>
        <w:t>Гостомлянский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Медвенского</w:t>
      </w:r>
      <w:proofErr w:type="spellEnd"/>
    </w:p>
    <w:p w:rsidR="00580B57" w:rsidRDefault="00580B57" w:rsidP="00580B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района Курской области»</w:t>
      </w:r>
    </w:p>
    <w:p w:rsidR="00580B57" w:rsidRDefault="00580B57" w:rsidP="00580B57">
      <w:pPr>
        <w:rPr>
          <w:b/>
        </w:rPr>
      </w:pP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>
        <w:rPr>
          <w:rFonts w:ascii="Arial" w:hAnsi="Arial" w:cs="Arial"/>
        </w:rPr>
        <w:t>обнародованному</w:t>
      </w:r>
      <w:proofErr w:type="gramEnd"/>
      <w:r>
        <w:rPr>
          <w:rFonts w:ascii="Arial" w:hAnsi="Arial" w:cs="Arial"/>
        </w:rPr>
        <w:t xml:space="preserve"> на информационных стендах, расположенных: </w:t>
      </w:r>
    </w:p>
    <w:p w:rsidR="00580B57" w:rsidRDefault="00580B57" w:rsidP="00580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1-й - административное здание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(с.1-я Гостомля);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2-й - административное здание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(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.Т</w:t>
      </w:r>
      <w:proofErr w:type="gramEnd"/>
      <w:r>
        <w:rPr>
          <w:rFonts w:ascii="Arial" w:hAnsi="Arial" w:cs="Arial"/>
        </w:rPr>
        <w:t>арасово</w:t>
      </w:r>
      <w:proofErr w:type="spellEnd"/>
      <w:r>
        <w:rPr>
          <w:rFonts w:ascii="Arial" w:hAnsi="Arial" w:cs="Arial"/>
        </w:rPr>
        <w:t>);</w:t>
      </w:r>
    </w:p>
    <w:p w:rsidR="00580B57" w:rsidRDefault="00580B57" w:rsidP="00580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проекту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области» (далее –  проект решения о внесении изменений и дополнений в Устав).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района, как от индивидуальных авторов, так и коллективные.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области, приему и учету предложений по нему в письменном виде по адресу: Курская область, </w:t>
      </w:r>
      <w:proofErr w:type="spellStart"/>
      <w:r>
        <w:rPr>
          <w:rFonts w:ascii="Arial" w:hAnsi="Arial" w:cs="Arial"/>
        </w:rPr>
        <w:t>Медвенский</w:t>
      </w:r>
      <w:proofErr w:type="spellEnd"/>
      <w:r>
        <w:rPr>
          <w:rFonts w:ascii="Arial" w:hAnsi="Arial" w:cs="Arial"/>
        </w:rPr>
        <w:t xml:space="preserve"> район, с. 1-я Гостомля, Администрация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580B57" w:rsidRDefault="00580B57" w:rsidP="00580B5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580B57" w:rsidRDefault="00580B57" w:rsidP="00580B57">
      <w:r>
        <w:t xml:space="preserve">                                       </w:t>
      </w:r>
    </w:p>
    <w:p w:rsidR="00580B57" w:rsidRDefault="00580B57" w:rsidP="00580B57">
      <w:pPr>
        <w:jc w:val="right"/>
        <w:rPr>
          <w:sz w:val="22"/>
          <w:szCs w:val="22"/>
        </w:rPr>
      </w:pPr>
    </w:p>
    <w:p w:rsidR="00580B57" w:rsidRDefault="00580B57" w:rsidP="00580B57">
      <w:pPr>
        <w:jc w:val="right"/>
        <w:rPr>
          <w:sz w:val="22"/>
          <w:szCs w:val="22"/>
        </w:rPr>
      </w:pPr>
    </w:p>
    <w:p w:rsidR="00580B57" w:rsidRDefault="00580B57" w:rsidP="00580B57">
      <w:pPr>
        <w:jc w:val="right"/>
        <w:rPr>
          <w:sz w:val="22"/>
          <w:szCs w:val="22"/>
        </w:rPr>
      </w:pPr>
    </w:p>
    <w:p w:rsidR="00580B57" w:rsidRDefault="00580B57" w:rsidP="00580B57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>Утвержден</w:t>
      </w:r>
    </w:p>
    <w:p w:rsidR="00580B57" w:rsidRDefault="00580B57" w:rsidP="00580B5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Решением Собрания депутатов</w:t>
      </w:r>
    </w:p>
    <w:p w:rsidR="00580B57" w:rsidRDefault="00580B57" w:rsidP="00580B5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Гостомлянского</w:t>
      </w:r>
      <w:proofErr w:type="spellEnd"/>
      <w:r>
        <w:rPr>
          <w:rFonts w:ascii="Arial" w:hAnsi="Arial" w:cs="Arial"/>
          <w:sz w:val="22"/>
          <w:szCs w:val="22"/>
        </w:rPr>
        <w:t xml:space="preserve"> сельсовета</w:t>
      </w:r>
    </w:p>
    <w:p w:rsidR="00580B57" w:rsidRDefault="00580B57" w:rsidP="00580B5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Медвенского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</w:t>
      </w:r>
    </w:p>
    <w:p w:rsidR="00580B57" w:rsidRDefault="00580B57" w:rsidP="00580B5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от  25.05.2022 г № 114/382</w:t>
      </w:r>
    </w:p>
    <w:p w:rsidR="00580B57" w:rsidRDefault="00580B57" w:rsidP="00580B57">
      <w:pPr>
        <w:jc w:val="center"/>
      </w:pPr>
    </w:p>
    <w:p w:rsidR="00580B57" w:rsidRDefault="00580B57" w:rsidP="00580B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участия граждан в обсуждении  проекта решения Собрания депутатов </w:t>
      </w:r>
      <w:proofErr w:type="spellStart"/>
      <w:r>
        <w:rPr>
          <w:rFonts w:ascii="Arial" w:hAnsi="Arial" w:cs="Arial"/>
          <w:b/>
        </w:rPr>
        <w:t>Гостомлянского</w:t>
      </w:r>
      <w:proofErr w:type="spellEnd"/>
      <w:r>
        <w:rPr>
          <w:rFonts w:ascii="Arial" w:hAnsi="Arial" w:cs="Arial"/>
          <w:b/>
        </w:rPr>
        <w:t xml:space="preserve"> сельсовета  </w:t>
      </w:r>
      <w:proofErr w:type="spellStart"/>
      <w:r>
        <w:rPr>
          <w:rFonts w:ascii="Arial" w:hAnsi="Arial" w:cs="Arial"/>
          <w:b/>
        </w:rPr>
        <w:t>Медвенского</w:t>
      </w:r>
      <w:proofErr w:type="spellEnd"/>
      <w:r>
        <w:rPr>
          <w:rFonts w:ascii="Arial" w:hAnsi="Arial" w:cs="Arial"/>
          <w:b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b/>
        </w:rPr>
        <w:t>Гостомлянский</w:t>
      </w:r>
      <w:proofErr w:type="spellEnd"/>
      <w:r>
        <w:rPr>
          <w:rFonts w:ascii="Arial" w:hAnsi="Arial" w:cs="Arial"/>
          <w:b/>
        </w:rPr>
        <w:t xml:space="preserve">  сельсовет» </w:t>
      </w:r>
      <w:proofErr w:type="spellStart"/>
      <w:r>
        <w:rPr>
          <w:rFonts w:ascii="Arial" w:hAnsi="Arial" w:cs="Arial"/>
          <w:b/>
        </w:rPr>
        <w:t>Медвенского</w:t>
      </w:r>
      <w:proofErr w:type="spellEnd"/>
      <w:r>
        <w:rPr>
          <w:rFonts w:ascii="Arial" w:hAnsi="Arial" w:cs="Arial"/>
          <w:b/>
        </w:rPr>
        <w:t xml:space="preserve"> района Курской области»</w:t>
      </w:r>
    </w:p>
    <w:p w:rsidR="00580B57" w:rsidRDefault="00580B57" w:rsidP="00580B57">
      <w:pPr>
        <w:rPr>
          <w:sz w:val="16"/>
          <w:szCs w:val="16"/>
        </w:rPr>
      </w:pPr>
    </w:p>
    <w:p w:rsidR="00580B57" w:rsidRDefault="00580B57" w:rsidP="00580B57">
      <w:pPr>
        <w:jc w:val="both"/>
        <w:rPr>
          <w:rFonts w:ascii="Arial" w:hAnsi="Arial" w:cs="Arial"/>
          <w:sz w:val="23"/>
          <w:szCs w:val="23"/>
        </w:rPr>
      </w:pPr>
      <w:r>
        <w:t xml:space="preserve">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«О внесении изменений  и дополнений в Устав муниципального образования «</w:t>
      </w:r>
      <w:proofErr w:type="spellStart"/>
      <w:r>
        <w:rPr>
          <w:rFonts w:ascii="Arial" w:hAnsi="Arial" w:cs="Arial"/>
          <w:sz w:val="23"/>
          <w:szCs w:val="23"/>
        </w:rPr>
        <w:t>Гостомлянский</w:t>
      </w:r>
      <w:proofErr w:type="spellEnd"/>
      <w:r>
        <w:rPr>
          <w:rFonts w:ascii="Arial" w:hAnsi="Arial" w:cs="Arial"/>
          <w:sz w:val="23"/>
          <w:szCs w:val="23"/>
        </w:rPr>
        <w:t xml:space="preserve">  сельсовет»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580B57" w:rsidRDefault="00580B57" w:rsidP="00580B57">
      <w:pPr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2. Обсуждение проекта решения Собрания депутатов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sz w:val="23"/>
          <w:szCs w:val="23"/>
        </w:rPr>
        <w:t>Гостомлянский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580B57" w:rsidRDefault="00580B57" w:rsidP="00580B57">
      <w:pPr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1-й - административное здание администрации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 (с.1-я Гостомля);</w:t>
      </w:r>
    </w:p>
    <w:p w:rsidR="00580B57" w:rsidRDefault="00580B57" w:rsidP="00580B57">
      <w:pPr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2-й - административное здание администрации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(</w:t>
      </w:r>
      <w:proofErr w:type="spellStart"/>
      <w:r>
        <w:rPr>
          <w:rFonts w:ascii="Arial" w:hAnsi="Arial" w:cs="Arial"/>
          <w:sz w:val="23"/>
          <w:szCs w:val="23"/>
        </w:rPr>
        <w:t>с</w:t>
      </w:r>
      <w:proofErr w:type="gramStart"/>
      <w:r>
        <w:rPr>
          <w:rFonts w:ascii="Arial" w:hAnsi="Arial" w:cs="Arial"/>
          <w:sz w:val="23"/>
          <w:szCs w:val="23"/>
        </w:rPr>
        <w:t>.Т</w:t>
      </w:r>
      <w:proofErr w:type="gramEnd"/>
      <w:r>
        <w:rPr>
          <w:rFonts w:ascii="Arial" w:hAnsi="Arial" w:cs="Arial"/>
          <w:sz w:val="23"/>
          <w:szCs w:val="23"/>
        </w:rPr>
        <w:t>арасово</w:t>
      </w:r>
      <w:proofErr w:type="spellEnd"/>
      <w:r>
        <w:rPr>
          <w:rFonts w:ascii="Arial" w:hAnsi="Arial" w:cs="Arial"/>
          <w:sz w:val="23"/>
          <w:szCs w:val="23"/>
        </w:rPr>
        <w:t>);</w:t>
      </w:r>
    </w:p>
    <w:p w:rsidR="00580B57" w:rsidRDefault="00580B57" w:rsidP="00580B57">
      <w:pPr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которое</w:t>
      </w:r>
      <w:proofErr w:type="gramEnd"/>
      <w:r>
        <w:rPr>
          <w:rFonts w:ascii="Arial" w:hAnsi="Arial" w:cs="Arial"/>
          <w:sz w:val="23"/>
          <w:szCs w:val="23"/>
        </w:rPr>
        <w:t xml:space="preserve">  обнародуется не позднее, чем за 30 дней до дня рассмотрения на заседании Собрания депутатов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проекта решения Собрания депутатов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sz w:val="23"/>
          <w:szCs w:val="23"/>
        </w:rPr>
        <w:t>Гостомлянский</w:t>
      </w:r>
      <w:proofErr w:type="spellEnd"/>
      <w:r>
        <w:rPr>
          <w:rFonts w:ascii="Arial" w:hAnsi="Arial" w:cs="Arial"/>
          <w:sz w:val="23"/>
          <w:szCs w:val="23"/>
        </w:rPr>
        <w:t xml:space="preserve">  сельсовет»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580B57" w:rsidRDefault="00580B57" w:rsidP="00580B57">
      <w:pPr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Период обсуждения составляет 20 дней со дня официального </w:t>
      </w:r>
      <w:proofErr w:type="gramStart"/>
      <w:r>
        <w:rPr>
          <w:rFonts w:ascii="Arial" w:hAnsi="Arial" w:cs="Arial"/>
          <w:sz w:val="23"/>
          <w:szCs w:val="23"/>
        </w:rPr>
        <w:t>обнародования  проекта решения Собрания депутатов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sz w:val="23"/>
          <w:szCs w:val="23"/>
        </w:rPr>
        <w:t>Гостомлянский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Курской области» на информационных стендах.</w:t>
      </w:r>
    </w:p>
    <w:p w:rsidR="00580B57" w:rsidRDefault="00580B57" w:rsidP="00580B57">
      <w:pPr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3. Все предложения граждан по существу обсуждаемых вопросов направляются в комиссию, расположенную по адресу: Курская область, </w:t>
      </w:r>
      <w:proofErr w:type="spellStart"/>
      <w:r>
        <w:rPr>
          <w:rFonts w:ascii="Arial" w:hAnsi="Arial" w:cs="Arial"/>
          <w:sz w:val="23"/>
          <w:szCs w:val="23"/>
        </w:rPr>
        <w:t>Медвенский</w:t>
      </w:r>
      <w:proofErr w:type="spellEnd"/>
      <w:r>
        <w:rPr>
          <w:rFonts w:ascii="Arial" w:hAnsi="Arial" w:cs="Arial"/>
          <w:sz w:val="23"/>
          <w:szCs w:val="23"/>
        </w:rPr>
        <w:t xml:space="preserve"> район, с. 1-я Гостомля, Администрация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района.</w:t>
      </w:r>
    </w:p>
    <w:p w:rsidR="00580B57" w:rsidRDefault="00580B57" w:rsidP="00580B57">
      <w:pPr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4. Обсуждение гражданами проекта решения Собрания депутатов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sz w:val="23"/>
          <w:szCs w:val="23"/>
        </w:rPr>
        <w:t>Гостомлянский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Курской области, органах местного самоуправления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Курской области.</w:t>
      </w:r>
    </w:p>
    <w:p w:rsidR="00580B57" w:rsidRDefault="00580B57" w:rsidP="00580B57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Arial" w:hAnsi="Arial" w:cs="Arial"/>
          <w:sz w:val="23"/>
          <w:szCs w:val="23"/>
        </w:rPr>
        <w:t>Гостомлянского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sz w:val="23"/>
          <w:szCs w:val="23"/>
        </w:rPr>
        <w:t>Гостомлянский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>
        <w:rPr>
          <w:rFonts w:ascii="Arial" w:hAnsi="Arial" w:cs="Arial"/>
          <w:sz w:val="23"/>
          <w:szCs w:val="23"/>
        </w:rPr>
        <w:t>Медвенского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580B57" w:rsidRDefault="00580B57" w:rsidP="00580B57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580B57" w:rsidRDefault="00580B57" w:rsidP="00580B57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80B57" w:rsidRDefault="00580B57" w:rsidP="00580B57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80B57" w:rsidRDefault="00580B57" w:rsidP="00580B57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80B57" w:rsidRDefault="00580B57" w:rsidP="00580B57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80B57" w:rsidRDefault="00580B57" w:rsidP="00580B57">
      <w:pPr>
        <w:ind w:left="566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Утвержден</w:t>
      </w:r>
    </w:p>
    <w:p w:rsidR="00580B57" w:rsidRDefault="00580B57" w:rsidP="00580B57">
      <w:pPr>
        <w:ind w:left="566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решением Собрания депутатов</w:t>
      </w:r>
    </w:p>
    <w:p w:rsidR="00580B57" w:rsidRDefault="00580B57" w:rsidP="00580B57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Гостомлянского</w:t>
      </w:r>
      <w:proofErr w:type="spellEnd"/>
      <w:r>
        <w:rPr>
          <w:rFonts w:ascii="Arial" w:hAnsi="Arial" w:cs="Arial"/>
          <w:sz w:val="22"/>
          <w:szCs w:val="22"/>
        </w:rPr>
        <w:t xml:space="preserve"> сельсовета</w:t>
      </w:r>
    </w:p>
    <w:p w:rsidR="00580B57" w:rsidRDefault="00580B57" w:rsidP="00580B57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Медвенского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</w:t>
      </w:r>
    </w:p>
    <w:p w:rsidR="00580B57" w:rsidRDefault="00580B57" w:rsidP="00580B57">
      <w:pPr>
        <w:ind w:left="566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25.05.2022 г. № 114/382</w:t>
      </w:r>
    </w:p>
    <w:p w:rsidR="00580B57" w:rsidRDefault="00580B57" w:rsidP="00580B57">
      <w:pPr>
        <w:ind w:left="5664"/>
        <w:jc w:val="center"/>
      </w:pPr>
    </w:p>
    <w:p w:rsidR="00580B57" w:rsidRDefault="00580B57" w:rsidP="00580B57">
      <w:pPr>
        <w:ind w:left="5664"/>
        <w:jc w:val="center"/>
      </w:pPr>
    </w:p>
    <w:p w:rsidR="00580B57" w:rsidRDefault="00580B57" w:rsidP="00580B57"/>
    <w:p w:rsidR="00580B57" w:rsidRDefault="00580B57" w:rsidP="00580B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 О С Т А В</w:t>
      </w:r>
    </w:p>
    <w:p w:rsidR="00580B57" w:rsidRDefault="00580B57" w:rsidP="00580B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КОМИССИИ ПО ОБСУЖДЕНИЮ ДОПОЛНЕНИЙ И ИЗМЕНЕНИЙ В УСТАВ МУНИЦИПАЛЬНОГО ОБРАЗОВАНИЯ «ГОСТОМЛЯНСКИЙ СЕЛЬСОВЕТ» МЕДВЕНСКОГО РАЙОНА КУРСКОЙ ОБЛАСТИ</w:t>
      </w:r>
    </w:p>
    <w:p w:rsidR="00580B57" w:rsidRDefault="00580B57" w:rsidP="00580B57">
      <w:pPr>
        <w:jc w:val="center"/>
        <w:rPr>
          <w:rFonts w:ascii="Arial" w:hAnsi="Arial" w:cs="Arial"/>
          <w:b/>
        </w:rPr>
      </w:pPr>
    </w:p>
    <w:p w:rsidR="00580B57" w:rsidRDefault="00580B57" w:rsidP="00580B57">
      <w:pPr>
        <w:jc w:val="center"/>
        <w:rPr>
          <w:rFonts w:ascii="Arial" w:hAnsi="Arial" w:cs="Arial"/>
        </w:rPr>
      </w:pPr>
    </w:p>
    <w:p w:rsidR="00580B57" w:rsidRDefault="00580B57" w:rsidP="00580B57">
      <w:pPr>
        <w:jc w:val="center"/>
        <w:rPr>
          <w:rFonts w:ascii="Arial" w:hAnsi="Arial" w:cs="Arial"/>
        </w:rPr>
      </w:pPr>
    </w:p>
    <w:p w:rsidR="00580B57" w:rsidRDefault="00580B57" w:rsidP="00580B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1.Мельникова Е.Н</w:t>
      </w:r>
      <w:r>
        <w:rPr>
          <w:rFonts w:ascii="Arial" w:hAnsi="Arial" w:cs="Arial"/>
          <w:color w:val="800000"/>
        </w:rPr>
        <w:t>.</w:t>
      </w:r>
      <w:r>
        <w:rPr>
          <w:rFonts w:ascii="Arial" w:hAnsi="Arial" w:cs="Arial"/>
        </w:rPr>
        <w:t xml:space="preserve"> - председатель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-  председатель комиссии</w:t>
      </w:r>
    </w:p>
    <w:p w:rsidR="00580B57" w:rsidRDefault="00580B57" w:rsidP="00580B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2.Савенкова М.Ю. –  заместитель Главы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- секретарь комиссии</w:t>
      </w:r>
    </w:p>
    <w:p w:rsidR="00580B57" w:rsidRDefault="00580B57" w:rsidP="00580B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Ворсина И.В.- директор МКУК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сельский Дом культуры» – член  комиссии</w:t>
      </w:r>
    </w:p>
    <w:p w:rsidR="00580B57" w:rsidRDefault="00580B57" w:rsidP="00580B57">
      <w:pPr>
        <w:widowControl/>
        <w:suppressAutoHyphens w:val="0"/>
        <w:spacing w:line="360" w:lineRule="auto"/>
        <w:rPr>
          <w:rFonts w:ascii="Arial" w:hAnsi="Arial" w:cs="Arial"/>
        </w:rPr>
        <w:sectPr w:rsidR="00580B57">
          <w:pgSz w:w="11906" w:h="16838"/>
          <w:pgMar w:top="567" w:right="851" w:bottom="1134" w:left="1531" w:header="720" w:footer="720" w:gutter="0"/>
          <w:cols w:space="720"/>
        </w:sectPr>
      </w:pPr>
    </w:p>
    <w:p w:rsidR="003A7F52" w:rsidRDefault="00580B57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02"/>
    <w:rsid w:val="0030799A"/>
    <w:rsid w:val="00580B57"/>
    <w:rsid w:val="00B67EB4"/>
    <w:rsid w:val="00D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5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5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8186</Characters>
  <Application>Microsoft Office Word</Application>
  <DocSecurity>0</DocSecurity>
  <Lines>68</Lines>
  <Paragraphs>19</Paragraphs>
  <ScaleCrop>false</ScaleCrop>
  <Company>HP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2022-06-24T14:28:00Z</dcterms:created>
  <dcterms:modified xsi:type="dcterms:W3CDTF">2022-06-24T14:28:00Z</dcterms:modified>
</cp:coreProperties>
</file>