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A1" w:rsidRPr="0005549E" w:rsidRDefault="00E547A1" w:rsidP="00E547A1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АДМИНИСТРАЦИЯ</w:t>
      </w:r>
    </w:p>
    <w:p w:rsidR="00E547A1" w:rsidRPr="0005549E" w:rsidRDefault="00E547A1" w:rsidP="00E547A1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E547A1" w:rsidRPr="0005549E" w:rsidRDefault="00E547A1" w:rsidP="00E547A1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МЕДВЕНСКИЙ РАЙОН</w:t>
      </w:r>
    </w:p>
    <w:p w:rsidR="00E547A1" w:rsidRPr="0005549E" w:rsidRDefault="00E547A1" w:rsidP="00E547A1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КУРСКАЯ ОБЛАСТЬ</w:t>
      </w:r>
    </w:p>
    <w:p w:rsidR="00E547A1" w:rsidRPr="0005549E" w:rsidRDefault="00E547A1" w:rsidP="00E547A1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 w:rsidRPr="0005549E">
        <w:rPr>
          <w:rFonts w:cs="Arial"/>
          <w:sz w:val="32"/>
          <w:szCs w:val="32"/>
        </w:rPr>
        <w:tab/>
      </w:r>
    </w:p>
    <w:p w:rsidR="00E547A1" w:rsidRPr="0005549E" w:rsidRDefault="00E547A1" w:rsidP="00E547A1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05549E">
        <w:rPr>
          <w:rFonts w:cs="Arial"/>
          <w:b/>
          <w:bCs/>
          <w:sz w:val="32"/>
          <w:szCs w:val="32"/>
        </w:rPr>
        <w:t>П</w:t>
      </w:r>
      <w:proofErr w:type="gramEnd"/>
      <w:r w:rsidRPr="0005549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E547A1" w:rsidRPr="0005549E" w:rsidRDefault="00E547A1" w:rsidP="00E547A1">
      <w:pPr>
        <w:spacing w:line="36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</w:p>
    <w:p w:rsidR="00E547A1" w:rsidRDefault="00E547A1" w:rsidP="00E547A1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sz w:val="32"/>
          <w:szCs w:val="32"/>
        </w:rPr>
      </w:pPr>
      <w:r w:rsidRPr="0005549E">
        <w:rPr>
          <w:rFonts w:eastAsia="Calibri" w:cs="Arial"/>
          <w:b/>
          <w:bCs/>
          <w:sz w:val="32"/>
          <w:szCs w:val="32"/>
        </w:rPr>
        <w:t xml:space="preserve">28.02.2023 г.       № </w:t>
      </w:r>
      <w:r>
        <w:rPr>
          <w:rFonts w:eastAsia="Calibri" w:cs="Arial"/>
          <w:b/>
          <w:bCs/>
          <w:sz w:val="32"/>
          <w:szCs w:val="32"/>
        </w:rPr>
        <w:t>16</w:t>
      </w:r>
      <w:r w:rsidRPr="0005549E">
        <w:rPr>
          <w:rFonts w:eastAsia="Calibri" w:cs="Arial"/>
          <w:b/>
          <w:bCs/>
          <w:sz w:val="32"/>
          <w:szCs w:val="32"/>
        </w:rPr>
        <w:t>-па</w:t>
      </w:r>
    </w:p>
    <w:p w:rsidR="00E547A1" w:rsidRDefault="00E547A1" w:rsidP="00E547A1">
      <w:pPr>
        <w:rPr>
          <w:rFonts w:cs="Arial"/>
          <w:sz w:val="24"/>
        </w:rPr>
      </w:pPr>
    </w:p>
    <w:p w:rsidR="00E547A1" w:rsidRPr="008226DF" w:rsidRDefault="00E547A1" w:rsidP="00E547A1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О внесении изменений и дополнений в постановление</w:t>
      </w:r>
    </w:p>
    <w:p w:rsidR="00E547A1" w:rsidRPr="008226DF" w:rsidRDefault="00E547A1" w:rsidP="00E547A1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Администрации </w:t>
      </w:r>
      <w:proofErr w:type="spellStart"/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Гостомлянского</w:t>
      </w:r>
      <w:proofErr w:type="spellEnd"/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 сельсовета </w:t>
      </w:r>
      <w:proofErr w:type="spellStart"/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</w:p>
    <w:p w:rsidR="00E547A1" w:rsidRPr="008226DF" w:rsidRDefault="00E547A1" w:rsidP="00E547A1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района от 2</w:t>
      </w:r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8</w:t>
      </w: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.08.2017 № </w:t>
      </w:r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125</w:t>
      </w: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-па «Об утверждении Порядка</w:t>
      </w:r>
    </w:p>
    <w:p w:rsidR="00E547A1" w:rsidRPr="008226DF" w:rsidRDefault="00E547A1" w:rsidP="00E547A1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предоставления субсидий юридическим лицам (за исключением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субсидий государственным (муниципальным) учреждениям),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индивидуальным предпринимателям, физическим лицам –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производителям товаров, работ, услуг из бюджета</w:t>
      </w:r>
    </w:p>
    <w:p w:rsidR="00E547A1" w:rsidRPr="008226DF" w:rsidRDefault="00E547A1" w:rsidP="00E547A1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proofErr w:type="spellStart"/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Гостомлянского</w:t>
      </w:r>
      <w:proofErr w:type="spellEnd"/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 сельсовета </w:t>
      </w:r>
      <w:proofErr w:type="spellStart"/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 w:rsidRPr="008226DF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 района Курской области»</w:t>
      </w:r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8226DF">
        <w:rPr>
          <w:rFonts w:eastAsia="Times New Roman" w:cs="Arial"/>
          <w:color w:val="000000"/>
          <w:sz w:val="24"/>
          <w:lang w:eastAsia="ru-RU"/>
        </w:rPr>
        <w:t> </w:t>
      </w:r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    </w:t>
      </w:r>
      <w:proofErr w:type="gramStart"/>
      <w:r w:rsidRPr="008226DF">
        <w:rPr>
          <w:rFonts w:eastAsia="Times New Roman" w:cs="Arial"/>
          <w:color w:val="000000"/>
          <w:sz w:val="24"/>
          <w:lang w:eastAsia="ru-RU"/>
        </w:rPr>
        <w:t xml:space="preserve">В соответствии с Постановлением Правительства Российской Федерации от 22 декабря 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Протестом Прокуратуры </w:t>
      </w:r>
      <w:proofErr w:type="spellStart"/>
      <w:r w:rsidRPr="008226DF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 от 17.02.2023 № 83-2023, руководствуясь Уставом муниципального образования</w:t>
      </w:r>
      <w:proofErr w:type="gramEnd"/>
      <w:r w:rsidRPr="008226DF">
        <w:rPr>
          <w:rFonts w:eastAsia="Times New Roman" w:cs="Arial"/>
          <w:color w:val="000000"/>
          <w:sz w:val="24"/>
          <w:lang w:eastAsia="ru-RU"/>
        </w:rPr>
        <w:t xml:space="preserve">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сельсовет» </w:t>
      </w:r>
      <w:proofErr w:type="spellStart"/>
      <w:r w:rsidRPr="008226DF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области, Администрация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 w:rsidRPr="008226DF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района ПОСТАНОВЛЯЕТ:</w:t>
      </w:r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8226DF">
        <w:rPr>
          <w:rFonts w:eastAsia="Times New Roman" w:cs="Arial"/>
          <w:color w:val="000000"/>
          <w:sz w:val="24"/>
          <w:lang w:eastAsia="ru-RU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 w:rsidRPr="008226DF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области, утвержденный постановлением Администрации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 w:rsidRPr="008226DF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района от 2</w:t>
      </w:r>
      <w:r>
        <w:rPr>
          <w:rFonts w:eastAsia="Times New Roman" w:cs="Arial"/>
          <w:color w:val="000000"/>
          <w:sz w:val="24"/>
          <w:lang w:eastAsia="ru-RU"/>
        </w:rPr>
        <w:t>8</w:t>
      </w:r>
      <w:r w:rsidRPr="008226DF">
        <w:rPr>
          <w:rFonts w:eastAsia="Times New Roman" w:cs="Arial"/>
          <w:color w:val="000000"/>
          <w:sz w:val="24"/>
          <w:lang w:eastAsia="ru-RU"/>
        </w:rPr>
        <w:t xml:space="preserve">.08.2017 № </w:t>
      </w:r>
      <w:r>
        <w:rPr>
          <w:rFonts w:eastAsia="Times New Roman" w:cs="Arial"/>
          <w:color w:val="000000"/>
          <w:sz w:val="24"/>
          <w:lang w:eastAsia="ru-RU"/>
        </w:rPr>
        <w:t>125</w:t>
      </w:r>
      <w:r w:rsidRPr="008226DF">
        <w:rPr>
          <w:rFonts w:eastAsia="Times New Roman" w:cs="Arial"/>
          <w:color w:val="000000"/>
          <w:sz w:val="24"/>
          <w:lang w:eastAsia="ru-RU"/>
        </w:rPr>
        <w:t>-па (</w:t>
      </w:r>
      <w:r>
        <w:rPr>
          <w:rFonts w:eastAsia="Times New Roman" w:cs="Arial"/>
          <w:color w:val="000000"/>
          <w:sz w:val="24"/>
          <w:lang w:eastAsia="ru-RU"/>
        </w:rPr>
        <w:t>с изменениями и дополнениями</w:t>
      </w:r>
      <w:r w:rsidRPr="008226DF">
        <w:rPr>
          <w:rFonts w:eastAsia="Times New Roman" w:cs="Arial"/>
          <w:color w:val="000000"/>
          <w:sz w:val="24"/>
          <w:lang w:eastAsia="ru-RU"/>
        </w:rPr>
        <w:t>) следующие изменения и дополнения:</w:t>
      </w:r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8226DF">
        <w:rPr>
          <w:rFonts w:eastAsia="Times New Roman" w:cs="Arial"/>
          <w:color w:val="000000"/>
          <w:sz w:val="24"/>
          <w:lang w:eastAsia="ru-RU"/>
        </w:rPr>
        <w:t>1.1. подпункт 7 пункта 2.1 Порядка изложить в следующей редакции:</w:t>
      </w:r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proofErr w:type="gramStart"/>
      <w:r w:rsidRPr="008226DF">
        <w:rPr>
          <w:rFonts w:eastAsia="Times New Roman" w:cs="Arial"/>
          <w:color w:val="000000"/>
          <w:sz w:val="24"/>
          <w:lang w:eastAsia="ru-RU"/>
        </w:rPr>
        <w:t xml:space="preserve">«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(кладочном) капитале которых доля прямого или косвенного (через третьих лиц) участия </w:t>
      </w:r>
      <w:r w:rsidRPr="008226DF">
        <w:rPr>
          <w:rFonts w:eastAsia="Times New Roman" w:cs="Arial"/>
          <w:color w:val="000000"/>
          <w:sz w:val="24"/>
          <w:lang w:eastAsia="ru-RU"/>
        </w:rPr>
        <w:lastRenderedPageBreak/>
        <w:t>офшорных</w:t>
      </w:r>
      <w:proofErr w:type="gramEnd"/>
      <w:r w:rsidRPr="008226DF">
        <w:rPr>
          <w:rFonts w:eastAsia="Times New Roman" w:cs="Arial"/>
          <w:color w:val="000000"/>
          <w:sz w:val="24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226DF">
        <w:rPr>
          <w:rFonts w:eastAsia="Times New Roman" w:cs="Arial"/>
          <w:color w:val="000000"/>
          <w:sz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226DF">
        <w:rPr>
          <w:rFonts w:eastAsia="Times New Roman" w:cs="Arial"/>
          <w:color w:val="000000"/>
          <w:sz w:val="24"/>
          <w:lang w:eastAsia="ru-RU"/>
        </w:rPr>
        <w:t xml:space="preserve"> публичных акционерных обществ</w:t>
      </w:r>
      <w:proofErr w:type="gramStart"/>
      <w:r w:rsidRPr="008226DF">
        <w:rPr>
          <w:rFonts w:eastAsia="Times New Roman" w:cs="Arial"/>
          <w:color w:val="000000"/>
          <w:sz w:val="24"/>
          <w:lang w:eastAsia="ru-RU"/>
        </w:rPr>
        <w:t>;»</w:t>
      </w:r>
      <w:proofErr w:type="gramEnd"/>
      <w:r w:rsidRPr="008226DF">
        <w:rPr>
          <w:rFonts w:eastAsia="Times New Roman" w:cs="Arial"/>
          <w:color w:val="000000"/>
          <w:sz w:val="24"/>
          <w:lang w:eastAsia="ru-RU"/>
        </w:rPr>
        <w:t>;</w:t>
      </w:r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8226DF">
        <w:rPr>
          <w:rFonts w:eastAsia="Times New Roman" w:cs="Arial"/>
          <w:color w:val="000000"/>
          <w:sz w:val="24"/>
          <w:lang w:eastAsia="ru-RU"/>
        </w:rPr>
        <w:t>1.2. дополнить Порядок пунктом 3.20 следующего содержания:</w:t>
      </w:r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8226DF">
        <w:rPr>
          <w:rFonts w:eastAsia="Times New Roman" w:cs="Arial"/>
          <w:color w:val="000000"/>
          <w:sz w:val="24"/>
          <w:lang w:eastAsia="ru-RU"/>
        </w:rPr>
        <w:t>«3.20 В порядок регулирующий предоставление субсидий путем возмещения недополученных доходов по льготным кредитам и займам не включаются требования о наличии опыта и материально-технической базы</w:t>
      </w:r>
      <w:proofErr w:type="gramStart"/>
      <w:r w:rsidRPr="008226DF">
        <w:rPr>
          <w:rFonts w:eastAsia="Times New Roman" w:cs="Arial"/>
          <w:color w:val="000000"/>
          <w:sz w:val="24"/>
          <w:lang w:eastAsia="ru-RU"/>
        </w:rPr>
        <w:t>.".</w:t>
      </w:r>
      <w:proofErr w:type="gramEnd"/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8226DF">
        <w:rPr>
          <w:rFonts w:eastAsia="Times New Roman" w:cs="Arial"/>
          <w:color w:val="000000"/>
          <w:sz w:val="24"/>
          <w:lang w:eastAsia="ru-RU"/>
        </w:rPr>
        <w:t xml:space="preserve">2. </w:t>
      </w:r>
      <w:proofErr w:type="gramStart"/>
      <w:r w:rsidRPr="008226DF">
        <w:rPr>
          <w:rFonts w:eastAsia="Times New Roman" w:cs="Arial"/>
          <w:color w:val="000000"/>
          <w:sz w:val="24"/>
          <w:lang w:eastAsia="ru-RU"/>
        </w:rPr>
        <w:t>Контроль за</w:t>
      </w:r>
      <w:proofErr w:type="gramEnd"/>
      <w:r w:rsidRPr="008226DF">
        <w:rPr>
          <w:rFonts w:eastAsia="Times New Roman" w:cs="Arial"/>
          <w:color w:val="000000"/>
          <w:sz w:val="24"/>
          <w:lang w:eastAsia="ru-RU"/>
        </w:rPr>
        <w:t xml:space="preserve"> исполнением настоящего постановления оставляю за собой.</w:t>
      </w:r>
    </w:p>
    <w:p w:rsidR="00E547A1" w:rsidRPr="008226DF" w:rsidRDefault="00E547A1" w:rsidP="00E547A1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8226DF">
        <w:rPr>
          <w:rFonts w:eastAsia="Times New Roman" w:cs="Arial"/>
          <w:color w:val="000000"/>
          <w:sz w:val="24"/>
          <w:lang w:eastAsia="ru-RU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сельсовет» </w:t>
      </w:r>
      <w:proofErr w:type="spellStart"/>
      <w:r w:rsidRPr="008226DF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8226DF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 в сети «Интернет».</w:t>
      </w:r>
    </w:p>
    <w:p w:rsidR="00E547A1" w:rsidRDefault="00E547A1" w:rsidP="00E547A1">
      <w:pPr>
        <w:tabs>
          <w:tab w:val="left" w:pos="3420"/>
        </w:tabs>
        <w:rPr>
          <w:rFonts w:cs="Arial"/>
          <w:sz w:val="24"/>
        </w:rPr>
      </w:pPr>
    </w:p>
    <w:p w:rsidR="00E547A1" w:rsidRPr="008226DF" w:rsidRDefault="00E547A1" w:rsidP="00E547A1">
      <w:pPr>
        <w:rPr>
          <w:rFonts w:cs="Arial"/>
          <w:sz w:val="24"/>
        </w:rPr>
      </w:pPr>
    </w:p>
    <w:p w:rsidR="00E547A1" w:rsidRPr="008226DF" w:rsidRDefault="00E547A1" w:rsidP="00E547A1">
      <w:pPr>
        <w:rPr>
          <w:rFonts w:cs="Arial"/>
          <w:sz w:val="24"/>
        </w:rPr>
      </w:pPr>
    </w:p>
    <w:p w:rsidR="00E547A1" w:rsidRDefault="00E547A1" w:rsidP="00E547A1">
      <w:pPr>
        <w:rPr>
          <w:rFonts w:cs="Arial"/>
          <w:sz w:val="24"/>
        </w:rPr>
      </w:pPr>
    </w:p>
    <w:p w:rsidR="00E547A1" w:rsidRDefault="00E547A1" w:rsidP="00E547A1">
      <w:pPr>
        <w:rPr>
          <w:rFonts w:cs="Arial"/>
          <w:sz w:val="24"/>
        </w:rPr>
      </w:pPr>
    </w:p>
    <w:p w:rsidR="00E547A1" w:rsidRPr="00207887" w:rsidRDefault="00E547A1" w:rsidP="00E547A1">
      <w:pPr>
        <w:jc w:val="both"/>
        <w:rPr>
          <w:sz w:val="24"/>
        </w:rPr>
      </w:pPr>
      <w:r w:rsidRPr="00207887">
        <w:rPr>
          <w:sz w:val="24"/>
        </w:rPr>
        <w:t xml:space="preserve">Глава </w:t>
      </w:r>
      <w:proofErr w:type="spellStart"/>
      <w:r w:rsidRPr="00207887">
        <w:rPr>
          <w:sz w:val="24"/>
        </w:rPr>
        <w:t>Гостомлянского</w:t>
      </w:r>
      <w:proofErr w:type="spellEnd"/>
      <w:r w:rsidRPr="00207887">
        <w:rPr>
          <w:sz w:val="24"/>
        </w:rPr>
        <w:t xml:space="preserve"> сельсовета </w:t>
      </w:r>
    </w:p>
    <w:p w:rsidR="00E547A1" w:rsidRPr="00207887" w:rsidRDefault="00E547A1" w:rsidP="00E547A1">
      <w:pPr>
        <w:jc w:val="both"/>
        <w:rPr>
          <w:sz w:val="24"/>
        </w:rPr>
      </w:pPr>
      <w:proofErr w:type="spellStart"/>
      <w:r w:rsidRPr="00207887">
        <w:rPr>
          <w:sz w:val="24"/>
        </w:rPr>
        <w:t>Медвенского</w:t>
      </w:r>
      <w:proofErr w:type="spellEnd"/>
      <w:r w:rsidRPr="00207887">
        <w:rPr>
          <w:sz w:val="24"/>
        </w:rPr>
        <w:t xml:space="preserve"> района                                                                  </w:t>
      </w:r>
      <w:proofErr w:type="spellStart"/>
      <w:r w:rsidRPr="00207887">
        <w:rPr>
          <w:sz w:val="24"/>
        </w:rPr>
        <w:t>А.Н.Харланов</w:t>
      </w:r>
      <w:proofErr w:type="spellEnd"/>
    </w:p>
    <w:p w:rsidR="00E547A1" w:rsidRPr="008226DF" w:rsidRDefault="00E547A1" w:rsidP="00E547A1">
      <w:pPr>
        <w:rPr>
          <w:rFonts w:cs="Arial"/>
          <w:sz w:val="24"/>
        </w:rPr>
      </w:pPr>
    </w:p>
    <w:p w:rsidR="003A7F52" w:rsidRDefault="00E547A1">
      <w:bookmarkStart w:id="0" w:name="_GoBack"/>
      <w:bookmarkEnd w:id="0"/>
    </w:p>
    <w:sectPr w:rsidR="003A7F52" w:rsidSect="00596A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F4"/>
    <w:rsid w:val="0030799A"/>
    <w:rsid w:val="005E76F4"/>
    <w:rsid w:val="00B67EB4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A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A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>HP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2023-03-02T12:46:00Z</dcterms:created>
  <dcterms:modified xsi:type="dcterms:W3CDTF">2023-03-02T12:46:00Z</dcterms:modified>
</cp:coreProperties>
</file>