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A6" w:rsidRPr="00F81952" w:rsidRDefault="00C527A6" w:rsidP="00C527A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527A6" w:rsidRPr="00F81952" w:rsidRDefault="00C527A6" w:rsidP="00C527A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C527A6" w:rsidRPr="00F81952" w:rsidRDefault="00C527A6" w:rsidP="00C527A6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МЕДВЕНСКОГО РАЙОНА</w:t>
      </w:r>
    </w:p>
    <w:p w:rsidR="00C527A6" w:rsidRPr="00F81952" w:rsidRDefault="00C527A6" w:rsidP="00C527A6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81952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C527A6" w:rsidRPr="00F81952" w:rsidRDefault="00C527A6" w:rsidP="00C527A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527A6" w:rsidRPr="00F81952" w:rsidRDefault="00C527A6" w:rsidP="00C527A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РЕШЕНИЕ</w:t>
      </w:r>
    </w:p>
    <w:p w:rsidR="00C527A6" w:rsidRPr="003A07BE" w:rsidRDefault="00C527A6" w:rsidP="00C527A6">
      <w:pPr>
        <w:jc w:val="both"/>
        <w:rPr>
          <w:b/>
          <w:sz w:val="16"/>
          <w:szCs w:val="16"/>
        </w:rPr>
      </w:pPr>
    </w:p>
    <w:p w:rsidR="00C527A6" w:rsidRDefault="00C527A6" w:rsidP="00C527A6">
      <w:pPr>
        <w:jc w:val="both"/>
      </w:pPr>
    </w:p>
    <w:p w:rsidR="00C527A6" w:rsidRPr="00965309" w:rsidRDefault="00C527A6" w:rsidP="00C527A6">
      <w:pPr>
        <w:jc w:val="center"/>
        <w:rPr>
          <w:rFonts w:ascii="Arial" w:hAnsi="Arial" w:cs="Arial"/>
          <w:b/>
          <w:bCs/>
          <w:spacing w:val="-3"/>
          <w:sz w:val="32"/>
          <w:szCs w:val="32"/>
          <w:lang w:val="en-US"/>
        </w:rPr>
      </w:pPr>
      <w:r w:rsidRPr="00653281">
        <w:rPr>
          <w:rFonts w:ascii="Arial" w:hAnsi="Arial" w:cs="Arial"/>
          <w:b/>
          <w:bCs/>
          <w:spacing w:val="-3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pacing w:val="-3"/>
          <w:sz w:val="32"/>
          <w:szCs w:val="32"/>
        </w:rPr>
        <w:t>11 декабря 2023</w:t>
      </w:r>
      <w:r w:rsidRPr="00653281">
        <w:rPr>
          <w:rFonts w:ascii="Arial" w:hAnsi="Arial" w:cs="Arial"/>
          <w:b/>
          <w:bCs/>
          <w:spacing w:val="-3"/>
          <w:sz w:val="32"/>
          <w:szCs w:val="32"/>
        </w:rPr>
        <w:t xml:space="preserve"> г.  № </w:t>
      </w:r>
      <w:r>
        <w:rPr>
          <w:rFonts w:ascii="Arial" w:hAnsi="Arial" w:cs="Arial"/>
          <w:b/>
          <w:bCs/>
          <w:spacing w:val="-3"/>
          <w:sz w:val="32"/>
          <w:szCs w:val="32"/>
        </w:rPr>
        <w:t>135/450</w:t>
      </w:r>
    </w:p>
    <w:p w:rsidR="00C527A6" w:rsidRDefault="00C527A6" w:rsidP="00C527A6">
      <w:pPr>
        <w:jc w:val="both"/>
        <w:rPr>
          <w:b/>
        </w:rPr>
      </w:pPr>
    </w:p>
    <w:p w:rsidR="00C527A6" w:rsidRPr="003A07BE" w:rsidRDefault="00C527A6" w:rsidP="00C527A6">
      <w:pPr>
        <w:rPr>
          <w:b/>
          <w:sz w:val="16"/>
          <w:szCs w:val="16"/>
        </w:rPr>
      </w:pPr>
    </w:p>
    <w:p w:rsidR="00C527A6" w:rsidRPr="00D63E10" w:rsidRDefault="00C527A6" w:rsidP="00C527A6">
      <w:pPr>
        <w:pStyle w:val="a3"/>
        <w:jc w:val="center"/>
        <w:rPr>
          <w:rFonts w:cs="Times New Roman"/>
          <w:b/>
          <w:sz w:val="32"/>
          <w:szCs w:val="32"/>
        </w:rPr>
      </w:pPr>
      <w:r w:rsidRPr="00D63E10">
        <w:rPr>
          <w:rFonts w:cs="Times New Roman"/>
          <w:b/>
          <w:sz w:val="32"/>
          <w:szCs w:val="32"/>
        </w:rPr>
        <w:t>О внесении изменений и дополнений в Устав муниципального образования «</w:t>
      </w:r>
      <w:proofErr w:type="spellStart"/>
      <w:r w:rsidRPr="00D63E10">
        <w:rPr>
          <w:rFonts w:cs="Times New Roman"/>
          <w:b/>
          <w:sz w:val="32"/>
          <w:szCs w:val="32"/>
        </w:rPr>
        <w:t>Гостомлянский</w:t>
      </w:r>
      <w:proofErr w:type="spellEnd"/>
      <w:r w:rsidRPr="00D63E10">
        <w:rPr>
          <w:rFonts w:cs="Times New Roman"/>
          <w:b/>
          <w:sz w:val="32"/>
          <w:szCs w:val="32"/>
        </w:rPr>
        <w:t xml:space="preserve"> сельсовет» </w:t>
      </w:r>
      <w:proofErr w:type="spellStart"/>
      <w:r w:rsidRPr="00D63E10">
        <w:rPr>
          <w:rFonts w:cs="Times New Roman"/>
          <w:b/>
          <w:sz w:val="32"/>
          <w:szCs w:val="32"/>
        </w:rPr>
        <w:t>Медвенского</w:t>
      </w:r>
      <w:proofErr w:type="spellEnd"/>
      <w:r w:rsidRPr="00D63E10">
        <w:rPr>
          <w:rFonts w:cs="Times New Roman"/>
          <w:b/>
          <w:sz w:val="32"/>
          <w:szCs w:val="32"/>
        </w:rPr>
        <w:t xml:space="preserve"> района Курской области</w:t>
      </w:r>
    </w:p>
    <w:p w:rsidR="00C527A6" w:rsidRPr="003A07BE" w:rsidRDefault="00C527A6" w:rsidP="00C527A6">
      <w:pPr>
        <w:pStyle w:val="a3"/>
        <w:jc w:val="both"/>
        <w:rPr>
          <w:rFonts w:ascii="Arial" w:hAnsi="Arial" w:cs="Arial"/>
          <w:sz w:val="16"/>
          <w:szCs w:val="16"/>
        </w:rPr>
      </w:pPr>
    </w:p>
    <w:p w:rsidR="00C527A6" w:rsidRPr="00D63E10" w:rsidRDefault="00C527A6" w:rsidP="00C527A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ascii="Arial" w:hAnsi="Arial" w:cs="Arial"/>
        </w:rPr>
        <w:t xml:space="preserve">      </w:t>
      </w:r>
      <w:proofErr w:type="gramStart"/>
      <w:r w:rsidRPr="00D63E10">
        <w:rPr>
          <w:rFonts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D63E10">
        <w:rPr>
          <w:rFonts w:cs="Times New Roman"/>
          <w:sz w:val="28"/>
          <w:szCs w:val="28"/>
        </w:rPr>
        <w:t>Гостомлянский</w:t>
      </w:r>
      <w:proofErr w:type="spellEnd"/>
      <w:r w:rsidRPr="00D63E10">
        <w:rPr>
          <w:rFonts w:cs="Times New Roman"/>
          <w:sz w:val="28"/>
          <w:szCs w:val="28"/>
        </w:rPr>
        <w:t xml:space="preserve"> сельсовет» </w:t>
      </w:r>
      <w:proofErr w:type="spellStart"/>
      <w:r w:rsidRPr="00D63E10">
        <w:rPr>
          <w:rFonts w:cs="Times New Roman"/>
          <w:sz w:val="28"/>
          <w:szCs w:val="28"/>
        </w:rPr>
        <w:t>Медвенского</w:t>
      </w:r>
      <w:proofErr w:type="spellEnd"/>
      <w:r w:rsidRPr="00D63E10">
        <w:rPr>
          <w:rFonts w:cs="Times New Roman"/>
          <w:sz w:val="28"/>
          <w:szCs w:val="28"/>
        </w:rPr>
        <w:t xml:space="preserve"> района Курской области (с последующими изменениями и дополнениями) (далее – Устав муниципального образования «</w:t>
      </w:r>
      <w:proofErr w:type="spellStart"/>
      <w:r w:rsidRPr="00D63E10">
        <w:rPr>
          <w:rFonts w:cs="Times New Roman"/>
          <w:sz w:val="28"/>
          <w:szCs w:val="28"/>
        </w:rPr>
        <w:t>Гостомлянский</w:t>
      </w:r>
      <w:proofErr w:type="spellEnd"/>
      <w:r w:rsidRPr="00D63E10">
        <w:rPr>
          <w:rFonts w:cs="Times New Roman"/>
          <w:sz w:val="28"/>
          <w:szCs w:val="28"/>
        </w:rPr>
        <w:t xml:space="preserve"> сельсовет»),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</w:t>
      </w:r>
      <w:proofErr w:type="gramEnd"/>
      <w:r w:rsidRPr="00D63E10">
        <w:rPr>
          <w:rFonts w:cs="Times New Roman"/>
          <w:sz w:val="28"/>
          <w:szCs w:val="28"/>
        </w:rPr>
        <w:t xml:space="preserve"> образова</w:t>
      </w:r>
      <w:r>
        <w:rPr>
          <w:rFonts w:cs="Times New Roman"/>
          <w:sz w:val="28"/>
          <w:szCs w:val="28"/>
        </w:rPr>
        <w:t>ния «</w:t>
      </w:r>
      <w:proofErr w:type="spellStart"/>
      <w:r>
        <w:rPr>
          <w:rFonts w:cs="Times New Roman"/>
          <w:sz w:val="28"/>
          <w:szCs w:val="28"/>
        </w:rPr>
        <w:t>Гостомлянский</w:t>
      </w:r>
      <w:proofErr w:type="spellEnd"/>
      <w:r>
        <w:rPr>
          <w:rFonts w:cs="Times New Roman"/>
          <w:sz w:val="28"/>
          <w:szCs w:val="28"/>
        </w:rPr>
        <w:t xml:space="preserve"> сельсовет», </w:t>
      </w:r>
      <w:r w:rsidRPr="00D63E10">
        <w:rPr>
          <w:rFonts w:cs="Times New Roman"/>
          <w:sz w:val="28"/>
          <w:szCs w:val="28"/>
        </w:rPr>
        <w:t xml:space="preserve">Собрание депутатов </w:t>
      </w:r>
      <w:proofErr w:type="spellStart"/>
      <w:r w:rsidRPr="00D63E10">
        <w:rPr>
          <w:rFonts w:cs="Times New Roman"/>
          <w:sz w:val="28"/>
          <w:szCs w:val="28"/>
        </w:rPr>
        <w:t>Гостомлянского</w:t>
      </w:r>
      <w:proofErr w:type="spellEnd"/>
      <w:r w:rsidRPr="00D63E10">
        <w:rPr>
          <w:rFonts w:cs="Times New Roman"/>
          <w:sz w:val="28"/>
          <w:szCs w:val="28"/>
        </w:rPr>
        <w:t xml:space="preserve"> сельсовета </w:t>
      </w:r>
      <w:proofErr w:type="spellStart"/>
      <w:r w:rsidRPr="00D63E10">
        <w:rPr>
          <w:rFonts w:cs="Times New Roman"/>
          <w:sz w:val="28"/>
          <w:szCs w:val="28"/>
        </w:rPr>
        <w:t>Медвенского</w:t>
      </w:r>
      <w:proofErr w:type="spellEnd"/>
      <w:r w:rsidRPr="00D63E10">
        <w:rPr>
          <w:rFonts w:cs="Times New Roman"/>
          <w:sz w:val="28"/>
          <w:szCs w:val="28"/>
        </w:rPr>
        <w:t xml:space="preserve"> района РЕШИЛО:</w:t>
      </w:r>
    </w:p>
    <w:p w:rsidR="00C527A6" w:rsidRPr="00D63E10" w:rsidRDefault="00C527A6" w:rsidP="00C527A6">
      <w:pPr>
        <w:pStyle w:val="a3"/>
        <w:jc w:val="both"/>
        <w:rPr>
          <w:rFonts w:cs="Times New Roman"/>
          <w:sz w:val="28"/>
          <w:szCs w:val="28"/>
        </w:rPr>
      </w:pPr>
    </w:p>
    <w:p w:rsidR="00C527A6" w:rsidRDefault="00C527A6" w:rsidP="00C527A6">
      <w:pPr>
        <w:ind w:right="26"/>
        <w:jc w:val="both"/>
        <w:rPr>
          <w:bCs/>
          <w:sz w:val="28"/>
          <w:szCs w:val="28"/>
        </w:rPr>
      </w:pPr>
      <w:r w:rsidRPr="004B5583">
        <w:rPr>
          <w:sz w:val="28"/>
          <w:szCs w:val="28"/>
        </w:rPr>
        <w:t>1.Внести в Устав муниципального образования «</w:t>
      </w:r>
      <w:proofErr w:type="spellStart"/>
      <w:r w:rsidRPr="004B5583">
        <w:rPr>
          <w:color w:val="000000"/>
          <w:sz w:val="28"/>
          <w:szCs w:val="28"/>
        </w:rPr>
        <w:t>Гостомлянский</w:t>
      </w:r>
      <w:proofErr w:type="spellEnd"/>
      <w:r w:rsidRPr="004B5583">
        <w:rPr>
          <w:sz w:val="28"/>
          <w:szCs w:val="28"/>
        </w:rPr>
        <w:t xml:space="preserve"> сельсовет» </w:t>
      </w:r>
      <w:proofErr w:type="spellStart"/>
      <w:r w:rsidRPr="004B5583">
        <w:rPr>
          <w:sz w:val="28"/>
          <w:szCs w:val="28"/>
        </w:rPr>
        <w:t>Медвенского</w:t>
      </w:r>
      <w:proofErr w:type="spellEnd"/>
      <w:r w:rsidRPr="004B5583">
        <w:rPr>
          <w:sz w:val="28"/>
          <w:szCs w:val="28"/>
        </w:rPr>
        <w:t xml:space="preserve"> района Курской области следующие изменения и дополнения</w:t>
      </w:r>
      <w:r w:rsidRPr="004B5583">
        <w:rPr>
          <w:bCs/>
          <w:sz w:val="28"/>
          <w:szCs w:val="28"/>
        </w:rPr>
        <w:t>:</w:t>
      </w:r>
    </w:p>
    <w:p w:rsidR="00C527A6" w:rsidRPr="00DB5520" w:rsidRDefault="00C527A6" w:rsidP="00C527A6">
      <w:pPr>
        <w:pStyle w:val="a3"/>
        <w:jc w:val="both"/>
        <w:rPr>
          <w:rFonts w:cs="Times New Roman"/>
          <w:sz w:val="28"/>
          <w:szCs w:val="28"/>
        </w:rPr>
      </w:pPr>
      <w:r w:rsidRPr="00DB5520">
        <w:rPr>
          <w:rFonts w:cs="Times New Roman"/>
          <w:b/>
          <w:sz w:val="28"/>
          <w:szCs w:val="28"/>
        </w:rPr>
        <w:t xml:space="preserve">1) </w:t>
      </w:r>
      <w:r>
        <w:rPr>
          <w:rFonts w:cs="Times New Roman"/>
          <w:b/>
          <w:sz w:val="28"/>
          <w:szCs w:val="28"/>
        </w:rPr>
        <w:t>в пункте</w:t>
      </w:r>
      <w:r w:rsidRPr="00DB5520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10</w:t>
      </w:r>
      <w:r w:rsidRPr="00DB5520">
        <w:rPr>
          <w:rFonts w:cs="Times New Roman"/>
          <w:b/>
          <w:sz w:val="28"/>
          <w:szCs w:val="28"/>
        </w:rPr>
        <w:t xml:space="preserve"> части </w:t>
      </w:r>
      <w:r>
        <w:rPr>
          <w:rFonts w:cs="Times New Roman"/>
          <w:b/>
          <w:sz w:val="28"/>
          <w:szCs w:val="28"/>
        </w:rPr>
        <w:t>1</w:t>
      </w:r>
      <w:r w:rsidRPr="00DB5520">
        <w:rPr>
          <w:rFonts w:cs="Times New Roman"/>
          <w:b/>
          <w:sz w:val="28"/>
          <w:szCs w:val="28"/>
        </w:rPr>
        <w:t xml:space="preserve"> статьи </w:t>
      </w:r>
      <w:r>
        <w:rPr>
          <w:rFonts w:cs="Times New Roman"/>
          <w:b/>
          <w:sz w:val="28"/>
          <w:szCs w:val="28"/>
        </w:rPr>
        <w:t>6</w:t>
      </w:r>
      <w:r w:rsidRPr="00DB5520">
        <w:rPr>
          <w:rFonts w:cs="Times New Roman"/>
          <w:b/>
          <w:sz w:val="28"/>
          <w:szCs w:val="28"/>
        </w:rPr>
        <w:t xml:space="preserve"> «</w:t>
      </w:r>
      <w:r>
        <w:rPr>
          <w:rFonts w:cs="Times New Roman"/>
          <w:b/>
          <w:sz w:val="28"/>
          <w:szCs w:val="28"/>
        </w:rPr>
        <w:t xml:space="preserve">Полномочия органов местного самоуправления </w:t>
      </w:r>
      <w:proofErr w:type="spellStart"/>
      <w:r>
        <w:rPr>
          <w:rFonts w:cs="Times New Roman"/>
          <w:b/>
          <w:sz w:val="28"/>
          <w:szCs w:val="28"/>
        </w:rPr>
        <w:t>Гостомлянского</w:t>
      </w:r>
      <w:proofErr w:type="spellEnd"/>
      <w:r>
        <w:rPr>
          <w:rFonts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b/>
          <w:sz w:val="28"/>
          <w:szCs w:val="28"/>
        </w:rPr>
        <w:t>Медвенского</w:t>
      </w:r>
      <w:proofErr w:type="spellEnd"/>
      <w:r>
        <w:rPr>
          <w:rFonts w:cs="Times New Roman"/>
          <w:b/>
          <w:sz w:val="28"/>
          <w:szCs w:val="28"/>
        </w:rPr>
        <w:t xml:space="preserve"> района по решению вопросов местного значения </w:t>
      </w:r>
      <w:proofErr w:type="spellStart"/>
      <w:r>
        <w:rPr>
          <w:rFonts w:cs="Times New Roman"/>
          <w:b/>
          <w:sz w:val="28"/>
          <w:szCs w:val="28"/>
        </w:rPr>
        <w:t>Гостомлянского</w:t>
      </w:r>
      <w:proofErr w:type="spellEnd"/>
      <w:r>
        <w:rPr>
          <w:rFonts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b/>
          <w:sz w:val="28"/>
          <w:szCs w:val="28"/>
        </w:rPr>
        <w:t>Медвенского</w:t>
      </w:r>
      <w:proofErr w:type="spellEnd"/>
      <w:r>
        <w:rPr>
          <w:rFonts w:cs="Times New Roman"/>
          <w:b/>
          <w:sz w:val="28"/>
          <w:szCs w:val="28"/>
        </w:rPr>
        <w:t xml:space="preserve"> района</w:t>
      </w:r>
      <w:r w:rsidRPr="00DB5520">
        <w:rPr>
          <w:rFonts w:cs="Times New Roman"/>
          <w:b/>
          <w:sz w:val="28"/>
          <w:szCs w:val="28"/>
        </w:rPr>
        <w:t>»</w:t>
      </w:r>
      <w:r w:rsidRPr="00DB5520">
        <w:rPr>
          <w:rFonts w:cs="Times New Roman"/>
          <w:sz w:val="28"/>
          <w:szCs w:val="28"/>
        </w:rPr>
        <w:t xml:space="preserve"> слова «</w:t>
      </w:r>
      <w:r>
        <w:rPr>
          <w:rFonts w:cs="Times New Roman"/>
          <w:sz w:val="28"/>
          <w:szCs w:val="28"/>
        </w:rPr>
        <w:t>внешнеэкономических связей в соответствии с федеральными законами</w:t>
      </w:r>
      <w:proofErr w:type="gramStart"/>
      <w:r>
        <w:rPr>
          <w:rFonts w:cs="Times New Roman"/>
          <w:sz w:val="28"/>
          <w:szCs w:val="28"/>
        </w:rPr>
        <w:t>;</w:t>
      </w:r>
      <w:r w:rsidRPr="00DB5520">
        <w:rPr>
          <w:rFonts w:cs="Times New Roman"/>
          <w:sz w:val="28"/>
          <w:szCs w:val="28"/>
        </w:rPr>
        <w:t>»</w:t>
      </w:r>
      <w:proofErr w:type="gramEnd"/>
      <w:r w:rsidRPr="00DB5520">
        <w:rPr>
          <w:rFonts w:cs="Times New Roman"/>
          <w:sz w:val="28"/>
          <w:szCs w:val="28"/>
        </w:rPr>
        <w:t xml:space="preserve"> заменить словами </w:t>
      </w:r>
      <w:r>
        <w:rPr>
          <w:rFonts w:cs="Times New Roman"/>
          <w:sz w:val="28"/>
          <w:szCs w:val="28"/>
        </w:rPr>
        <w:t xml:space="preserve">          </w:t>
      </w:r>
      <w:r w:rsidRPr="00DB5520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</w:t>
      </w:r>
      <w:r w:rsidRPr="00DB5520">
        <w:rPr>
          <w:rFonts w:cs="Times New Roman"/>
          <w:sz w:val="28"/>
          <w:szCs w:val="28"/>
        </w:rPr>
        <w:t>»;</w:t>
      </w:r>
    </w:p>
    <w:p w:rsidR="00C527A6" w:rsidRPr="00DB5520" w:rsidRDefault="00C527A6" w:rsidP="00C527A6">
      <w:pPr>
        <w:pStyle w:val="a3"/>
        <w:jc w:val="both"/>
        <w:rPr>
          <w:rFonts w:cs="Times New Roman"/>
          <w:bCs/>
          <w:color w:val="FF0000"/>
          <w:sz w:val="28"/>
          <w:szCs w:val="28"/>
        </w:rPr>
      </w:pPr>
      <w:r w:rsidRPr="00DB5520">
        <w:rPr>
          <w:rFonts w:cs="Times New Roman"/>
          <w:b/>
          <w:sz w:val="28"/>
          <w:szCs w:val="28"/>
        </w:rPr>
        <w:t xml:space="preserve">2) </w:t>
      </w:r>
      <w:r>
        <w:rPr>
          <w:rFonts w:cs="Times New Roman"/>
          <w:b/>
          <w:sz w:val="28"/>
          <w:szCs w:val="28"/>
        </w:rPr>
        <w:t>в</w:t>
      </w:r>
      <w:r w:rsidRPr="00DB5520">
        <w:rPr>
          <w:rFonts w:cs="Times New Roman"/>
          <w:b/>
          <w:sz w:val="28"/>
          <w:szCs w:val="28"/>
        </w:rPr>
        <w:t xml:space="preserve"> стать</w:t>
      </w:r>
      <w:r>
        <w:rPr>
          <w:rFonts w:cs="Times New Roman"/>
          <w:b/>
          <w:sz w:val="28"/>
          <w:szCs w:val="28"/>
        </w:rPr>
        <w:t>е</w:t>
      </w:r>
      <w:r w:rsidRPr="00DB5520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9</w:t>
      </w:r>
      <w:r w:rsidRPr="00DB5520">
        <w:rPr>
          <w:rFonts w:cs="Times New Roman"/>
          <w:b/>
          <w:sz w:val="28"/>
          <w:szCs w:val="28"/>
        </w:rPr>
        <w:t xml:space="preserve"> «</w:t>
      </w:r>
      <w:r>
        <w:rPr>
          <w:rFonts w:cs="Times New Roman"/>
          <w:b/>
          <w:sz w:val="28"/>
          <w:szCs w:val="28"/>
        </w:rPr>
        <w:t>Местный референдум</w:t>
      </w:r>
      <w:r w:rsidRPr="00DB5520">
        <w:rPr>
          <w:rFonts w:cs="Times New Roman"/>
          <w:b/>
          <w:sz w:val="28"/>
          <w:szCs w:val="28"/>
        </w:rPr>
        <w:t>»</w:t>
      </w:r>
      <w:r>
        <w:rPr>
          <w:rFonts w:cs="Times New Roman"/>
          <w:b/>
          <w:sz w:val="28"/>
          <w:szCs w:val="28"/>
        </w:rPr>
        <w:t>:</w:t>
      </w:r>
    </w:p>
    <w:p w:rsidR="00C527A6" w:rsidRPr="00DB5520" w:rsidRDefault="00C527A6" w:rsidP="00C527A6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</w:t>
      </w:r>
      <w:r w:rsidRPr="00ED6E03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Pr="000E48EF">
        <w:rPr>
          <w:rFonts w:cs="Times New Roman"/>
          <w:bCs/>
          <w:sz w:val="28"/>
          <w:szCs w:val="28"/>
        </w:rPr>
        <w:t>а)</w:t>
      </w:r>
      <w:r w:rsidRPr="00DB5520">
        <w:rPr>
          <w:rFonts w:cs="Times New Roman"/>
          <w:bCs/>
          <w:sz w:val="28"/>
          <w:szCs w:val="28"/>
        </w:rPr>
        <w:t xml:space="preserve"> в </w:t>
      </w:r>
      <w:r>
        <w:rPr>
          <w:rFonts w:cs="Times New Roman"/>
          <w:bCs/>
          <w:sz w:val="28"/>
          <w:szCs w:val="28"/>
        </w:rPr>
        <w:t>абзаце</w:t>
      </w:r>
      <w:r w:rsidRPr="00DB5520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1 части 4</w:t>
      </w:r>
      <w:r w:rsidRPr="00DB5520">
        <w:rPr>
          <w:rFonts w:cs="Times New Roman"/>
          <w:bCs/>
          <w:sz w:val="28"/>
          <w:szCs w:val="28"/>
        </w:rPr>
        <w:t xml:space="preserve"> слова «</w:t>
      </w:r>
      <w:r>
        <w:rPr>
          <w:rFonts w:cs="Times New Roman"/>
          <w:sz w:val="28"/>
          <w:szCs w:val="28"/>
        </w:rPr>
        <w:t xml:space="preserve">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>
        <w:rPr>
          <w:rFonts w:cs="Times New Roman"/>
          <w:sz w:val="28"/>
          <w:szCs w:val="28"/>
        </w:rPr>
        <w:t>Гостомлянского</w:t>
      </w:r>
      <w:proofErr w:type="spellEnd"/>
      <w:r>
        <w:rPr>
          <w:rFonts w:cs="Times New Roman"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sz w:val="28"/>
          <w:szCs w:val="28"/>
        </w:rPr>
        <w:t>Медвенского</w:t>
      </w:r>
      <w:proofErr w:type="spellEnd"/>
      <w:r>
        <w:rPr>
          <w:rFonts w:cs="Times New Roman"/>
          <w:sz w:val="28"/>
          <w:szCs w:val="28"/>
        </w:rPr>
        <w:t xml:space="preserve"> района в соответствии с федеральным законом</w:t>
      </w:r>
      <w:r w:rsidRPr="00DB5520">
        <w:rPr>
          <w:rFonts w:cs="Times New Roman"/>
          <w:sz w:val="28"/>
          <w:szCs w:val="28"/>
        </w:rPr>
        <w:t>» заменить словами «</w:t>
      </w:r>
      <w:r>
        <w:rPr>
          <w:rFonts w:cs="Times New Roman"/>
          <w:sz w:val="28"/>
          <w:szCs w:val="28"/>
        </w:rPr>
        <w:t>сбор подписей в поддержку данной инициативы в количестве 5 процентов от числа участников референдума, зарегистрированных на территории</w:t>
      </w:r>
      <w:proofErr w:type="gramEnd"/>
      <w:r>
        <w:rPr>
          <w:rFonts w:cs="Times New Roman"/>
          <w:sz w:val="28"/>
          <w:szCs w:val="28"/>
        </w:rPr>
        <w:t xml:space="preserve">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C527A6" w:rsidRPr="00DB5520" w:rsidRDefault="00C527A6" w:rsidP="00C527A6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C527A6" w:rsidRPr="00DB5520" w:rsidRDefault="00C527A6" w:rsidP="00C527A6">
      <w:pPr>
        <w:pStyle w:val="a3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3</w:t>
      </w:r>
      <w:r w:rsidRPr="00DB5520">
        <w:rPr>
          <w:rFonts w:cs="Times New Roman"/>
          <w:b/>
          <w:sz w:val="28"/>
          <w:szCs w:val="28"/>
        </w:rPr>
        <w:t>) в</w:t>
      </w:r>
      <w:r>
        <w:rPr>
          <w:rFonts w:cs="Times New Roman"/>
          <w:b/>
          <w:sz w:val="28"/>
          <w:szCs w:val="28"/>
        </w:rPr>
        <w:t xml:space="preserve"> части 7</w:t>
      </w:r>
      <w:r w:rsidRPr="00DB5520">
        <w:rPr>
          <w:rFonts w:cs="Times New Roman"/>
          <w:b/>
          <w:sz w:val="28"/>
          <w:szCs w:val="28"/>
        </w:rPr>
        <w:t xml:space="preserve"> стать</w:t>
      </w:r>
      <w:r>
        <w:rPr>
          <w:rFonts w:cs="Times New Roman"/>
          <w:b/>
          <w:sz w:val="28"/>
          <w:szCs w:val="28"/>
        </w:rPr>
        <w:t>и 11</w:t>
      </w:r>
      <w:r w:rsidRPr="00DB5520">
        <w:rPr>
          <w:rFonts w:cs="Times New Roman"/>
          <w:b/>
          <w:sz w:val="28"/>
          <w:szCs w:val="28"/>
        </w:rPr>
        <w:t xml:space="preserve"> «</w:t>
      </w:r>
      <w:r>
        <w:rPr>
          <w:rFonts w:cs="Times New Roman"/>
          <w:b/>
          <w:sz w:val="28"/>
          <w:szCs w:val="28"/>
        </w:rPr>
        <w:t>Голосование по отзыву</w:t>
      </w:r>
      <w:r w:rsidRPr="00DB5520">
        <w:rPr>
          <w:rFonts w:cs="Times New Roman"/>
          <w:b/>
          <w:sz w:val="28"/>
          <w:szCs w:val="28"/>
        </w:rPr>
        <w:t xml:space="preserve"> депутата Собрания депутатов </w:t>
      </w:r>
      <w:proofErr w:type="spellStart"/>
      <w:r w:rsidRPr="00DB5520">
        <w:rPr>
          <w:rFonts w:cs="Times New Roman"/>
          <w:b/>
          <w:sz w:val="28"/>
          <w:szCs w:val="28"/>
        </w:rPr>
        <w:t>Гостомлянского</w:t>
      </w:r>
      <w:proofErr w:type="spellEnd"/>
      <w:r w:rsidRPr="00DB5520">
        <w:rPr>
          <w:rFonts w:cs="Times New Roman"/>
          <w:b/>
          <w:sz w:val="28"/>
          <w:szCs w:val="28"/>
        </w:rPr>
        <w:t xml:space="preserve"> сельсовета </w:t>
      </w:r>
      <w:proofErr w:type="spellStart"/>
      <w:r w:rsidRPr="00DB5520">
        <w:rPr>
          <w:rFonts w:cs="Times New Roman"/>
          <w:b/>
          <w:sz w:val="28"/>
          <w:szCs w:val="28"/>
        </w:rPr>
        <w:t>Медвенского</w:t>
      </w:r>
      <w:proofErr w:type="spellEnd"/>
      <w:r w:rsidRPr="00DB5520">
        <w:rPr>
          <w:rFonts w:cs="Times New Roman"/>
          <w:b/>
          <w:sz w:val="28"/>
          <w:szCs w:val="28"/>
        </w:rPr>
        <w:t xml:space="preserve"> района</w:t>
      </w:r>
      <w:r>
        <w:rPr>
          <w:rFonts w:cs="Times New Roman"/>
          <w:b/>
          <w:sz w:val="28"/>
          <w:szCs w:val="28"/>
        </w:rPr>
        <w:t xml:space="preserve">, Главы </w:t>
      </w:r>
      <w:proofErr w:type="spellStart"/>
      <w:r>
        <w:rPr>
          <w:rFonts w:cs="Times New Roman"/>
          <w:b/>
          <w:sz w:val="28"/>
          <w:szCs w:val="28"/>
        </w:rPr>
        <w:t>Гостомлянского</w:t>
      </w:r>
      <w:proofErr w:type="spellEnd"/>
      <w:r>
        <w:rPr>
          <w:rFonts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b/>
          <w:sz w:val="28"/>
          <w:szCs w:val="28"/>
        </w:rPr>
        <w:t>Медвенского</w:t>
      </w:r>
      <w:proofErr w:type="spellEnd"/>
      <w:r>
        <w:rPr>
          <w:rFonts w:cs="Times New Roman"/>
          <w:b/>
          <w:sz w:val="28"/>
          <w:szCs w:val="28"/>
        </w:rPr>
        <w:t xml:space="preserve"> района</w:t>
      </w:r>
      <w:r w:rsidRPr="00DB5520">
        <w:rPr>
          <w:rFonts w:cs="Times New Roman"/>
          <w:b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: слова «в количестве двух процентов от числа избирателей, зарегистрированных соответственно в избирательной округе, </w:t>
      </w:r>
      <w:proofErr w:type="spellStart"/>
      <w:r>
        <w:rPr>
          <w:rFonts w:cs="Times New Roman"/>
          <w:sz w:val="28"/>
          <w:szCs w:val="28"/>
        </w:rPr>
        <w:t>гостомлянском</w:t>
      </w:r>
      <w:proofErr w:type="spellEnd"/>
      <w:r>
        <w:rPr>
          <w:rFonts w:cs="Times New Roman"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sz w:val="28"/>
          <w:szCs w:val="28"/>
        </w:rPr>
        <w:t>Медвенского</w:t>
      </w:r>
      <w:proofErr w:type="spellEnd"/>
      <w:r>
        <w:rPr>
          <w:rFonts w:cs="Times New Roman"/>
          <w:sz w:val="28"/>
          <w:szCs w:val="28"/>
        </w:rPr>
        <w:t xml:space="preserve"> района»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</w:t>
      </w:r>
      <w:proofErr w:type="gramEnd"/>
      <w:r>
        <w:rPr>
          <w:rFonts w:cs="Times New Roman"/>
          <w:sz w:val="28"/>
          <w:szCs w:val="28"/>
        </w:rPr>
        <w:t xml:space="preserve"> Закона Курской области от 03 декабря 2009 года № 106-ЗКО «Кодекс Курской области о выборах и референдумах», но не может быть менее 25 подписей»</w:t>
      </w:r>
      <w:r w:rsidRPr="00DB5520">
        <w:rPr>
          <w:rFonts w:cs="Times New Roman"/>
          <w:sz w:val="28"/>
          <w:szCs w:val="28"/>
        </w:rPr>
        <w:t>;</w:t>
      </w:r>
    </w:p>
    <w:p w:rsidR="00C527A6" w:rsidRPr="00DB5520" w:rsidRDefault="00C527A6" w:rsidP="00C527A6">
      <w:pPr>
        <w:pStyle w:val="a3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</w:t>
      </w:r>
      <w:r w:rsidRPr="00DB5520">
        <w:rPr>
          <w:rFonts w:cs="Times New Roman"/>
          <w:b/>
          <w:bCs/>
          <w:sz w:val="28"/>
          <w:szCs w:val="28"/>
        </w:rPr>
        <w:t xml:space="preserve">) в части </w:t>
      </w:r>
      <w:r>
        <w:rPr>
          <w:rFonts w:cs="Times New Roman"/>
          <w:b/>
          <w:bCs/>
          <w:sz w:val="28"/>
          <w:szCs w:val="28"/>
        </w:rPr>
        <w:t>3</w:t>
      </w:r>
      <w:r w:rsidRPr="00DB5520">
        <w:rPr>
          <w:rFonts w:cs="Times New Roman"/>
          <w:b/>
          <w:bCs/>
          <w:sz w:val="28"/>
          <w:szCs w:val="28"/>
        </w:rPr>
        <w:t xml:space="preserve"> статьи </w:t>
      </w:r>
      <w:r>
        <w:rPr>
          <w:rFonts w:cs="Times New Roman"/>
          <w:b/>
          <w:bCs/>
          <w:sz w:val="28"/>
          <w:szCs w:val="28"/>
        </w:rPr>
        <w:t>39</w:t>
      </w:r>
      <w:r w:rsidRPr="00DB5520">
        <w:rPr>
          <w:rFonts w:cs="Times New Roman"/>
          <w:b/>
          <w:bCs/>
          <w:sz w:val="28"/>
          <w:szCs w:val="28"/>
        </w:rPr>
        <w:t xml:space="preserve"> «</w:t>
      </w:r>
      <w:r>
        <w:rPr>
          <w:rFonts w:cs="Times New Roman"/>
          <w:b/>
          <w:sz w:val="28"/>
          <w:szCs w:val="28"/>
        </w:rPr>
        <w:t xml:space="preserve">Условия и порядок прохождения муниципальной службы </w:t>
      </w:r>
      <w:proofErr w:type="spellStart"/>
      <w:r>
        <w:rPr>
          <w:rFonts w:cs="Times New Roman"/>
          <w:b/>
          <w:sz w:val="28"/>
          <w:szCs w:val="28"/>
        </w:rPr>
        <w:t>Гостомлянского</w:t>
      </w:r>
      <w:proofErr w:type="spellEnd"/>
      <w:r>
        <w:rPr>
          <w:rFonts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b/>
          <w:sz w:val="28"/>
          <w:szCs w:val="28"/>
        </w:rPr>
        <w:t>Медвенского</w:t>
      </w:r>
      <w:proofErr w:type="spellEnd"/>
      <w:r>
        <w:rPr>
          <w:rFonts w:cs="Times New Roman"/>
          <w:b/>
          <w:sz w:val="28"/>
          <w:szCs w:val="28"/>
        </w:rPr>
        <w:t xml:space="preserve"> района</w:t>
      </w:r>
      <w:r w:rsidRPr="00DB5520">
        <w:rPr>
          <w:rFonts w:cs="Times New Roman"/>
          <w:b/>
          <w:bCs/>
          <w:sz w:val="28"/>
          <w:szCs w:val="28"/>
        </w:rPr>
        <w:t>»</w:t>
      </w:r>
      <w:r w:rsidRPr="00DB5520">
        <w:rPr>
          <w:rFonts w:cs="Times New Roman"/>
          <w:bCs/>
          <w:sz w:val="28"/>
          <w:szCs w:val="28"/>
        </w:rPr>
        <w:t xml:space="preserve"> слова </w:t>
      </w:r>
      <w:r>
        <w:rPr>
          <w:rFonts w:cs="Times New Roman"/>
          <w:bCs/>
          <w:sz w:val="28"/>
          <w:szCs w:val="28"/>
        </w:rPr>
        <w:t xml:space="preserve">               </w:t>
      </w:r>
      <w:r w:rsidRPr="00DB5520">
        <w:rPr>
          <w:rFonts w:cs="Times New Roman"/>
          <w:bCs/>
          <w:sz w:val="28"/>
          <w:szCs w:val="28"/>
        </w:rPr>
        <w:t>«</w:t>
      </w:r>
      <w:r>
        <w:rPr>
          <w:rFonts w:cs="Times New Roman"/>
          <w:sz w:val="28"/>
          <w:szCs w:val="28"/>
        </w:rPr>
        <w:t xml:space="preserve">, Избирательной комиссии </w:t>
      </w:r>
      <w:proofErr w:type="spellStart"/>
      <w:r>
        <w:rPr>
          <w:rFonts w:cs="Times New Roman"/>
          <w:sz w:val="28"/>
          <w:szCs w:val="28"/>
        </w:rPr>
        <w:t>Гостомлянского</w:t>
      </w:r>
      <w:proofErr w:type="spellEnd"/>
      <w:r>
        <w:rPr>
          <w:rFonts w:cs="Times New Roman"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sz w:val="28"/>
          <w:szCs w:val="28"/>
        </w:rPr>
        <w:t>Медвенского</w:t>
      </w:r>
      <w:proofErr w:type="spellEnd"/>
      <w:r>
        <w:rPr>
          <w:rFonts w:cs="Times New Roman"/>
          <w:sz w:val="28"/>
          <w:szCs w:val="28"/>
        </w:rPr>
        <w:t xml:space="preserve"> района</w:t>
      </w:r>
      <w:proofErr w:type="gramStart"/>
      <w:r>
        <w:rPr>
          <w:rFonts w:cs="Times New Roman"/>
          <w:sz w:val="28"/>
          <w:szCs w:val="28"/>
        </w:rPr>
        <w:t>,</w:t>
      </w:r>
      <w:r w:rsidRPr="00DB5520">
        <w:rPr>
          <w:rFonts w:cs="Times New Roman"/>
          <w:sz w:val="28"/>
          <w:szCs w:val="28"/>
        </w:rPr>
        <w:t>»</w:t>
      </w:r>
      <w:proofErr w:type="gramEnd"/>
      <w:r w:rsidRPr="00DB552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исключить</w:t>
      </w:r>
      <w:r w:rsidRPr="00DB5520">
        <w:rPr>
          <w:rFonts w:cs="Times New Roman"/>
          <w:sz w:val="28"/>
          <w:szCs w:val="28"/>
        </w:rPr>
        <w:t>;</w:t>
      </w:r>
    </w:p>
    <w:p w:rsidR="00C527A6" w:rsidRPr="00DB5520" w:rsidRDefault="00C527A6" w:rsidP="00C527A6">
      <w:pPr>
        <w:pStyle w:val="a3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>5</w:t>
      </w:r>
      <w:r w:rsidRPr="00DB5520">
        <w:rPr>
          <w:rFonts w:cs="Times New Roman"/>
          <w:b/>
          <w:sz w:val="28"/>
          <w:szCs w:val="28"/>
        </w:rPr>
        <w:t xml:space="preserve">) </w:t>
      </w:r>
      <w:r w:rsidRPr="00DB5520">
        <w:rPr>
          <w:rFonts w:cs="Times New Roman"/>
          <w:b/>
          <w:bCs/>
          <w:sz w:val="28"/>
          <w:szCs w:val="28"/>
        </w:rPr>
        <w:t>част</w:t>
      </w:r>
      <w:r>
        <w:rPr>
          <w:rFonts w:cs="Times New Roman"/>
          <w:b/>
          <w:bCs/>
          <w:sz w:val="28"/>
          <w:szCs w:val="28"/>
        </w:rPr>
        <w:t>ь 2</w:t>
      </w:r>
      <w:r w:rsidRPr="00DB5520">
        <w:rPr>
          <w:rFonts w:cs="Times New Roman"/>
          <w:b/>
          <w:bCs/>
          <w:sz w:val="28"/>
          <w:szCs w:val="28"/>
        </w:rPr>
        <w:t xml:space="preserve"> статьи </w:t>
      </w:r>
      <w:r>
        <w:rPr>
          <w:rFonts w:cs="Times New Roman"/>
          <w:b/>
          <w:bCs/>
          <w:sz w:val="28"/>
          <w:szCs w:val="28"/>
        </w:rPr>
        <w:t>61</w:t>
      </w:r>
      <w:r w:rsidRPr="00DB5520">
        <w:rPr>
          <w:rFonts w:cs="Times New Roman"/>
          <w:b/>
          <w:bCs/>
          <w:sz w:val="28"/>
          <w:szCs w:val="28"/>
        </w:rPr>
        <w:t xml:space="preserve"> «</w:t>
      </w:r>
      <w:proofErr w:type="gramStart"/>
      <w:r>
        <w:rPr>
          <w:rFonts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cs="Times New Roman"/>
          <w:b/>
          <w:bCs/>
          <w:sz w:val="28"/>
          <w:szCs w:val="28"/>
        </w:rPr>
        <w:t xml:space="preserve"> деятельностью органов местного самоуправления</w:t>
      </w:r>
      <w:r w:rsidRPr="00DB552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DB5520">
        <w:rPr>
          <w:rFonts w:cs="Times New Roman"/>
          <w:b/>
          <w:sz w:val="28"/>
          <w:szCs w:val="28"/>
        </w:rPr>
        <w:t>Гостомлянского</w:t>
      </w:r>
      <w:proofErr w:type="spellEnd"/>
      <w:r w:rsidRPr="00DB5520">
        <w:rPr>
          <w:rFonts w:cs="Times New Roman"/>
          <w:b/>
          <w:sz w:val="28"/>
          <w:szCs w:val="28"/>
        </w:rPr>
        <w:t xml:space="preserve"> сельсовета </w:t>
      </w:r>
      <w:proofErr w:type="spellStart"/>
      <w:r w:rsidRPr="00DB5520">
        <w:rPr>
          <w:rFonts w:cs="Times New Roman"/>
          <w:b/>
          <w:sz w:val="28"/>
          <w:szCs w:val="28"/>
        </w:rPr>
        <w:t>Медвенского</w:t>
      </w:r>
      <w:proofErr w:type="spellEnd"/>
      <w:r w:rsidRPr="00DB5520">
        <w:rPr>
          <w:rFonts w:cs="Times New Roman"/>
          <w:b/>
          <w:sz w:val="28"/>
          <w:szCs w:val="28"/>
        </w:rPr>
        <w:t xml:space="preserve"> района</w:t>
      </w:r>
      <w:r>
        <w:rPr>
          <w:rFonts w:cs="Times New Roman"/>
          <w:b/>
          <w:sz w:val="28"/>
          <w:szCs w:val="28"/>
        </w:rPr>
        <w:t xml:space="preserve"> и должностных лиц местного самоуправления </w:t>
      </w:r>
      <w:proofErr w:type="spellStart"/>
      <w:r>
        <w:rPr>
          <w:rFonts w:cs="Times New Roman"/>
          <w:b/>
          <w:sz w:val="28"/>
          <w:szCs w:val="28"/>
        </w:rPr>
        <w:t>Гостомлянского</w:t>
      </w:r>
      <w:proofErr w:type="spellEnd"/>
      <w:r>
        <w:rPr>
          <w:rFonts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b/>
          <w:sz w:val="28"/>
          <w:szCs w:val="28"/>
        </w:rPr>
        <w:t>Медвенского</w:t>
      </w:r>
      <w:proofErr w:type="spellEnd"/>
      <w:r>
        <w:rPr>
          <w:rFonts w:cs="Times New Roman"/>
          <w:b/>
          <w:sz w:val="28"/>
          <w:szCs w:val="28"/>
        </w:rPr>
        <w:t xml:space="preserve"> района</w:t>
      </w:r>
      <w:r w:rsidRPr="00DB5520">
        <w:rPr>
          <w:rFonts w:cs="Times New Roman"/>
          <w:b/>
          <w:bCs/>
          <w:sz w:val="28"/>
          <w:szCs w:val="28"/>
        </w:rPr>
        <w:t>»</w:t>
      </w:r>
      <w:r w:rsidRPr="00DB5520">
        <w:rPr>
          <w:rFonts w:cs="Times New Roman"/>
          <w:bCs/>
          <w:sz w:val="28"/>
          <w:szCs w:val="28"/>
        </w:rPr>
        <w:t xml:space="preserve"> изложить в следующей редакции:</w:t>
      </w:r>
    </w:p>
    <w:p w:rsidR="00C527A6" w:rsidRPr="00DB5520" w:rsidRDefault="00C527A6" w:rsidP="00C527A6">
      <w:pPr>
        <w:pStyle w:val="a3"/>
        <w:jc w:val="both"/>
        <w:rPr>
          <w:rFonts w:cs="Times New Roman"/>
          <w:sz w:val="28"/>
          <w:szCs w:val="28"/>
        </w:rPr>
      </w:pPr>
      <w:r w:rsidRPr="00DB5520">
        <w:rPr>
          <w:rFonts w:cs="Times New Roman"/>
          <w:bCs/>
          <w:sz w:val="28"/>
          <w:szCs w:val="28"/>
        </w:rPr>
        <w:t xml:space="preserve">       «</w:t>
      </w:r>
      <w:r>
        <w:rPr>
          <w:rFonts w:cs="Times New Roman"/>
          <w:bCs/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 xml:space="preserve">Органы (должностные лица) Администрации </w:t>
      </w:r>
      <w:proofErr w:type="spellStart"/>
      <w:r>
        <w:rPr>
          <w:rFonts w:cs="Times New Roman"/>
          <w:sz w:val="28"/>
          <w:szCs w:val="28"/>
        </w:rPr>
        <w:t>Гостомлянского</w:t>
      </w:r>
      <w:proofErr w:type="spellEnd"/>
      <w:r>
        <w:rPr>
          <w:rFonts w:cs="Times New Roman"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sz w:val="28"/>
          <w:szCs w:val="28"/>
        </w:rPr>
        <w:t>Медвенского</w:t>
      </w:r>
      <w:proofErr w:type="spellEnd"/>
      <w:r>
        <w:rPr>
          <w:rFonts w:cs="Times New Roman"/>
          <w:sz w:val="28"/>
          <w:szCs w:val="28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>
        <w:rPr>
          <w:rFonts w:cs="Times New Roman"/>
          <w:sz w:val="28"/>
          <w:szCs w:val="28"/>
        </w:rPr>
        <w:t>.</w:t>
      </w:r>
      <w:r w:rsidRPr="00DB5520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  <w:proofErr w:type="gramEnd"/>
    </w:p>
    <w:p w:rsidR="00C527A6" w:rsidRDefault="00C527A6" w:rsidP="00C527A6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Главе </w:t>
      </w: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527A6" w:rsidRDefault="00C527A6" w:rsidP="00C527A6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3.Обнародовать настоящее решение после его государственной регистрации на информационных стендах, расположенных: </w:t>
      </w:r>
    </w:p>
    <w:p w:rsidR="00C527A6" w:rsidRDefault="00C527A6" w:rsidP="00C527A6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- административное здание Администрации </w:t>
      </w: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  района (с. 1-я Гостомля);</w:t>
      </w:r>
    </w:p>
    <w:p w:rsidR="00C527A6" w:rsidRDefault="00C527A6" w:rsidP="00C527A6">
      <w:pPr>
        <w:spacing w:line="100" w:lineRule="atLeas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- административное здание Администрации </w:t>
      </w: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(с. Тарасово);</w:t>
      </w:r>
    </w:p>
    <w:p w:rsidR="00C527A6" w:rsidRDefault="00C527A6" w:rsidP="00C527A6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C527A6" w:rsidRPr="00904065" w:rsidRDefault="00C527A6" w:rsidP="00C527A6">
      <w:pPr>
        <w:spacing w:line="100" w:lineRule="atLeast"/>
        <w:jc w:val="both"/>
        <w:rPr>
          <w:sz w:val="16"/>
          <w:szCs w:val="16"/>
        </w:rPr>
      </w:pPr>
    </w:p>
    <w:p w:rsidR="00C527A6" w:rsidRDefault="00C527A6" w:rsidP="00C527A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527A6" w:rsidRDefault="00C527A6" w:rsidP="00C527A6">
      <w:pPr>
        <w:spacing w:line="1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527A6" w:rsidRDefault="00C527A6" w:rsidP="00C527A6">
      <w:pPr>
        <w:spacing w:line="1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</w:t>
      </w:r>
      <w:proofErr w:type="spellStart"/>
      <w:r>
        <w:rPr>
          <w:sz w:val="28"/>
          <w:szCs w:val="28"/>
        </w:rPr>
        <w:t>Т.В.Коновалова</w:t>
      </w:r>
      <w:proofErr w:type="spellEnd"/>
    </w:p>
    <w:p w:rsidR="00C527A6" w:rsidRPr="00904065" w:rsidRDefault="00C527A6" w:rsidP="00C527A6">
      <w:pPr>
        <w:spacing w:line="100" w:lineRule="atLeast"/>
        <w:jc w:val="both"/>
        <w:rPr>
          <w:sz w:val="16"/>
          <w:szCs w:val="16"/>
        </w:rPr>
      </w:pPr>
    </w:p>
    <w:p w:rsidR="00C527A6" w:rsidRDefault="00C527A6" w:rsidP="00C527A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3A7F52" w:rsidRDefault="00C527A6" w:rsidP="00C527A6"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   </w:t>
      </w:r>
      <w:r>
        <w:rPr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proofErr w:type="spellStart"/>
      <w:r>
        <w:rPr>
          <w:sz w:val="28"/>
          <w:szCs w:val="28"/>
        </w:rPr>
        <w:t>А.Н.Харланов</w:t>
      </w:r>
      <w:proofErr w:type="spellEnd"/>
      <w:r>
        <w:rPr>
          <w:sz w:val="28"/>
          <w:szCs w:val="28"/>
        </w:rPr>
        <w:t xml:space="preserve">                                                           </w:t>
      </w:r>
    </w:p>
    <w:sectPr w:rsidR="003A7F52" w:rsidSect="00C527A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C0"/>
    <w:rsid w:val="0030799A"/>
    <w:rsid w:val="00A875C0"/>
    <w:rsid w:val="00B67EB4"/>
    <w:rsid w:val="00C5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A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527A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C527A6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A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527A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C527A6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4108</Characters>
  <Application>Microsoft Office Word</Application>
  <DocSecurity>0</DocSecurity>
  <Lines>34</Lines>
  <Paragraphs>9</Paragraphs>
  <ScaleCrop>false</ScaleCrop>
  <Company>HP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2023-12-12T12:35:00Z</dcterms:created>
  <dcterms:modified xsi:type="dcterms:W3CDTF">2023-12-12T12:36:00Z</dcterms:modified>
</cp:coreProperties>
</file>