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040" w:rsidRPr="002864D8" w:rsidRDefault="00AC7040" w:rsidP="00AC7040">
      <w:pPr>
        <w:jc w:val="center"/>
        <w:rPr>
          <w:b/>
          <w:sz w:val="32"/>
          <w:szCs w:val="32"/>
        </w:rPr>
      </w:pPr>
      <w:r w:rsidRPr="002864D8">
        <w:rPr>
          <w:b/>
          <w:sz w:val="32"/>
          <w:szCs w:val="32"/>
        </w:rPr>
        <w:t>АДМИНИСТРАЦИЯ</w:t>
      </w:r>
    </w:p>
    <w:p w:rsidR="00AC7040" w:rsidRPr="002864D8" w:rsidRDefault="00AC7040" w:rsidP="00AC7040">
      <w:pPr>
        <w:jc w:val="center"/>
        <w:rPr>
          <w:b/>
          <w:sz w:val="32"/>
          <w:szCs w:val="32"/>
        </w:rPr>
      </w:pPr>
      <w:r w:rsidRPr="002864D8">
        <w:rPr>
          <w:b/>
          <w:sz w:val="32"/>
          <w:szCs w:val="32"/>
        </w:rPr>
        <w:t>ГОСТОМЛЯНСКОГО СЕЛЬСОВЕТА</w:t>
      </w:r>
    </w:p>
    <w:p w:rsidR="00AC7040" w:rsidRPr="002864D8" w:rsidRDefault="00AC7040" w:rsidP="00AC7040">
      <w:pPr>
        <w:jc w:val="center"/>
        <w:rPr>
          <w:b/>
          <w:sz w:val="32"/>
          <w:szCs w:val="32"/>
        </w:rPr>
      </w:pPr>
      <w:r w:rsidRPr="002864D8">
        <w:rPr>
          <w:b/>
          <w:sz w:val="32"/>
          <w:szCs w:val="32"/>
        </w:rPr>
        <w:t>МЕДВЕНСКИЙ РАЙОН</w:t>
      </w:r>
    </w:p>
    <w:p w:rsidR="00AC7040" w:rsidRPr="002864D8" w:rsidRDefault="00AC7040" w:rsidP="00AC7040">
      <w:pPr>
        <w:jc w:val="center"/>
        <w:rPr>
          <w:b/>
          <w:sz w:val="32"/>
          <w:szCs w:val="32"/>
        </w:rPr>
      </w:pPr>
      <w:r w:rsidRPr="002864D8">
        <w:rPr>
          <w:b/>
          <w:sz w:val="32"/>
          <w:szCs w:val="32"/>
        </w:rPr>
        <w:t>КУРСКАЯ ОБЛАСТЬ</w:t>
      </w:r>
    </w:p>
    <w:p w:rsidR="00AC7040" w:rsidRPr="002864D8" w:rsidRDefault="00AC7040" w:rsidP="00AC7040">
      <w:pPr>
        <w:jc w:val="center"/>
        <w:rPr>
          <w:b/>
          <w:sz w:val="32"/>
          <w:szCs w:val="32"/>
        </w:rPr>
      </w:pPr>
    </w:p>
    <w:p w:rsidR="00AC7040" w:rsidRPr="002864D8" w:rsidRDefault="00AC7040" w:rsidP="00AC7040">
      <w:pPr>
        <w:jc w:val="center"/>
        <w:rPr>
          <w:b/>
          <w:sz w:val="32"/>
          <w:szCs w:val="32"/>
        </w:rPr>
      </w:pPr>
      <w:r w:rsidRPr="002864D8">
        <w:rPr>
          <w:b/>
          <w:sz w:val="32"/>
          <w:szCs w:val="32"/>
        </w:rPr>
        <w:t>П О С Т А Н О В Л Е Н И Е</w:t>
      </w:r>
    </w:p>
    <w:p w:rsidR="00AC7040" w:rsidRPr="002864D8" w:rsidRDefault="00AC7040" w:rsidP="00AC7040">
      <w:pPr>
        <w:jc w:val="center"/>
        <w:rPr>
          <w:b/>
          <w:sz w:val="32"/>
          <w:szCs w:val="32"/>
        </w:rPr>
      </w:pPr>
    </w:p>
    <w:p w:rsidR="00AC7040" w:rsidRPr="002864D8" w:rsidRDefault="00AC7040" w:rsidP="00AC7040">
      <w:pPr>
        <w:jc w:val="center"/>
        <w:rPr>
          <w:b/>
          <w:sz w:val="32"/>
          <w:szCs w:val="32"/>
        </w:rPr>
      </w:pPr>
      <w:r>
        <w:rPr>
          <w:b/>
          <w:sz w:val="32"/>
          <w:szCs w:val="32"/>
        </w:rPr>
        <w:t>28.03.2024</w:t>
      </w:r>
      <w:r w:rsidRPr="002864D8">
        <w:rPr>
          <w:b/>
          <w:sz w:val="32"/>
          <w:szCs w:val="32"/>
        </w:rPr>
        <w:t xml:space="preserve"> г.       № </w:t>
      </w:r>
      <w:r>
        <w:rPr>
          <w:b/>
          <w:sz w:val="32"/>
          <w:szCs w:val="32"/>
        </w:rPr>
        <w:t>88</w:t>
      </w:r>
      <w:r w:rsidRPr="002864D8">
        <w:rPr>
          <w:b/>
          <w:sz w:val="32"/>
          <w:szCs w:val="32"/>
        </w:rPr>
        <w:t>-па</w:t>
      </w:r>
    </w:p>
    <w:p w:rsidR="00AC7040" w:rsidRPr="002864D8" w:rsidRDefault="00AC7040" w:rsidP="00AC7040"/>
    <w:p w:rsidR="00AC7040" w:rsidRPr="002864D8" w:rsidRDefault="00AC7040" w:rsidP="00AC7040"/>
    <w:p w:rsidR="00AC7040" w:rsidRPr="00CB4D26" w:rsidRDefault="00AC7040" w:rsidP="00AC7040">
      <w:pPr>
        <w:jc w:val="center"/>
        <w:rPr>
          <w:b/>
          <w:sz w:val="32"/>
          <w:szCs w:val="32"/>
        </w:rPr>
      </w:pPr>
      <w:r w:rsidRPr="00CB4D26">
        <w:rPr>
          <w:b/>
          <w:sz w:val="32"/>
          <w:szCs w:val="32"/>
        </w:rPr>
        <w:t>Об утверждении отчетов о ходе реализации муниципальных программ муниципального образования «Гостомлянский сельсовет» Медвенского района Курской области в 2023 году</w:t>
      </w:r>
    </w:p>
    <w:p w:rsidR="00AC7040" w:rsidRPr="003F7340" w:rsidRDefault="00AC7040" w:rsidP="00AC7040">
      <w:pPr>
        <w:rPr>
          <w:color w:val="FF0000"/>
        </w:rPr>
      </w:pPr>
    </w:p>
    <w:p w:rsidR="00AC7040" w:rsidRPr="002864D8" w:rsidRDefault="00AC7040" w:rsidP="00AC7040">
      <w:pPr>
        <w:jc w:val="both"/>
        <w:rPr>
          <w:sz w:val="24"/>
        </w:rPr>
      </w:pPr>
      <w:r w:rsidRPr="002864D8">
        <w:rPr>
          <w:sz w:val="24"/>
        </w:rPr>
        <w:t xml:space="preserve">         В соответствии с Уставом муниципального образования «Гостомлянский сельсовет» Медвенского района Курской области, постановлением Администрации Гостомлянского сельсовета Медвенского района от 22.05.2018 года № 34-па «Об утверждении Порядка разработки, утверждения, реализации и оценки эффективности муниципальных программ Гостомлянского  сельсовета Медвенского района», Администрация Гостомлянского сельсовета Медвенского района ПОСТАНОВЛЯЕТ:</w:t>
      </w:r>
    </w:p>
    <w:p w:rsidR="00AC7040" w:rsidRPr="002864D8" w:rsidRDefault="00AC7040" w:rsidP="00AC7040">
      <w:pPr>
        <w:jc w:val="both"/>
        <w:rPr>
          <w:sz w:val="24"/>
        </w:rPr>
      </w:pPr>
      <w:r w:rsidRPr="002864D8">
        <w:rPr>
          <w:sz w:val="24"/>
        </w:rPr>
        <w:t>1. Утвердить прилагаемые отчеты о ходе реализации муниципальных программ:</w:t>
      </w:r>
    </w:p>
    <w:p w:rsidR="00AC7040" w:rsidRPr="002864D8" w:rsidRDefault="00AC7040" w:rsidP="00AC7040">
      <w:pPr>
        <w:jc w:val="both"/>
        <w:rPr>
          <w:sz w:val="24"/>
        </w:rPr>
      </w:pPr>
      <w:r w:rsidRPr="002864D8">
        <w:rPr>
          <w:sz w:val="24"/>
        </w:rPr>
        <w:t xml:space="preserve">       - «Развитие муниципальной службы в Администрации Гостомлянского сельсовета Медвенского района Курской области на 2021-202</w:t>
      </w:r>
      <w:r>
        <w:rPr>
          <w:sz w:val="24"/>
        </w:rPr>
        <w:t>5</w:t>
      </w:r>
      <w:r w:rsidRPr="002864D8">
        <w:rPr>
          <w:sz w:val="24"/>
        </w:rPr>
        <w:t xml:space="preserve"> годы»;</w:t>
      </w:r>
    </w:p>
    <w:p w:rsidR="00AC7040" w:rsidRPr="002864D8" w:rsidRDefault="00AC7040" w:rsidP="00AC7040">
      <w:pPr>
        <w:jc w:val="both"/>
        <w:rPr>
          <w:sz w:val="24"/>
        </w:rPr>
      </w:pPr>
      <w:r w:rsidRPr="002864D8">
        <w:rPr>
          <w:sz w:val="24"/>
        </w:rPr>
        <w:t xml:space="preserve">       - «Управление муниципальным имуществом и земельными ресурсами Гостомлянского сельсовета Медвенского района Курской области».</w:t>
      </w:r>
    </w:p>
    <w:p w:rsidR="00AC7040" w:rsidRPr="002864D8" w:rsidRDefault="00AC7040" w:rsidP="00AC7040">
      <w:pPr>
        <w:jc w:val="both"/>
        <w:rPr>
          <w:sz w:val="24"/>
        </w:rPr>
      </w:pPr>
      <w:r w:rsidRPr="002864D8">
        <w:rPr>
          <w:sz w:val="24"/>
        </w:rPr>
        <w:t xml:space="preserve">      - «Защита населения и территории Гостомлянского сельсовета от чрезвычайных ситуаций, обеспечение пожарной безопасности и безопасности людей на водных объектах на 2021-202</w:t>
      </w:r>
      <w:r>
        <w:rPr>
          <w:sz w:val="24"/>
        </w:rPr>
        <w:t>5</w:t>
      </w:r>
      <w:r w:rsidRPr="002864D8">
        <w:rPr>
          <w:sz w:val="24"/>
        </w:rPr>
        <w:t xml:space="preserve"> годы;  </w:t>
      </w:r>
    </w:p>
    <w:p w:rsidR="00AC7040" w:rsidRPr="002864D8" w:rsidRDefault="00AC7040" w:rsidP="00AC7040">
      <w:pPr>
        <w:jc w:val="both"/>
        <w:rPr>
          <w:sz w:val="24"/>
        </w:rPr>
      </w:pPr>
      <w:r w:rsidRPr="002864D8">
        <w:rPr>
          <w:sz w:val="24"/>
        </w:rPr>
        <w:t xml:space="preserve">       -«Энергосбережение и повышение энергетической эффективности в муниципальном образовании «Гостомлянский сельсовет» Медвенского района Курской области на период 2021 – 2025 годы;      </w:t>
      </w:r>
    </w:p>
    <w:p w:rsidR="00AC7040" w:rsidRPr="002864D8" w:rsidRDefault="00AC7040" w:rsidP="00AC7040">
      <w:pPr>
        <w:jc w:val="both"/>
        <w:rPr>
          <w:sz w:val="24"/>
        </w:rPr>
      </w:pPr>
      <w:r w:rsidRPr="002864D8">
        <w:rPr>
          <w:sz w:val="24"/>
        </w:rPr>
        <w:t>- «Развитие малого и среднего предпринимательства на территории муниципального образования «Гостомлянский сельсовет» Медвенского района Курской области»;</w:t>
      </w:r>
    </w:p>
    <w:p w:rsidR="00AC7040" w:rsidRPr="002864D8" w:rsidRDefault="00AC7040" w:rsidP="00AC7040">
      <w:pPr>
        <w:jc w:val="both"/>
        <w:rPr>
          <w:sz w:val="24"/>
        </w:rPr>
      </w:pPr>
      <w:r w:rsidRPr="002864D8">
        <w:rPr>
          <w:sz w:val="24"/>
        </w:rPr>
        <w:t xml:space="preserve">       - «Комплексное развитие территории Гостомлянского сельсовета Медвенского района Курской области на 2020-2025 годы»;</w:t>
      </w:r>
    </w:p>
    <w:p w:rsidR="00AC7040" w:rsidRPr="002864D8" w:rsidRDefault="00AC7040" w:rsidP="00AC7040">
      <w:pPr>
        <w:pStyle w:val="aa"/>
        <w:jc w:val="both"/>
        <w:rPr>
          <w:sz w:val="24"/>
        </w:rPr>
      </w:pPr>
      <w:r>
        <w:t xml:space="preserve">   </w:t>
      </w:r>
      <w:r w:rsidRPr="002864D8">
        <w:rPr>
          <w:sz w:val="24"/>
        </w:rPr>
        <w:t xml:space="preserve">    -«Обеспечение доступным и комфортным жильем и коммунальными услугами граждан в муниципальном образовании «Гостомлянский сельсовет» Медвенского района Курской области;</w:t>
      </w:r>
    </w:p>
    <w:p w:rsidR="00AC7040" w:rsidRPr="002864D8" w:rsidRDefault="00AC7040" w:rsidP="00AC7040">
      <w:pPr>
        <w:jc w:val="both"/>
        <w:rPr>
          <w:sz w:val="24"/>
        </w:rPr>
      </w:pPr>
      <w:r w:rsidRPr="002864D8">
        <w:rPr>
          <w:sz w:val="24"/>
        </w:rPr>
        <w:t xml:space="preserve">    - «Повышение эффективности работы с молодежью, организация отдыха и оздоровления детей, молодежи, развитие физической культуры и спорта Гостомлянского сельсовета Медвенского района Курской области;</w:t>
      </w:r>
    </w:p>
    <w:p w:rsidR="00AC7040" w:rsidRPr="002864D8" w:rsidRDefault="00AC7040" w:rsidP="00AC7040">
      <w:pPr>
        <w:jc w:val="both"/>
        <w:rPr>
          <w:sz w:val="24"/>
        </w:rPr>
      </w:pPr>
      <w:r w:rsidRPr="002864D8">
        <w:rPr>
          <w:sz w:val="24"/>
        </w:rPr>
        <w:t xml:space="preserve">     -«Развитие культуры Гостомлянского сельсовета Медвенского района Курской области на 2021-202</w:t>
      </w:r>
      <w:r>
        <w:rPr>
          <w:sz w:val="24"/>
        </w:rPr>
        <w:t>5</w:t>
      </w:r>
      <w:r w:rsidRPr="002864D8">
        <w:rPr>
          <w:sz w:val="24"/>
        </w:rPr>
        <w:t xml:space="preserve"> годы»;</w:t>
      </w:r>
    </w:p>
    <w:p w:rsidR="00AC7040" w:rsidRDefault="00AC7040" w:rsidP="00AC7040">
      <w:pPr>
        <w:jc w:val="both"/>
        <w:rPr>
          <w:sz w:val="24"/>
        </w:rPr>
      </w:pPr>
      <w:r w:rsidRPr="002864D8">
        <w:rPr>
          <w:sz w:val="24"/>
        </w:rPr>
        <w:t xml:space="preserve">    -  «Социальная поддержка граждан Гостомлянского сельсовета Медвенского района Кур</w:t>
      </w:r>
      <w:r>
        <w:rPr>
          <w:sz w:val="24"/>
        </w:rPr>
        <w:t>ской области на 2021-2025 годы»;</w:t>
      </w:r>
    </w:p>
    <w:p w:rsidR="00AC7040" w:rsidRDefault="00AC7040" w:rsidP="00AC7040">
      <w:pPr>
        <w:jc w:val="both"/>
        <w:rPr>
          <w:rFonts w:cs="Arial"/>
          <w:bCs/>
          <w:sz w:val="24"/>
        </w:rPr>
      </w:pPr>
      <w:r>
        <w:rPr>
          <w:sz w:val="24"/>
        </w:rPr>
        <w:t xml:space="preserve">- </w:t>
      </w:r>
      <w:r w:rsidRPr="006207E9">
        <w:rPr>
          <w:rFonts w:cs="Arial"/>
          <w:bCs/>
          <w:sz w:val="24"/>
        </w:rPr>
        <w:t>«</w:t>
      </w:r>
      <w:r w:rsidRPr="006207E9">
        <w:rPr>
          <w:rFonts w:eastAsia="Times New Roman" w:cs="Arial"/>
          <w:sz w:val="24"/>
        </w:rPr>
        <w:t>Повышение эффективности управлени</w:t>
      </w:r>
      <w:r>
        <w:rPr>
          <w:rFonts w:eastAsia="Times New Roman" w:cs="Arial"/>
          <w:sz w:val="24"/>
        </w:rPr>
        <w:t>я</w:t>
      </w:r>
      <w:r w:rsidRPr="006207E9">
        <w:rPr>
          <w:rFonts w:eastAsia="Times New Roman" w:cs="Arial"/>
          <w:sz w:val="24"/>
        </w:rPr>
        <w:t xml:space="preserve"> финансами в муниципальном </w:t>
      </w:r>
      <w:r w:rsidRPr="006207E9">
        <w:rPr>
          <w:rFonts w:eastAsia="Times New Roman" w:cs="Arial"/>
          <w:sz w:val="24"/>
        </w:rPr>
        <w:lastRenderedPageBreak/>
        <w:t>образовании «Гостомлянский сельсовет» Медвенского района Курской области</w:t>
      </w:r>
      <w:r w:rsidRPr="006207E9">
        <w:rPr>
          <w:rFonts w:cs="Arial"/>
          <w:bCs/>
          <w:sz w:val="24"/>
        </w:rPr>
        <w:t>»;</w:t>
      </w:r>
    </w:p>
    <w:p w:rsidR="00AC7040" w:rsidRPr="00DB6550" w:rsidRDefault="00AC7040" w:rsidP="00AC7040">
      <w:pPr>
        <w:jc w:val="both"/>
        <w:rPr>
          <w:rFonts w:cs="Arial"/>
          <w:sz w:val="24"/>
        </w:rPr>
      </w:pPr>
      <w:r w:rsidRPr="00DB6550">
        <w:rPr>
          <w:rFonts w:cs="Arial"/>
          <w:bCs/>
          <w:sz w:val="24"/>
        </w:rPr>
        <w:t xml:space="preserve">- </w:t>
      </w:r>
      <w:r w:rsidRPr="00DB6550">
        <w:rPr>
          <w:rFonts w:cs="Arial"/>
          <w:sz w:val="24"/>
        </w:rPr>
        <w:t xml:space="preserve">«Профилактика правонарушений в </w:t>
      </w:r>
      <w:r>
        <w:rPr>
          <w:rFonts w:cs="Arial"/>
          <w:sz w:val="24"/>
        </w:rPr>
        <w:t>Гостомлянском</w:t>
      </w:r>
      <w:r w:rsidRPr="00DB6550">
        <w:rPr>
          <w:rFonts w:cs="Arial"/>
          <w:sz w:val="24"/>
        </w:rPr>
        <w:t xml:space="preserve"> сельсовете Медвенского района Курской области на 202</w:t>
      </w:r>
      <w:r>
        <w:rPr>
          <w:rFonts w:cs="Arial"/>
          <w:sz w:val="24"/>
        </w:rPr>
        <w:t>3</w:t>
      </w:r>
      <w:r w:rsidRPr="00DB6550">
        <w:rPr>
          <w:rFonts w:cs="Arial"/>
          <w:sz w:val="24"/>
        </w:rPr>
        <w:t>-202</w:t>
      </w:r>
      <w:r>
        <w:rPr>
          <w:rFonts w:cs="Arial"/>
          <w:sz w:val="24"/>
        </w:rPr>
        <w:t>7</w:t>
      </w:r>
      <w:r w:rsidRPr="00DB6550">
        <w:rPr>
          <w:rFonts w:cs="Arial"/>
          <w:sz w:val="24"/>
        </w:rPr>
        <w:t xml:space="preserve"> годы»</w:t>
      </w:r>
      <w:r>
        <w:rPr>
          <w:rFonts w:cs="Arial"/>
          <w:sz w:val="24"/>
        </w:rPr>
        <w:t>.</w:t>
      </w:r>
    </w:p>
    <w:p w:rsidR="00AC7040" w:rsidRPr="002864D8" w:rsidRDefault="00AC7040" w:rsidP="00AC7040">
      <w:pPr>
        <w:jc w:val="both"/>
        <w:rPr>
          <w:sz w:val="24"/>
        </w:rPr>
      </w:pPr>
      <w:r w:rsidRPr="002864D8">
        <w:rPr>
          <w:sz w:val="24"/>
        </w:rPr>
        <w:t xml:space="preserve">        2. Настоящее постановление вступает в силу со дня его подписания и подлежит размещению на официальном сайте муниципального образования «Гостомлянский сельсовет» Медвенского района Курской области в сети «Интернет».</w:t>
      </w:r>
    </w:p>
    <w:p w:rsidR="00AC7040" w:rsidRPr="002864D8" w:rsidRDefault="00AC7040" w:rsidP="00AC7040">
      <w:pPr>
        <w:jc w:val="both"/>
        <w:rPr>
          <w:sz w:val="24"/>
        </w:rPr>
      </w:pPr>
    </w:p>
    <w:p w:rsidR="00AC7040" w:rsidRPr="002864D8" w:rsidRDefault="00AC7040" w:rsidP="00AC7040">
      <w:pPr>
        <w:jc w:val="both"/>
        <w:rPr>
          <w:sz w:val="24"/>
        </w:rPr>
      </w:pPr>
    </w:p>
    <w:p w:rsidR="00AC7040" w:rsidRPr="002864D8" w:rsidRDefault="00AC7040" w:rsidP="00AC7040">
      <w:pPr>
        <w:jc w:val="both"/>
        <w:rPr>
          <w:sz w:val="24"/>
        </w:rPr>
      </w:pPr>
    </w:p>
    <w:p w:rsidR="00AC7040" w:rsidRPr="002864D8" w:rsidRDefault="00AC7040" w:rsidP="00AC7040">
      <w:pPr>
        <w:jc w:val="both"/>
        <w:rPr>
          <w:sz w:val="24"/>
        </w:rPr>
      </w:pPr>
      <w:r w:rsidRPr="002864D8">
        <w:rPr>
          <w:sz w:val="24"/>
        </w:rPr>
        <w:t xml:space="preserve">Глава Гостомлянского сельсовета </w:t>
      </w:r>
    </w:p>
    <w:p w:rsidR="00AC7040" w:rsidRPr="002864D8" w:rsidRDefault="00AC7040" w:rsidP="00AC7040">
      <w:pPr>
        <w:jc w:val="both"/>
        <w:rPr>
          <w:sz w:val="24"/>
        </w:rPr>
      </w:pPr>
      <w:r w:rsidRPr="002864D8">
        <w:rPr>
          <w:sz w:val="24"/>
        </w:rPr>
        <w:t>Медвенского района                                                                         А.Н.Харланов</w:t>
      </w:r>
    </w:p>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Default="00AC7040" w:rsidP="00AC7040">
      <w:pPr>
        <w:jc w:val="right"/>
        <w:rPr>
          <w:sz w:val="24"/>
        </w:rPr>
      </w:pPr>
    </w:p>
    <w:p w:rsidR="00AC7040" w:rsidRDefault="00AC7040" w:rsidP="00AC7040">
      <w:pPr>
        <w:jc w:val="right"/>
        <w:rPr>
          <w:sz w:val="24"/>
        </w:rPr>
      </w:pPr>
    </w:p>
    <w:p w:rsidR="00AC7040" w:rsidRDefault="00AC7040" w:rsidP="00AC7040">
      <w:pPr>
        <w:jc w:val="right"/>
        <w:rPr>
          <w:sz w:val="24"/>
        </w:rPr>
      </w:pPr>
    </w:p>
    <w:p w:rsidR="00AC7040" w:rsidRDefault="00AC7040" w:rsidP="00AC7040">
      <w:pPr>
        <w:jc w:val="right"/>
        <w:rPr>
          <w:sz w:val="24"/>
        </w:rPr>
      </w:pPr>
      <w:bookmarkStart w:id="0" w:name="_GoBack"/>
      <w:bookmarkEnd w:id="0"/>
    </w:p>
    <w:p w:rsidR="00AC7040" w:rsidRPr="002864D8" w:rsidRDefault="00AC7040" w:rsidP="00AC7040">
      <w:pPr>
        <w:jc w:val="right"/>
        <w:rPr>
          <w:sz w:val="24"/>
        </w:rPr>
      </w:pPr>
      <w:r w:rsidRPr="002864D8">
        <w:rPr>
          <w:sz w:val="24"/>
        </w:rPr>
        <w:lastRenderedPageBreak/>
        <w:t>Утвержден</w:t>
      </w:r>
    </w:p>
    <w:p w:rsidR="00AC7040" w:rsidRPr="002864D8" w:rsidRDefault="00AC7040" w:rsidP="00AC7040">
      <w:pPr>
        <w:jc w:val="right"/>
        <w:rPr>
          <w:sz w:val="24"/>
        </w:rPr>
      </w:pPr>
      <w:r w:rsidRPr="002864D8">
        <w:rPr>
          <w:sz w:val="24"/>
        </w:rPr>
        <w:t xml:space="preserve"> постановлением Администрации</w:t>
      </w:r>
    </w:p>
    <w:p w:rsidR="00AC7040" w:rsidRPr="002864D8" w:rsidRDefault="00AC7040" w:rsidP="00AC7040">
      <w:pPr>
        <w:jc w:val="right"/>
        <w:rPr>
          <w:sz w:val="24"/>
        </w:rPr>
      </w:pPr>
      <w:r w:rsidRPr="002864D8">
        <w:rPr>
          <w:sz w:val="24"/>
        </w:rPr>
        <w:t>Гостомлянского  сельсовета</w:t>
      </w:r>
    </w:p>
    <w:p w:rsidR="00AC7040" w:rsidRPr="002864D8" w:rsidRDefault="00AC7040" w:rsidP="00AC7040">
      <w:pPr>
        <w:jc w:val="right"/>
        <w:rPr>
          <w:sz w:val="24"/>
        </w:rPr>
      </w:pPr>
      <w:r w:rsidRPr="002864D8">
        <w:rPr>
          <w:sz w:val="24"/>
        </w:rPr>
        <w:t>Медвенского района</w:t>
      </w:r>
    </w:p>
    <w:p w:rsidR="00AC7040" w:rsidRPr="002864D8" w:rsidRDefault="00AC7040" w:rsidP="00AC7040">
      <w:pPr>
        <w:jc w:val="right"/>
        <w:rPr>
          <w:sz w:val="24"/>
        </w:rPr>
      </w:pPr>
      <w:r w:rsidRPr="002864D8">
        <w:rPr>
          <w:sz w:val="24"/>
        </w:rPr>
        <w:t xml:space="preserve">от </w:t>
      </w:r>
      <w:r>
        <w:rPr>
          <w:sz w:val="24"/>
        </w:rPr>
        <w:t>28.03.2024</w:t>
      </w:r>
      <w:r w:rsidRPr="002864D8">
        <w:rPr>
          <w:sz w:val="24"/>
        </w:rPr>
        <w:t xml:space="preserve"> года № </w:t>
      </w:r>
      <w:r>
        <w:rPr>
          <w:sz w:val="24"/>
        </w:rPr>
        <w:t>88</w:t>
      </w:r>
      <w:r w:rsidRPr="002864D8">
        <w:rPr>
          <w:sz w:val="24"/>
        </w:rPr>
        <w:t>-па</w:t>
      </w:r>
    </w:p>
    <w:p w:rsidR="00AC7040" w:rsidRPr="002864D8" w:rsidRDefault="00AC7040" w:rsidP="00AC7040"/>
    <w:p w:rsidR="00AC7040" w:rsidRPr="00F11C70" w:rsidRDefault="00AC7040" w:rsidP="00AC7040">
      <w:pPr>
        <w:jc w:val="center"/>
        <w:rPr>
          <w:b/>
          <w:szCs w:val="20"/>
        </w:rPr>
      </w:pPr>
      <w:r w:rsidRPr="00F11C70">
        <w:rPr>
          <w:b/>
          <w:szCs w:val="20"/>
        </w:rPr>
        <w:t>Годовой отчет</w:t>
      </w:r>
    </w:p>
    <w:p w:rsidR="00AC7040" w:rsidRPr="00F11C70" w:rsidRDefault="00AC7040" w:rsidP="00AC7040">
      <w:pPr>
        <w:jc w:val="center"/>
        <w:rPr>
          <w:b/>
          <w:szCs w:val="20"/>
        </w:rPr>
      </w:pPr>
      <w:r w:rsidRPr="00F11C70">
        <w:rPr>
          <w:b/>
          <w:szCs w:val="20"/>
        </w:rPr>
        <w:t>о реализации муниципальной программы «Развитие муниципальной службы в Администрации Гостомлянского сельсовета Медвенского района Курской области на 2021-2025 годы» за 2023 год</w:t>
      </w:r>
    </w:p>
    <w:p w:rsidR="00AC7040" w:rsidRPr="002864D8" w:rsidRDefault="00AC7040" w:rsidP="00AC7040">
      <w:pPr>
        <w:jc w:val="both"/>
      </w:pPr>
      <w:r w:rsidRPr="002864D8">
        <w:t>1. Результаты реализации муниципальной программы, достигнутые за отчетный год</w:t>
      </w:r>
    </w:p>
    <w:p w:rsidR="00AC7040" w:rsidRPr="002864D8" w:rsidRDefault="00AC7040" w:rsidP="00AC7040">
      <w:pPr>
        <w:jc w:val="both"/>
      </w:pPr>
      <w:r w:rsidRPr="002864D8">
        <w:t xml:space="preserve">            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«Гостомлянский сельсовет» Медвенского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w:t>
      </w:r>
    </w:p>
    <w:p w:rsidR="00AC7040" w:rsidRPr="002864D8" w:rsidRDefault="00AC7040" w:rsidP="00AC7040">
      <w:pPr>
        <w:shd w:val="clear" w:color="auto" w:fill="FFFFFF" w:themeFill="background1"/>
        <w:jc w:val="both"/>
      </w:pPr>
      <w:r>
        <w:t xml:space="preserve">       </w:t>
      </w:r>
      <w:r w:rsidRPr="002864D8">
        <w:t>На реализацию мероприятий муниципальной программы «Развитие муниципальной службы в Администрации Гостомлянского  сельсовета Медвенского района Курской области на 2021-202</w:t>
      </w:r>
      <w:r>
        <w:t>5</w:t>
      </w:r>
      <w:r w:rsidRPr="002864D8">
        <w:t xml:space="preserve"> годы» предусмотрено </w:t>
      </w:r>
      <w:r>
        <w:t>28000</w:t>
      </w:r>
      <w:r w:rsidRPr="002864D8">
        <w:t>,00 рублей из бюджета сельсовета.</w:t>
      </w:r>
    </w:p>
    <w:p w:rsidR="00AC7040" w:rsidRPr="002864D8" w:rsidRDefault="00AC7040" w:rsidP="00AC7040">
      <w:pPr>
        <w:shd w:val="clear" w:color="auto" w:fill="FFFFFF" w:themeFill="background1"/>
        <w:jc w:val="both"/>
      </w:pPr>
      <w:r w:rsidRPr="002864D8">
        <w:t xml:space="preserve">Кассовые расходы составили </w:t>
      </w:r>
      <w:r>
        <w:t>28000,00</w:t>
      </w:r>
      <w:r w:rsidRPr="002864D8">
        <w:t xml:space="preserve"> рублей, что составляет </w:t>
      </w:r>
      <w:r>
        <w:t>100</w:t>
      </w:r>
      <w:r w:rsidRPr="002864D8">
        <w:t xml:space="preserve"> процента освоения средств. </w:t>
      </w:r>
    </w:p>
    <w:p w:rsidR="00AC7040" w:rsidRPr="002864D8" w:rsidRDefault="00AC7040" w:rsidP="00AC7040">
      <w:pPr>
        <w:jc w:val="both"/>
      </w:pPr>
      <w:r w:rsidRPr="002864D8">
        <w:t>Объем фактически произведенных расходов по источникам финансирования приведен в таблице № 1.</w:t>
      </w:r>
    </w:p>
    <w:p w:rsidR="00AC7040" w:rsidRPr="002864D8" w:rsidRDefault="00AC7040" w:rsidP="00AC7040">
      <w:pPr>
        <w:jc w:val="center"/>
      </w:pPr>
      <w:r w:rsidRPr="002864D8">
        <w:t>Объем фактически произведенных расходов по источникам финансирования</w:t>
      </w:r>
    </w:p>
    <w:p w:rsidR="00AC7040" w:rsidRPr="002864D8" w:rsidRDefault="00AC7040" w:rsidP="00AC7040">
      <w:pPr>
        <w:jc w:val="center"/>
      </w:pPr>
      <w:r w:rsidRPr="002864D8">
        <w:t>Таблица № 1</w:t>
      </w:r>
    </w:p>
    <w:tbl>
      <w:tblPr>
        <w:tblW w:w="4877"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5"/>
        <w:gridCol w:w="2323"/>
        <w:gridCol w:w="1919"/>
        <w:gridCol w:w="2133"/>
      </w:tblGrid>
      <w:tr w:rsidR="00AC7040" w:rsidRPr="002864D8" w:rsidTr="00DC2DFE">
        <w:trPr>
          <w:trHeight w:val="829"/>
        </w:trPr>
        <w:tc>
          <w:tcPr>
            <w:tcW w:w="3261" w:type="dxa"/>
          </w:tcPr>
          <w:p w:rsidR="00AC7040" w:rsidRPr="002864D8" w:rsidRDefault="00AC7040" w:rsidP="00DC2DFE">
            <w:r w:rsidRPr="002864D8">
              <w:t>Источники финансирования</w:t>
            </w:r>
          </w:p>
        </w:tc>
        <w:tc>
          <w:tcPr>
            <w:tcW w:w="2409" w:type="dxa"/>
          </w:tcPr>
          <w:p w:rsidR="00AC7040" w:rsidRPr="002864D8" w:rsidRDefault="00AC7040" w:rsidP="00DC2DFE">
            <w:r w:rsidRPr="002864D8">
              <w:t xml:space="preserve">Уточненный план ассигнований на </w:t>
            </w:r>
            <w:r w:rsidRPr="00B22B25">
              <w:rPr>
                <w:shd w:val="clear" w:color="auto" w:fill="FFFFFF" w:themeFill="background1"/>
              </w:rPr>
              <w:t>2023</w:t>
            </w:r>
            <w:r w:rsidRPr="002864D8">
              <w:t xml:space="preserve"> год</w:t>
            </w:r>
          </w:p>
          <w:p w:rsidR="00AC7040" w:rsidRPr="002864D8" w:rsidRDefault="00AC7040" w:rsidP="00DC2DFE">
            <w:r w:rsidRPr="002864D8">
              <w:t>(рублей)</w:t>
            </w:r>
          </w:p>
        </w:tc>
        <w:tc>
          <w:tcPr>
            <w:tcW w:w="2001" w:type="dxa"/>
          </w:tcPr>
          <w:p w:rsidR="00AC7040" w:rsidRPr="002864D8" w:rsidRDefault="00AC7040" w:rsidP="00DC2DFE">
            <w:r w:rsidRPr="002864D8">
              <w:t>Кассовый расход</w:t>
            </w:r>
          </w:p>
          <w:p w:rsidR="00AC7040" w:rsidRPr="002864D8" w:rsidRDefault="00AC7040" w:rsidP="00DC2DFE">
            <w:r w:rsidRPr="002864D8">
              <w:t>(рублей)</w:t>
            </w:r>
          </w:p>
        </w:tc>
        <w:tc>
          <w:tcPr>
            <w:tcW w:w="2217" w:type="dxa"/>
          </w:tcPr>
          <w:p w:rsidR="00AC7040" w:rsidRPr="002864D8" w:rsidRDefault="00AC7040" w:rsidP="00DC2DFE">
            <w:r w:rsidRPr="002864D8">
              <w:t>Процент</w:t>
            </w:r>
          </w:p>
          <w:p w:rsidR="00AC7040" w:rsidRPr="002864D8" w:rsidRDefault="00AC7040" w:rsidP="00DC2DFE">
            <w:r w:rsidRPr="002864D8">
              <w:t>исполнения</w:t>
            </w:r>
            <w:r w:rsidRPr="002864D8">
              <w:br/>
              <w:t>(гр. 3 / гр. 2 х 100)</w:t>
            </w:r>
          </w:p>
        </w:tc>
      </w:tr>
      <w:tr w:rsidR="00AC7040" w:rsidRPr="002864D8" w:rsidTr="00DC2DFE">
        <w:trPr>
          <w:trHeight w:val="20"/>
        </w:trPr>
        <w:tc>
          <w:tcPr>
            <w:tcW w:w="3261" w:type="dxa"/>
          </w:tcPr>
          <w:p w:rsidR="00AC7040" w:rsidRPr="002864D8" w:rsidRDefault="00AC7040" w:rsidP="00DC2DFE">
            <w:r w:rsidRPr="002864D8">
              <w:t>Средства местного бюджета</w:t>
            </w:r>
          </w:p>
        </w:tc>
        <w:tc>
          <w:tcPr>
            <w:tcW w:w="2409" w:type="dxa"/>
            <w:shd w:val="clear" w:color="auto" w:fill="FFFFFF" w:themeFill="background1"/>
          </w:tcPr>
          <w:p w:rsidR="00AC7040" w:rsidRPr="002864D8" w:rsidRDefault="00AC7040" w:rsidP="00DC2DFE">
            <w:r>
              <w:t>28</w:t>
            </w:r>
            <w:r w:rsidRPr="002864D8">
              <w:t>000,00</w:t>
            </w:r>
          </w:p>
        </w:tc>
        <w:tc>
          <w:tcPr>
            <w:tcW w:w="2001" w:type="dxa"/>
            <w:shd w:val="clear" w:color="auto" w:fill="FFFFFF" w:themeFill="background1"/>
          </w:tcPr>
          <w:p w:rsidR="00AC7040" w:rsidRPr="002864D8" w:rsidRDefault="00AC7040" w:rsidP="00DC2DFE">
            <w:r>
              <w:t>28</w:t>
            </w:r>
            <w:r w:rsidRPr="002864D8">
              <w:t>000,00</w:t>
            </w:r>
          </w:p>
        </w:tc>
        <w:tc>
          <w:tcPr>
            <w:tcW w:w="2217" w:type="dxa"/>
          </w:tcPr>
          <w:p w:rsidR="00AC7040" w:rsidRPr="002864D8" w:rsidRDefault="00AC7040" w:rsidP="00DC2DFE">
            <w:r>
              <w:t>100</w:t>
            </w:r>
          </w:p>
        </w:tc>
      </w:tr>
    </w:tbl>
    <w:p w:rsidR="00AC7040" w:rsidRPr="002864D8" w:rsidRDefault="00AC7040" w:rsidP="00AC7040">
      <w:pPr>
        <w:jc w:val="center"/>
      </w:pPr>
      <w:r w:rsidRPr="002864D8">
        <w:t>2. Результаты реализации основных мероприятий в разрезе подпрограммы муниципальной программы</w:t>
      </w:r>
    </w:p>
    <w:p w:rsidR="00AC7040" w:rsidRPr="002864D8" w:rsidRDefault="00AC7040" w:rsidP="00AC7040">
      <w:pPr>
        <w:jc w:val="both"/>
      </w:pPr>
      <w:r w:rsidRPr="002864D8">
        <w:t>Подпрограмма 1 «Реализация мероприятий, направленных на развитие муниципальной службы».</w:t>
      </w:r>
    </w:p>
    <w:p w:rsidR="00AC7040" w:rsidRPr="002864D8" w:rsidRDefault="00AC7040" w:rsidP="00AC7040">
      <w:pPr>
        <w:jc w:val="both"/>
      </w:pPr>
      <w:r w:rsidRPr="002864D8">
        <w:t>Основные мероприятия:</w:t>
      </w:r>
    </w:p>
    <w:p w:rsidR="00AC7040" w:rsidRPr="002864D8" w:rsidRDefault="00AC7040" w:rsidP="00AC7040">
      <w:pPr>
        <w:jc w:val="both"/>
      </w:pPr>
      <w:r w:rsidRPr="002864D8">
        <w:t>Организация обучения муниципальных служащих на курсах повышения квалификации;</w:t>
      </w:r>
    </w:p>
    <w:p w:rsidR="00AC7040" w:rsidRPr="002864D8" w:rsidRDefault="00AC7040" w:rsidP="00AC7040">
      <w:pPr>
        <w:jc w:val="both"/>
      </w:pPr>
      <w:r w:rsidRPr="002864D8">
        <w:t>проведение мероприятий антикоррупционной направленности.</w:t>
      </w:r>
    </w:p>
    <w:p w:rsidR="00AC7040" w:rsidRPr="002864D8" w:rsidRDefault="00AC7040" w:rsidP="00AC7040">
      <w:pPr>
        <w:jc w:val="both"/>
      </w:pPr>
      <w:r w:rsidRPr="002864D8">
        <w:t>Ставились следующие задачи:</w:t>
      </w:r>
    </w:p>
    <w:p w:rsidR="00AC7040" w:rsidRPr="002864D8" w:rsidRDefault="00AC7040" w:rsidP="00AC7040">
      <w:pPr>
        <w:jc w:val="both"/>
      </w:pPr>
      <w:r w:rsidRPr="002864D8">
        <w:t>-создание единой системы непрерывного обучения муниципальных служащих;</w:t>
      </w:r>
    </w:p>
    <w:p w:rsidR="00AC7040" w:rsidRPr="002864D8" w:rsidRDefault="00AC7040" w:rsidP="00AC7040">
      <w:pPr>
        <w:jc w:val="both"/>
      </w:pPr>
      <w:r w:rsidRPr="002864D8">
        <w:t>-формирование эффективной системы управления муниципальной службой;</w:t>
      </w:r>
    </w:p>
    <w:p w:rsidR="00AC7040" w:rsidRPr="002864D8" w:rsidRDefault="00AC7040" w:rsidP="00AC7040">
      <w:pPr>
        <w:jc w:val="both"/>
      </w:pPr>
      <w:r w:rsidRPr="002864D8">
        <w:t>-повышение ответственности муниципальных служащих за результаты своей деятельности;</w:t>
      </w:r>
    </w:p>
    <w:p w:rsidR="00AC7040" w:rsidRPr="002864D8" w:rsidRDefault="00AC7040" w:rsidP="00AC7040">
      <w:pPr>
        <w:jc w:val="both"/>
      </w:pPr>
      <w:r w:rsidRPr="002864D8">
        <w:t>-обеспечение открытости и прозрачности муниципальной службы.</w:t>
      </w:r>
    </w:p>
    <w:p w:rsidR="00AC7040" w:rsidRPr="002864D8" w:rsidRDefault="00AC7040" w:rsidP="00AC7040">
      <w:pPr>
        <w:jc w:val="both"/>
      </w:pPr>
      <w:r w:rsidRPr="002864D8">
        <w:t>В ходе реализации подпрограммы: «Реализация мероприятий, направленных на развитие муниципальной службы» за 202</w:t>
      </w:r>
      <w:r>
        <w:t>3</w:t>
      </w:r>
      <w:r w:rsidRPr="002864D8">
        <w:t xml:space="preserve"> год были выполнены мероприятия направленные на организацию обучения муниципальных служащих на курсах повышения квалификации, проведение мероприятий антикоррупционной направленности. </w:t>
      </w:r>
    </w:p>
    <w:p w:rsidR="00AC7040" w:rsidRPr="002864D8" w:rsidRDefault="00AC7040" w:rsidP="00AC7040">
      <w:pPr>
        <w:jc w:val="center"/>
      </w:pPr>
      <w:r w:rsidRPr="002864D8">
        <w:t>Сведения о степени выполнения основных мероприятий подпрограммы муниципальной программы приведены в таблице № 2.</w:t>
      </w:r>
    </w:p>
    <w:p w:rsidR="00AC7040" w:rsidRPr="002864D8" w:rsidRDefault="00AC7040" w:rsidP="00AC7040"/>
    <w:p w:rsidR="00AC7040" w:rsidRPr="002864D8" w:rsidRDefault="00AC7040" w:rsidP="00AC7040">
      <w:pPr>
        <w:jc w:val="center"/>
      </w:pPr>
      <w:r w:rsidRPr="002864D8">
        <w:t>Сведения</w:t>
      </w:r>
      <w:r>
        <w:t xml:space="preserve"> </w:t>
      </w:r>
      <w:r w:rsidRPr="002864D8">
        <w:t>о степени выполнения основных мероприятий подпрограммы муниципальной программы</w:t>
      </w:r>
    </w:p>
    <w:p w:rsidR="00AC7040" w:rsidRPr="002864D8" w:rsidRDefault="00AC7040" w:rsidP="00AC7040">
      <w:pPr>
        <w:jc w:val="center"/>
      </w:pPr>
      <w:r w:rsidRPr="002864D8">
        <w:t>Таблица № 2</w:t>
      </w:r>
    </w:p>
    <w:tbl>
      <w:tblPr>
        <w:tblpPr w:leftFromText="180" w:rightFromText="180" w:vertAnchor="text" w:horzAnchor="margin" w:tblpXSpec="center" w:tblpY="210"/>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50"/>
        <w:gridCol w:w="2090"/>
        <w:gridCol w:w="770"/>
        <w:gridCol w:w="1228"/>
        <w:gridCol w:w="851"/>
        <w:gridCol w:w="879"/>
        <w:gridCol w:w="878"/>
        <w:gridCol w:w="936"/>
        <w:gridCol w:w="756"/>
        <w:gridCol w:w="851"/>
        <w:gridCol w:w="776"/>
      </w:tblGrid>
      <w:tr w:rsidR="00AC7040" w:rsidRPr="002864D8" w:rsidTr="00DC2DFE">
        <w:trPr>
          <w:trHeight w:val="227"/>
        </w:trPr>
        <w:tc>
          <w:tcPr>
            <w:tcW w:w="550" w:type="dxa"/>
            <w:vMerge w:val="restart"/>
          </w:tcPr>
          <w:p w:rsidR="00AC7040" w:rsidRPr="002864D8" w:rsidRDefault="00AC7040" w:rsidP="00DC2DFE">
            <w:r w:rsidRPr="002864D8">
              <w:t>№ п/п</w:t>
            </w:r>
          </w:p>
        </w:tc>
        <w:tc>
          <w:tcPr>
            <w:tcW w:w="2090" w:type="dxa"/>
            <w:vMerge w:val="restart"/>
          </w:tcPr>
          <w:p w:rsidR="00AC7040" w:rsidRPr="002864D8" w:rsidRDefault="00AC7040" w:rsidP="00DC2DFE">
            <w:r w:rsidRPr="002864D8">
              <w:t>Наименование основного мероприятия,</w:t>
            </w:r>
          </w:p>
          <w:p w:rsidR="00AC7040" w:rsidRPr="002864D8" w:rsidRDefault="00AC7040" w:rsidP="00DC2DFE">
            <w:r w:rsidRPr="002864D8">
              <w:t>контрольного события программы</w:t>
            </w:r>
          </w:p>
        </w:tc>
        <w:tc>
          <w:tcPr>
            <w:tcW w:w="770" w:type="dxa"/>
            <w:vMerge w:val="restart"/>
          </w:tcPr>
          <w:p w:rsidR="00AC7040" w:rsidRPr="002864D8" w:rsidRDefault="00AC7040" w:rsidP="00DC2DFE">
            <w:r w:rsidRPr="002864D8">
              <w:t>Ответственный исполнитель</w:t>
            </w:r>
          </w:p>
        </w:tc>
        <w:tc>
          <w:tcPr>
            <w:tcW w:w="1228" w:type="dxa"/>
            <w:vMerge w:val="restart"/>
          </w:tcPr>
          <w:p w:rsidR="00AC7040" w:rsidRPr="002864D8" w:rsidRDefault="00AC7040" w:rsidP="00DC2DFE">
            <w:r w:rsidRPr="002864D8">
              <w:t>Результат</w:t>
            </w:r>
          </w:p>
          <w:p w:rsidR="00AC7040" w:rsidRPr="002864D8" w:rsidRDefault="00AC7040" w:rsidP="00DC2DFE">
            <w:r w:rsidRPr="002864D8">
              <w:t>реализации мероприятия (краткое описание)</w:t>
            </w:r>
          </w:p>
        </w:tc>
        <w:tc>
          <w:tcPr>
            <w:tcW w:w="1730" w:type="dxa"/>
            <w:gridSpan w:val="2"/>
          </w:tcPr>
          <w:p w:rsidR="00AC7040" w:rsidRPr="002864D8" w:rsidRDefault="00AC7040" w:rsidP="00DC2DFE">
            <w:r w:rsidRPr="002864D8">
              <w:t>Плановый срок</w:t>
            </w:r>
          </w:p>
        </w:tc>
        <w:tc>
          <w:tcPr>
            <w:tcW w:w="1814" w:type="dxa"/>
            <w:gridSpan w:val="2"/>
          </w:tcPr>
          <w:p w:rsidR="00AC7040" w:rsidRPr="002864D8" w:rsidRDefault="00AC7040" w:rsidP="00DC2DFE">
            <w:r w:rsidRPr="002864D8">
              <w:t>Фактический срок</w:t>
            </w:r>
          </w:p>
        </w:tc>
        <w:tc>
          <w:tcPr>
            <w:tcW w:w="1607" w:type="dxa"/>
            <w:gridSpan w:val="2"/>
          </w:tcPr>
          <w:p w:rsidR="00AC7040" w:rsidRPr="002864D8" w:rsidRDefault="00AC7040" w:rsidP="00DC2DFE">
            <w:r w:rsidRPr="002864D8">
              <w:t>Результаты</w:t>
            </w:r>
          </w:p>
        </w:tc>
        <w:tc>
          <w:tcPr>
            <w:tcW w:w="776" w:type="dxa"/>
            <w:vMerge w:val="restart"/>
          </w:tcPr>
          <w:p w:rsidR="00AC7040" w:rsidRPr="002864D8" w:rsidRDefault="00AC7040" w:rsidP="00DC2DFE">
            <w:r w:rsidRPr="002864D8">
              <w:t>Причины неисполнения мероприятий</w:t>
            </w:r>
          </w:p>
        </w:tc>
      </w:tr>
      <w:tr w:rsidR="00AC7040" w:rsidRPr="002864D8" w:rsidTr="00DC2DFE">
        <w:trPr>
          <w:trHeight w:val="227"/>
        </w:trPr>
        <w:tc>
          <w:tcPr>
            <w:tcW w:w="550" w:type="dxa"/>
            <w:vMerge/>
            <w:vAlign w:val="center"/>
          </w:tcPr>
          <w:p w:rsidR="00AC7040" w:rsidRPr="002864D8" w:rsidRDefault="00AC7040" w:rsidP="00DC2DFE"/>
        </w:tc>
        <w:tc>
          <w:tcPr>
            <w:tcW w:w="2090" w:type="dxa"/>
            <w:vMerge/>
            <w:vAlign w:val="center"/>
          </w:tcPr>
          <w:p w:rsidR="00AC7040" w:rsidRPr="002864D8" w:rsidRDefault="00AC7040" w:rsidP="00DC2DFE"/>
        </w:tc>
        <w:tc>
          <w:tcPr>
            <w:tcW w:w="770" w:type="dxa"/>
            <w:vMerge/>
            <w:vAlign w:val="center"/>
          </w:tcPr>
          <w:p w:rsidR="00AC7040" w:rsidRPr="002864D8" w:rsidRDefault="00AC7040" w:rsidP="00DC2DFE"/>
        </w:tc>
        <w:tc>
          <w:tcPr>
            <w:tcW w:w="1228" w:type="dxa"/>
            <w:vMerge/>
            <w:vAlign w:val="center"/>
          </w:tcPr>
          <w:p w:rsidR="00AC7040" w:rsidRPr="002864D8" w:rsidRDefault="00AC7040" w:rsidP="00DC2DFE"/>
        </w:tc>
        <w:tc>
          <w:tcPr>
            <w:tcW w:w="851" w:type="dxa"/>
          </w:tcPr>
          <w:p w:rsidR="00AC7040" w:rsidRPr="002864D8" w:rsidRDefault="00AC7040" w:rsidP="00DC2DFE">
            <w:r w:rsidRPr="002864D8">
              <w:t>начала реализации</w:t>
            </w:r>
          </w:p>
        </w:tc>
        <w:tc>
          <w:tcPr>
            <w:tcW w:w="879" w:type="dxa"/>
          </w:tcPr>
          <w:p w:rsidR="00AC7040" w:rsidRPr="002864D8" w:rsidRDefault="00AC7040" w:rsidP="00DC2DFE">
            <w:r w:rsidRPr="002864D8">
              <w:t>окончания реализации</w:t>
            </w:r>
          </w:p>
        </w:tc>
        <w:tc>
          <w:tcPr>
            <w:tcW w:w="878" w:type="dxa"/>
          </w:tcPr>
          <w:p w:rsidR="00AC7040" w:rsidRPr="002864D8" w:rsidRDefault="00AC7040" w:rsidP="00DC2DFE">
            <w:r w:rsidRPr="002864D8">
              <w:t>начала реализации</w:t>
            </w:r>
          </w:p>
        </w:tc>
        <w:tc>
          <w:tcPr>
            <w:tcW w:w="936" w:type="dxa"/>
          </w:tcPr>
          <w:p w:rsidR="00AC7040" w:rsidRPr="002864D8" w:rsidRDefault="00AC7040" w:rsidP="00DC2DFE">
            <w:r w:rsidRPr="002864D8">
              <w:t>окончания реализации</w:t>
            </w:r>
          </w:p>
        </w:tc>
        <w:tc>
          <w:tcPr>
            <w:tcW w:w="756" w:type="dxa"/>
          </w:tcPr>
          <w:p w:rsidR="00AC7040" w:rsidRPr="002864D8" w:rsidRDefault="00AC7040" w:rsidP="00DC2DFE">
            <w:r w:rsidRPr="002864D8">
              <w:t>запланированные</w:t>
            </w:r>
          </w:p>
        </w:tc>
        <w:tc>
          <w:tcPr>
            <w:tcW w:w="851" w:type="dxa"/>
          </w:tcPr>
          <w:p w:rsidR="00AC7040" w:rsidRPr="002864D8" w:rsidRDefault="00AC7040" w:rsidP="00DC2DFE">
            <w:r w:rsidRPr="002864D8">
              <w:t>достигнутые</w:t>
            </w:r>
          </w:p>
        </w:tc>
        <w:tc>
          <w:tcPr>
            <w:tcW w:w="776" w:type="dxa"/>
            <w:vMerge/>
            <w:vAlign w:val="center"/>
          </w:tcPr>
          <w:p w:rsidR="00AC7040" w:rsidRPr="002864D8" w:rsidRDefault="00AC7040" w:rsidP="00DC2DFE"/>
        </w:tc>
      </w:tr>
      <w:tr w:rsidR="00AC7040" w:rsidRPr="002864D8" w:rsidTr="00DC2DFE">
        <w:trPr>
          <w:trHeight w:val="227"/>
        </w:trPr>
        <w:tc>
          <w:tcPr>
            <w:tcW w:w="550" w:type="dxa"/>
          </w:tcPr>
          <w:p w:rsidR="00AC7040" w:rsidRPr="002864D8" w:rsidRDefault="00AC7040" w:rsidP="00DC2DFE">
            <w:r w:rsidRPr="002864D8">
              <w:t>1</w:t>
            </w:r>
          </w:p>
        </w:tc>
        <w:tc>
          <w:tcPr>
            <w:tcW w:w="2090" w:type="dxa"/>
          </w:tcPr>
          <w:p w:rsidR="00AC7040" w:rsidRPr="002864D8" w:rsidRDefault="00AC7040" w:rsidP="00DC2DFE">
            <w:r w:rsidRPr="002864D8">
              <w:t>2</w:t>
            </w:r>
          </w:p>
        </w:tc>
        <w:tc>
          <w:tcPr>
            <w:tcW w:w="770" w:type="dxa"/>
          </w:tcPr>
          <w:p w:rsidR="00AC7040" w:rsidRPr="002864D8" w:rsidRDefault="00AC7040" w:rsidP="00DC2DFE">
            <w:r w:rsidRPr="002864D8">
              <w:t>3</w:t>
            </w:r>
          </w:p>
        </w:tc>
        <w:tc>
          <w:tcPr>
            <w:tcW w:w="1228" w:type="dxa"/>
          </w:tcPr>
          <w:p w:rsidR="00AC7040" w:rsidRPr="002864D8" w:rsidRDefault="00AC7040" w:rsidP="00DC2DFE">
            <w:r w:rsidRPr="002864D8">
              <w:t>4</w:t>
            </w:r>
          </w:p>
        </w:tc>
        <w:tc>
          <w:tcPr>
            <w:tcW w:w="851" w:type="dxa"/>
          </w:tcPr>
          <w:p w:rsidR="00AC7040" w:rsidRPr="002864D8" w:rsidRDefault="00AC7040" w:rsidP="00DC2DFE">
            <w:r w:rsidRPr="002864D8">
              <w:t>5</w:t>
            </w:r>
          </w:p>
        </w:tc>
        <w:tc>
          <w:tcPr>
            <w:tcW w:w="879" w:type="dxa"/>
          </w:tcPr>
          <w:p w:rsidR="00AC7040" w:rsidRPr="002864D8" w:rsidRDefault="00AC7040" w:rsidP="00DC2DFE">
            <w:r w:rsidRPr="002864D8">
              <w:t>6</w:t>
            </w:r>
          </w:p>
        </w:tc>
        <w:tc>
          <w:tcPr>
            <w:tcW w:w="878" w:type="dxa"/>
          </w:tcPr>
          <w:p w:rsidR="00AC7040" w:rsidRPr="002864D8" w:rsidRDefault="00AC7040" w:rsidP="00DC2DFE">
            <w:r w:rsidRPr="002864D8">
              <w:t>7</w:t>
            </w:r>
          </w:p>
        </w:tc>
        <w:tc>
          <w:tcPr>
            <w:tcW w:w="936" w:type="dxa"/>
          </w:tcPr>
          <w:p w:rsidR="00AC7040" w:rsidRPr="002864D8" w:rsidRDefault="00AC7040" w:rsidP="00DC2DFE">
            <w:r w:rsidRPr="002864D8">
              <w:t>8</w:t>
            </w:r>
          </w:p>
        </w:tc>
        <w:tc>
          <w:tcPr>
            <w:tcW w:w="756" w:type="dxa"/>
          </w:tcPr>
          <w:p w:rsidR="00AC7040" w:rsidRPr="002864D8" w:rsidRDefault="00AC7040" w:rsidP="00DC2DFE">
            <w:r w:rsidRPr="002864D8">
              <w:t>9</w:t>
            </w:r>
          </w:p>
        </w:tc>
        <w:tc>
          <w:tcPr>
            <w:tcW w:w="851" w:type="dxa"/>
          </w:tcPr>
          <w:p w:rsidR="00AC7040" w:rsidRPr="002864D8" w:rsidRDefault="00AC7040" w:rsidP="00DC2DFE">
            <w:r w:rsidRPr="002864D8">
              <w:t>10</w:t>
            </w:r>
          </w:p>
        </w:tc>
        <w:tc>
          <w:tcPr>
            <w:tcW w:w="776" w:type="dxa"/>
          </w:tcPr>
          <w:p w:rsidR="00AC7040" w:rsidRPr="002864D8" w:rsidRDefault="00AC7040" w:rsidP="00DC2DFE">
            <w:r w:rsidRPr="002864D8">
              <w:t>11</w:t>
            </w:r>
          </w:p>
        </w:tc>
      </w:tr>
      <w:tr w:rsidR="00AC7040" w:rsidRPr="002864D8" w:rsidTr="00DC2DFE">
        <w:trPr>
          <w:trHeight w:val="227"/>
        </w:trPr>
        <w:tc>
          <w:tcPr>
            <w:tcW w:w="550" w:type="dxa"/>
          </w:tcPr>
          <w:p w:rsidR="00AC7040" w:rsidRPr="002864D8" w:rsidRDefault="00AC7040" w:rsidP="00DC2DFE">
            <w:r w:rsidRPr="002864D8">
              <w:t>1</w:t>
            </w:r>
          </w:p>
        </w:tc>
        <w:tc>
          <w:tcPr>
            <w:tcW w:w="10015" w:type="dxa"/>
            <w:gridSpan w:val="10"/>
          </w:tcPr>
          <w:p w:rsidR="00AC7040" w:rsidRPr="002864D8" w:rsidRDefault="00AC7040" w:rsidP="00DC2DFE">
            <w:r w:rsidRPr="002864D8">
              <w:t>Подпрограмма 1 «Реализация мероприятий, направленных на развитие муниципальной службы»</w:t>
            </w:r>
          </w:p>
        </w:tc>
      </w:tr>
      <w:tr w:rsidR="00AC7040" w:rsidRPr="002864D8" w:rsidTr="00DC2DFE">
        <w:trPr>
          <w:trHeight w:val="227"/>
        </w:trPr>
        <w:tc>
          <w:tcPr>
            <w:tcW w:w="550" w:type="dxa"/>
          </w:tcPr>
          <w:p w:rsidR="00AC7040" w:rsidRPr="002864D8" w:rsidRDefault="00AC7040" w:rsidP="00DC2DFE">
            <w:r w:rsidRPr="002864D8">
              <w:lastRenderedPageBreak/>
              <w:t>1.1.</w:t>
            </w:r>
          </w:p>
        </w:tc>
        <w:tc>
          <w:tcPr>
            <w:tcW w:w="2090" w:type="dxa"/>
          </w:tcPr>
          <w:p w:rsidR="00AC7040" w:rsidRPr="002864D8" w:rsidRDefault="00AC7040" w:rsidP="00DC2DFE">
            <w:r w:rsidRPr="002864D8">
              <w:t>Основное мероприятие: организация обучения муниципальных служащих на курсах повышения квалификации</w:t>
            </w:r>
          </w:p>
        </w:tc>
        <w:tc>
          <w:tcPr>
            <w:tcW w:w="770" w:type="dxa"/>
          </w:tcPr>
          <w:p w:rsidR="00AC7040" w:rsidRPr="002864D8" w:rsidRDefault="00AC7040" w:rsidP="00DC2DFE">
            <w:r w:rsidRPr="002864D8">
              <w:t>Глава Гостомлянского сельсовета</w:t>
            </w:r>
          </w:p>
        </w:tc>
        <w:tc>
          <w:tcPr>
            <w:tcW w:w="1228" w:type="dxa"/>
          </w:tcPr>
          <w:p w:rsidR="00AC7040" w:rsidRPr="002864D8" w:rsidRDefault="00AC7040" w:rsidP="00DC2DFE">
            <w:r w:rsidRPr="002864D8">
              <w:t>Ежеквартальное обучение муниципальных служащих</w:t>
            </w:r>
          </w:p>
        </w:tc>
        <w:tc>
          <w:tcPr>
            <w:tcW w:w="851" w:type="dxa"/>
          </w:tcPr>
          <w:p w:rsidR="00AC7040" w:rsidRPr="002864D8" w:rsidRDefault="00AC7040" w:rsidP="00DC2DFE">
            <w:r w:rsidRPr="002864D8">
              <w:t>01.01.</w:t>
            </w:r>
          </w:p>
          <w:p w:rsidR="00AC7040" w:rsidRPr="002864D8" w:rsidRDefault="00AC7040" w:rsidP="00DC2DFE">
            <w:r>
              <w:t>2023</w:t>
            </w:r>
          </w:p>
        </w:tc>
        <w:tc>
          <w:tcPr>
            <w:tcW w:w="879" w:type="dxa"/>
          </w:tcPr>
          <w:p w:rsidR="00AC7040" w:rsidRPr="002864D8" w:rsidRDefault="00AC7040" w:rsidP="00DC2DFE">
            <w:r w:rsidRPr="002864D8">
              <w:t>31.12.</w:t>
            </w:r>
          </w:p>
          <w:p w:rsidR="00AC7040" w:rsidRPr="002864D8" w:rsidRDefault="00AC7040" w:rsidP="00DC2DFE">
            <w:r w:rsidRPr="002864D8">
              <w:t>202</w:t>
            </w:r>
            <w:r>
              <w:t>3</w:t>
            </w:r>
          </w:p>
        </w:tc>
        <w:tc>
          <w:tcPr>
            <w:tcW w:w="878" w:type="dxa"/>
          </w:tcPr>
          <w:p w:rsidR="00AC7040" w:rsidRPr="002864D8" w:rsidRDefault="00AC7040" w:rsidP="00DC2DFE">
            <w:r w:rsidRPr="002864D8">
              <w:t>01.01.</w:t>
            </w:r>
          </w:p>
          <w:p w:rsidR="00AC7040" w:rsidRPr="002864D8" w:rsidRDefault="00AC7040" w:rsidP="00DC2DFE">
            <w:r>
              <w:t>2023</w:t>
            </w:r>
          </w:p>
        </w:tc>
        <w:tc>
          <w:tcPr>
            <w:tcW w:w="936" w:type="dxa"/>
          </w:tcPr>
          <w:p w:rsidR="00AC7040" w:rsidRPr="002864D8" w:rsidRDefault="00AC7040" w:rsidP="00DC2DFE">
            <w:r w:rsidRPr="002864D8">
              <w:t>31.12.</w:t>
            </w:r>
          </w:p>
          <w:p w:rsidR="00AC7040" w:rsidRPr="002864D8" w:rsidRDefault="00AC7040" w:rsidP="00DC2DFE">
            <w:r>
              <w:t>2023</w:t>
            </w:r>
          </w:p>
        </w:tc>
        <w:tc>
          <w:tcPr>
            <w:tcW w:w="756" w:type="dxa"/>
            <w:shd w:val="clear" w:color="auto" w:fill="FFFFFF" w:themeFill="background1"/>
          </w:tcPr>
          <w:p w:rsidR="00AC7040" w:rsidRPr="002864D8" w:rsidRDefault="00AC7040" w:rsidP="00DC2DFE">
            <w:r>
              <w:t>28</w:t>
            </w:r>
            <w:r w:rsidRPr="002864D8">
              <w:t>000</w:t>
            </w:r>
          </w:p>
        </w:tc>
        <w:tc>
          <w:tcPr>
            <w:tcW w:w="851" w:type="dxa"/>
            <w:shd w:val="clear" w:color="auto" w:fill="FFFFFF" w:themeFill="background1"/>
          </w:tcPr>
          <w:p w:rsidR="00AC7040" w:rsidRPr="002864D8" w:rsidRDefault="00AC7040" w:rsidP="00DC2DFE">
            <w:r>
              <w:t>28</w:t>
            </w:r>
            <w:r w:rsidRPr="002864D8">
              <w:t>000</w:t>
            </w:r>
          </w:p>
        </w:tc>
        <w:tc>
          <w:tcPr>
            <w:tcW w:w="776" w:type="dxa"/>
          </w:tcPr>
          <w:p w:rsidR="00AC7040" w:rsidRPr="002864D8" w:rsidRDefault="00AC7040" w:rsidP="00DC2DFE">
            <w:r w:rsidRPr="002864D8">
              <w:t>-</w:t>
            </w:r>
          </w:p>
        </w:tc>
      </w:tr>
    </w:tbl>
    <w:p w:rsidR="00AC7040" w:rsidRPr="002864D8" w:rsidRDefault="00AC7040" w:rsidP="00AC7040"/>
    <w:p w:rsidR="00AC7040" w:rsidRPr="002864D8" w:rsidRDefault="00AC7040" w:rsidP="00AC7040">
      <w:pPr>
        <w:jc w:val="center"/>
      </w:pPr>
      <w:r w:rsidRPr="002864D8">
        <w:t>3. Результаты использования бюджетных ассигнований и иных средств на реализацию мероприятий муниципальной программы</w:t>
      </w:r>
    </w:p>
    <w:p w:rsidR="00AC7040" w:rsidRPr="002864D8" w:rsidRDefault="00AC7040" w:rsidP="00AC7040">
      <w:r w:rsidRPr="002864D8">
        <w:t>На реализаци</w:t>
      </w:r>
      <w:r>
        <w:t>ю муниципальной программы в 2023</w:t>
      </w:r>
      <w:r w:rsidRPr="002864D8">
        <w:t xml:space="preserve"> году предусматривалось выделение средств из бюджета поселения в размере </w:t>
      </w:r>
      <w:r w:rsidRPr="00B22B25">
        <w:rPr>
          <w:shd w:val="clear" w:color="auto" w:fill="FFFFFF" w:themeFill="background1"/>
        </w:rPr>
        <w:t>28000 руб., из которых использовано на реализацию муниципальной программы 28000 руб. Средств</w:t>
      </w:r>
      <w:r w:rsidRPr="002864D8">
        <w:t>а использовались строго по целевому назначению.</w:t>
      </w:r>
    </w:p>
    <w:p w:rsidR="00AC7040" w:rsidRPr="002864D8" w:rsidRDefault="00AC7040" w:rsidP="00AC7040">
      <w:pPr>
        <w:jc w:val="center"/>
      </w:pPr>
      <w:r w:rsidRPr="002864D8">
        <w:t>Отчет</w:t>
      </w:r>
    </w:p>
    <w:p w:rsidR="00AC7040" w:rsidRPr="002864D8" w:rsidRDefault="00AC7040" w:rsidP="00AC7040">
      <w:pPr>
        <w:jc w:val="center"/>
      </w:pPr>
      <w:r w:rsidRPr="002864D8">
        <w:t>о финансировании проводимых программных мероприятий муниципальной программы</w:t>
      </w:r>
    </w:p>
    <w:p w:rsidR="00AC7040" w:rsidRPr="002864D8" w:rsidRDefault="00AC7040" w:rsidP="00AC7040">
      <w:pPr>
        <w:jc w:val="center"/>
      </w:pPr>
      <w:r>
        <w:t>в 2023</w:t>
      </w:r>
      <w:r w:rsidRPr="002864D8">
        <w:t xml:space="preserve"> году</w:t>
      </w:r>
    </w:p>
    <w:p w:rsidR="00AC7040" w:rsidRPr="002864D8" w:rsidRDefault="00AC7040" w:rsidP="00AC7040">
      <w:r w:rsidRPr="002864D8">
        <w:t>Таблица № 3</w:t>
      </w:r>
    </w:p>
    <w:tbl>
      <w:tblPr>
        <w:tblW w:w="10297" w:type="dxa"/>
        <w:jc w:val="center"/>
        <w:tblLayout w:type="fixed"/>
        <w:tblCellMar>
          <w:left w:w="45" w:type="dxa"/>
          <w:right w:w="45" w:type="dxa"/>
        </w:tblCellMar>
        <w:tblLook w:val="00A0" w:firstRow="1" w:lastRow="0" w:firstColumn="1" w:lastColumn="0" w:noHBand="0" w:noVBand="0"/>
      </w:tblPr>
      <w:tblGrid>
        <w:gridCol w:w="2079"/>
        <w:gridCol w:w="1070"/>
        <w:gridCol w:w="745"/>
        <w:gridCol w:w="732"/>
        <w:gridCol w:w="726"/>
        <w:gridCol w:w="723"/>
        <w:gridCol w:w="722"/>
        <w:gridCol w:w="721"/>
        <w:gridCol w:w="720"/>
        <w:gridCol w:w="693"/>
        <w:gridCol w:w="1366"/>
      </w:tblGrid>
      <w:tr w:rsidR="00AC7040" w:rsidRPr="002864D8" w:rsidTr="00DC2DFE">
        <w:trPr>
          <w:trHeight w:val="647"/>
          <w:jc w:val="center"/>
        </w:trPr>
        <w:tc>
          <w:tcPr>
            <w:tcW w:w="2079" w:type="dxa"/>
            <w:vMerge w:val="restart"/>
            <w:tcBorders>
              <w:top w:val="single" w:sz="2" w:space="0" w:color="auto"/>
              <w:left w:val="single" w:sz="2" w:space="0" w:color="auto"/>
              <w:right w:val="single" w:sz="2" w:space="0" w:color="auto"/>
            </w:tcBorders>
          </w:tcPr>
          <w:p w:rsidR="00AC7040" w:rsidRPr="002864D8" w:rsidRDefault="00AC7040" w:rsidP="00DC2DFE">
            <w:r w:rsidRPr="002864D8">
              <w:t>Наименование программы //</w:t>
            </w:r>
          </w:p>
          <w:p w:rsidR="00AC7040" w:rsidRPr="002864D8" w:rsidRDefault="00AC7040" w:rsidP="00DC2DFE">
            <w:r w:rsidRPr="002864D8">
              <w:t xml:space="preserve"> Подпрограммы </w:t>
            </w:r>
          </w:p>
        </w:tc>
        <w:tc>
          <w:tcPr>
            <w:tcW w:w="1070" w:type="dxa"/>
            <w:vMerge w:val="restart"/>
            <w:tcBorders>
              <w:top w:val="single" w:sz="2" w:space="0" w:color="auto"/>
              <w:left w:val="single" w:sz="2" w:space="0" w:color="auto"/>
              <w:right w:val="single" w:sz="2" w:space="0" w:color="auto"/>
            </w:tcBorders>
          </w:tcPr>
          <w:p w:rsidR="00AC7040" w:rsidRPr="002864D8" w:rsidRDefault="00AC7040" w:rsidP="00DC2DFE">
            <w:r w:rsidRPr="002864D8">
              <w:t xml:space="preserve">Мероприятия, входящие в план мероприятий программы </w:t>
            </w:r>
          </w:p>
        </w:tc>
        <w:tc>
          <w:tcPr>
            <w:tcW w:w="2926"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t>План на 2023</w:t>
            </w:r>
            <w:r w:rsidRPr="002864D8">
              <w:t xml:space="preserve"> год </w:t>
            </w:r>
          </w:p>
        </w:tc>
        <w:tc>
          <w:tcPr>
            <w:tcW w:w="2856"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t>Факт за 2023</w:t>
            </w:r>
            <w:r w:rsidRPr="002864D8">
              <w:t xml:space="preserve"> год </w:t>
            </w:r>
          </w:p>
        </w:tc>
        <w:tc>
          <w:tcPr>
            <w:tcW w:w="1366" w:type="dxa"/>
            <w:vMerge w:val="restart"/>
            <w:tcBorders>
              <w:top w:val="single" w:sz="2" w:space="0" w:color="auto"/>
              <w:left w:val="single" w:sz="4" w:space="0" w:color="auto"/>
              <w:right w:val="single" w:sz="2" w:space="0" w:color="auto"/>
            </w:tcBorders>
          </w:tcPr>
          <w:p w:rsidR="00AC7040" w:rsidRPr="002864D8" w:rsidRDefault="00AC7040" w:rsidP="00DC2DFE">
            <w:r w:rsidRPr="002864D8">
              <w:t>Объемы</w:t>
            </w:r>
          </w:p>
          <w:p w:rsidR="00AC7040" w:rsidRPr="002864D8" w:rsidRDefault="00AC7040" w:rsidP="00DC2DFE">
            <w:r w:rsidRPr="002864D8">
              <w:t>неосвоенных средств и причины их не освоения (по источникам финансирования</w:t>
            </w:r>
          </w:p>
        </w:tc>
      </w:tr>
      <w:tr w:rsidR="00AC7040" w:rsidRPr="002864D8" w:rsidTr="00DC2DFE">
        <w:trPr>
          <w:trHeight w:val="358"/>
          <w:jc w:val="center"/>
        </w:trPr>
        <w:tc>
          <w:tcPr>
            <w:tcW w:w="2079" w:type="dxa"/>
            <w:vMerge/>
            <w:tcBorders>
              <w:left w:val="single" w:sz="2" w:space="0" w:color="auto"/>
              <w:right w:val="single" w:sz="2" w:space="0" w:color="auto"/>
            </w:tcBorders>
          </w:tcPr>
          <w:p w:rsidR="00AC7040" w:rsidRPr="002864D8" w:rsidRDefault="00AC7040" w:rsidP="00DC2DFE"/>
        </w:tc>
        <w:tc>
          <w:tcPr>
            <w:tcW w:w="1070" w:type="dxa"/>
            <w:vMerge/>
            <w:tcBorders>
              <w:left w:val="single" w:sz="2" w:space="0" w:color="auto"/>
              <w:right w:val="single" w:sz="2" w:space="0" w:color="auto"/>
            </w:tcBorders>
          </w:tcPr>
          <w:p w:rsidR="00AC7040" w:rsidRPr="002864D8" w:rsidRDefault="00AC7040" w:rsidP="00DC2DFE"/>
        </w:tc>
        <w:tc>
          <w:tcPr>
            <w:tcW w:w="745"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722"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2134"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1366" w:type="dxa"/>
            <w:vMerge/>
            <w:tcBorders>
              <w:left w:val="single" w:sz="4" w:space="0" w:color="auto"/>
              <w:right w:val="single" w:sz="2" w:space="0" w:color="auto"/>
            </w:tcBorders>
            <w:vAlign w:val="center"/>
          </w:tcPr>
          <w:p w:rsidR="00AC7040" w:rsidRPr="002864D8" w:rsidRDefault="00AC7040" w:rsidP="00DC2DFE"/>
        </w:tc>
      </w:tr>
      <w:tr w:rsidR="00AC7040" w:rsidRPr="002864D8" w:rsidTr="00DC2DFE">
        <w:trPr>
          <w:trHeight w:val="594"/>
          <w:jc w:val="center"/>
        </w:trPr>
        <w:tc>
          <w:tcPr>
            <w:tcW w:w="2079" w:type="dxa"/>
            <w:vMerge/>
            <w:tcBorders>
              <w:left w:val="single" w:sz="2" w:space="0" w:color="auto"/>
              <w:bottom w:val="single" w:sz="2" w:space="0" w:color="auto"/>
              <w:right w:val="single" w:sz="2" w:space="0" w:color="auto"/>
            </w:tcBorders>
          </w:tcPr>
          <w:p w:rsidR="00AC7040" w:rsidRPr="002864D8" w:rsidRDefault="00AC7040" w:rsidP="00DC2DFE"/>
        </w:tc>
        <w:tc>
          <w:tcPr>
            <w:tcW w:w="1070" w:type="dxa"/>
            <w:vMerge/>
            <w:tcBorders>
              <w:left w:val="single" w:sz="2" w:space="0" w:color="auto"/>
              <w:bottom w:val="single" w:sz="2" w:space="0" w:color="auto"/>
              <w:right w:val="single" w:sz="2" w:space="0" w:color="auto"/>
            </w:tcBorders>
          </w:tcPr>
          <w:p w:rsidR="00AC7040" w:rsidRPr="002864D8" w:rsidRDefault="00AC7040" w:rsidP="00DC2DFE"/>
        </w:tc>
        <w:tc>
          <w:tcPr>
            <w:tcW w:w="745" w:type="dxa"/>
            <w:tcBorders>
              <w:top w:val="nil"/>
              <w:left w:val="single" w:sz="2" w:space="0" w:color="auto"/>
              <w:bottom w:val="single" w:sz="2" w:space="0" w:color="auto"/>
              <w:right w:val="single" w:sz="2" w:space="0" w:color="auto"/>
            </w:tcBorders>
          </w:tcPr>
          <w:p w:rsidR="00AC7040" w:rsidRPr="002864D8" w:rsidRDefault="00AC7040" w:rsidP="00DC2DFE"/>
        </w:tc>
        <w:tc>
          <w:tcPr>
            <w:tcW w:w="73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26"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723"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Местный бюджет </w:t>
            </w:r>
          </w:p>
        </w:tc>
        <w:tc>
          <w:tcPr>
            <w:tcW w:w="722" w:type="dxa"/>
            <w:tcBorders>
              <w:top w:val="nil"/>
              <w:left w:val="single" w:sz="2" w:space="0" w:color="auto"/>
              <w:bottom w:val="single" w:sz="2" w:space="0" w:color="auto"/>
              <w:right w:val="single" w:sz="2" w:space="0" w:color="auto"/>
            </w:tcBorders>
          </w:tcPr>
          <w:p w:rsidR="00AC7040" w:rsidRPr="002864D8" w:rsidRDefault="00AC7040" w:rsidP="00DC2DFE"/>
        </w:tc>
        <w:tc>
          <w:tcPr>
            <w:tcW w:w="72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693" w:type="dxa"/>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 xml:space="preserve">Местный бюджет </w:t>
            </w:r>
          </w:p>
        </w:tc>
        <w:tc>
          <w:tcPr>
            <w:tcW w:w="1366" w:type="dxa"/>
            <w:vMerge/>
            <w:tcBorders>
              <w:left w:val="single" w:sz="4" w:space="0" w:color="auto"/>
              <w:bottom w:val="single" w:sz="2" w:space="0" w:color="auto"/>
              <w:right w:val="single" w:sz="2" w:space="0" w:color="auto"/>
            </w:tcBorders>
          </w:tcPr>
          <w:p w:rsidR="00AC7040" w:rsidRPr="002864D8" w:rsidRDefault="00AC7040" w:rsidP="00DC2DFE"/>
        </w:tc>
      </w:tr>
      <w:tr w:rsidR="00AC7040" w:rsidRPr="002864D8" w:rsidTr="00DC2DFE">
        <w:trPr>
          <w:trHeight w:val="209"/>
          <w:jc w:val="center"/>
        </w:trPr>
        <w:tc>
          <w:tcPr>
            <w:tcW w:w="207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 </w:t>
            </w:r>
          </w:p>
        </w:tc>
        <w:tc>
          <w:tcPr>
            <w:tcW w:w="107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2 </w:t>
            </w:r>
          </w:p>
        </w:tc>
        <w:tc>
          <w:tcPr>
            <w:tcW w:w="745"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3 </w:t>
            </w:r>
          </w:p>
        </w:tc>
        <w:tc>
          <w:tcPr>
            <w:tcW w:w="73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4 </w:t>
            </w:r>
          </w:p>
        </w:tc>
        <w:tc>
          <w:tcPr>
            <w:tcW w:w="726"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5 </w:t>
            </w:r>
          </w:p>
        </w:tc>
        <w:tc>
          <w:tcPr>
            <w:tcW w:w="723"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6 </w:t>
            </w:r>
          </w:p>
        </w:tc>
        <w:tc>
          <w:tcPr>
            <w:tcW w:w="72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7</w:t>
            </w:r>
          </w:p>
        </w:tc>
        <w:tc>
          <w:tcPr>
            <w:tcW w:w="72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8 </w:t>
            </w:r>
          </w:p>
        </w:tc>
        <w:tc>
          <w:tcPr>
            <w:tcW w:w="72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9 </w:t>
            </w:r>
          </w:p>
        </w:tc>
        <w:tc>
          <w:tcPr>
            <w:tcW w:w="693"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10 </w:t>
            </w:r>
          </w:p>
        </w:tc>
        <w:tc>
          <w:tcPr>
            <w:tcW w:w="1366"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11</w:t>
            </w:r>
          </w:p>
        </w:tc>
      </w:tr>
      <w:tr w:rsidR="00AC7040" w:rsidRPr="002864D8" w:rsidTr="00DC2DFE">
        <w:trPr>
          <w:trHeight w:val="1232"/>
          <w:jc w:val="center"/>
        </w:trPr>
        <w:tc>
          <w:tcPr>
            <w:tcW w:w="207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Программа «Развитие муниципальной службы в Администрации Гостомлянского сельсовета Медвенского </w:t>
            </w:r>
            <w:r>
              <w:t>района Курской области 2021-2025</w:t>
            </w:r>
          </w:p>
        </w:tc>
        <w:tc>
          <w:tcPr>
            <w:tcW w:w="1070" w:type="dxa"/>
            <w:tcBorders>
              <w:top w:val="single" w:sz="2" w:space="0" w:color="auto"/>
              <w:left w:val="single" w:sz="2" w:space="0" w:color="auto"/>
              <w:bottom w:val="single" w:sz="2" w:space="0" w:color="auto"/>
              <w:right w:val="single" w:sz="2" w:space="0" w:color="auto"/>
            </w:tcBorders>
          </w:tcPr>
          <w:p w:rsidR="00AC7040" w:rsidRPr="002864D8" w:rsidRDefault="00AC7040" w:rsidP="00DC2DFE"/>
        </w:tc>
        <w:tc>
          <w:tcPr>
            <w:tcW w:w="745"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28</w:t>
            </w:r>
            <w:r w:rsidRPr="002864D8">
              <w:t>000</w:t>
            </w:r>
          </w:p>
        </w:tc>
        <w:tc>
          <w:tcPr>
            <w:tcW w:w="732"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w:t>
            </w:r>
          </w:p>
        </w:tc>
        <w:tc>
          <w:tcPr>
            <w:tcW w:w="726"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w:t>
            </w:r>
          </w:p>
        </w:tc>
        <w:tc>
          <w:tcPr>
            <w:tcW w:w="723"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28</w:t>
            </w:r>
            <w:r w:rsidRPr="002864D8">
              <w:t>000</w:t>
            </w:r>
          </w:p>
        </w:tc>
        <w:tc>
          <w:tcPr>
            <w:tcW w:w="722"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28</w:t>
            </w:r>
            <w:r w:rsidRPr="002864D8">
              <w:t>000</w:t>
            </w:r>
          </w:p>
        </w:tc>
        <w:tc>
          <w:tcPr>
            <w:tcW w:w="721"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w:t>
            </w:r>
          </w:p>
        </w:tc>
        <w:tc>
          <w:tcPr>
            <w:tcW w:w="720"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w:t>
            </w:r>
          </w:p>
        </w:tc>
        <w:tc>
          <w:tcPr>
            <w:tcW w:w="693"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28</w:t>
            </w:r>
            <w:r w:rsidRPr="002864D8">
              <w:t>000</w:t>
            </w:r>
          </w:p>
        </w:tc>
        <w:tc>
          <w:tcPr>
            <w:tcW w:w="1366"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r>
      <w:tr w:rsidR="00AC7040" w:rsidRPr="002864D8" w:rsidTr="00DC2DFE">
        <w:trPr>
          <w:trHeight w:val="1548"/>
          <w:jc w:val="center"/>
        </w:trPr>
        <w:tc>
          <w:tcPr>
            <w:tcW w:w="207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1.Подпрограмма «Реализация мероприятий, направленных на развитие муниципальной службы» </w:t>
            </w:r>
          </w:p>
        </w:tc>
        <w:tc>
          <w:tcPr>
            <w:tcW w:w="107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Итог по подпрограмме 1</w:t>
            </w:r>
          </w:p>
        </w:tc>
        <w:tc>
          <w:tcPr>
            <w:tcW w:w="745"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28</w:t>
            </w:r>
            <w:r w:rsidRPr="002864D8">
              <w:t>000</w:t>
            </w:r>
          </w:p>
        </w:tc>
        <w:tc>
          <w:tcPr>
            <w:tcW w:w="732"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w:t>
            </w:r>
          </w:p>
        </w:tc>
        <w:tc>
          <w:tcPr>
            <w:tcW w:w="726"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w:t>
            </w:r>
          </w:p>
        </w:tc>
        <w:tc>
          <w:tcPr>
            <w:tcW w:w="723"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28</w:t>
            </w:r>
            <w:r w:rsidRPr="002864D8">
              <w:t>000</w:t>
            </w:r>
          </w:p>
        </w:tc>
        <w:tc>
          <w:tcPr>
            <w:tcW w:w="722"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28</w:t>
            </w:r>
            <w:r w:rsidRPr="002864D8">
              <w:t>000</w:t>
            </w:r>
          </w:p>
        </w:tc>
        <w:tc>
          <w:tcPr>
            <w:tcW w:w="721"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w:t>
            </w:r>
          </w:p>
        </w:tc>
        <w:tc>
          <w:tcPr>
            <w:tcW w:w="720"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w:t>
            </w:r>
          </w:p>
        </w:tc>
        <w:tc>
          <w:tcPr>
            <w:tcW w:w="693"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28</w:t>
            </w:r>
            <w:r w:rsidRPr="002864D8">
              <w:t>000</w:t>
            </w:r>
          </w:p>
        </w:tc>
        <w:tc>
          <w:tcPr>
            <w:tcW w:w="1366"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r>
    </w:tbl>
    <w:p w:rsidR="00AC7040" w:rsidRPr="002864D8" w:rsidRDefault="00AC7040" w:rsidP="00AC7040"/>
    <w:p w:rsidR="00AC7040" w:rsidRPr="002864D8" w:rsidRDefault="00AC7040" w:rsidP="00AC7040">
      <w:pPr>
        <w:jc w:val="center"/>
      </w:pPr>
      <w:r w:rsidRPr="002864D8">
        <w:t>5.Оценка эффективности реализации программы:</w:t>
      </w:r>
    </w:p>
    <w:p w:rsidR="00AC7040" w:rsidRPr="002864D8" w:rsidRDefault="00AC7040" w:rsidP="00AC7040">
      <w:pPr>
        <w:jc w:val="both"/>
      </w:pPr>
      <w:r w:rsidRPr="002864D8">
        <w:t>Ан</w:t>
      </w:r>
      <w:r>
        <w:t>ализ реализации программы в 2023</w:t>
      </w:r>
      <w:r w:rsidRPr="002864D8">
        <w:t xml:space="preserve"> году показал, что бюджетная эффективность реализации Программы составила </w:t>
      </w:r>
      <w:r>
        <w:t>100</w:t>
      </w:r>
      <w:r w:rsidRPr="002864D8">
        <w:t xml:space="preserve"> процент</w:t>
      </w:r>
      <w:r>
        <w:t>ов</w:t>
      </w:r>
      <w:r w:rsidRPr="002864D8">
        <w:t xml:space="preserve">, программные цели и ожидаемые социально-экономические результаты от реализации. </w:t>
      </w:r>
    </w:p>
    <w:p w:rsidR="00AC7040" w:rsidRPr="002864D8" w:rsidRDefault="00AC7040" w:rsidP="00AC7040">
      <w:pPr>
        <w:jc w:val="center"/>
      </w:pPr>
      <w:r w:rsidRPr="002864D8">
        <w:t>6.Дальнейшая реализация программы:</w:t>
      </w:r>
    </w:p>
    <w:p w:rsidR="00AC7040" w:rsidRPr="002864D8" w:rsidRDefault="00AC7040" w:rsidP="00AC7040">
      <w:pPr>
        <w:jc w:val="both"/>
      </w:pPr>
      <w:r>
        <w:t>В 2023</w:t>
      </w:r>
      <w:r w:rsidRPr="002864D8">
        <w:t xml:space="preserve"> году в рамках муниципальной целевой программы «Развитие муниципальной службы в Администрации Гостомлянского сельсовета Медвенского рай</w:t>
      </w:r>
      <w:r>
        <w:t>она Курской области на 2021-2025</w:t>
      </w:r>
      <w:r w:rsidRPr="002864D8">
        <w:t xml:space="preserve"> годы (далее – Программа) реализация программных мероприятий осуществлялась по направлениям отраженным в табл.№3.</w:t>
      </w:r>
    </w:p>
    <w:p w:rsidR="00AC7040" w:rsidRPr="002864D8" w:rsidRDefault="00AC7040" w:rsidP="00AC7040">
      <w:r w:rsidRPr="002864D8">
        <w:t xml:space="preserve">Мероприятия с учетом уточненных плановых назначений выполнены на </w:t>
      </w:r>
      <w:r>
        <w:t>100</w:t>
      </w:r>
      <w:r w:rsidRPr="002864D8">
        <w:t xml:space="preserve"> %.</w:t>
      </w:r>
    </w:p>
    <w:p w:rsidR="00AC7040" w:rsidRPr="002864D8" w:rsidRDefault="00AC7040" w:rsidP="00AC7040"/>
    <w:p w:rsidR="00AC7040" w:rsidRPr="002864D8" w:rsidRDefault="00AC7040" w:rsidP="00AC7040">
      <w:pPr>
        <w:jc w:val="both"/>
      </w:pPr>
      <w:r w:rsidRPr="002864D8">
        <w:t>Целями Программы является: создание условий для эффективного развития и совершенствования муниципальной службы в Гостомлянском сельсовете Медвенского района Курской области.</w:t>
      </w:r>
    </w:p>
    <w:p w:rsidR="00AC7040" w:rsidRPr="002864D8" w:rsidRDefault="00AC7040" w:rsidP="00AC7040">
      <w:pPr>
        <w:sectPr w:rsidR="00AC7040" w:rsidRPr="002864D8" w:rsidSect="003E45E7">
          <w:pgSz w:w="11906" w:h="16838"/>
          <w:pgMar w:top="1134" w:right="851" w:bottom="1134" w:left="1531" w:header="709" w:footer="709" w:gutter="0"/>
          <w:cols w:space="720"/>
        </w:sectPr>
      </w:pPr>
    </w:p>
    <w:p w:rsidR="00AC7040" w:rsidRPr="002864D8" w:rsidRDefault="00AC7040" w:rsidP="00AC7040">
      <w:pPr>
        <w:jc w:val="right"/>
      </w:pPr>
      <w:r w:rsidRPr="002864D8">
        <w:lastRenderedPageBreak/>
        <w:t>Утвержден</w:t>
      </w:r>
    </w:p>
    <w:p w:rsidR="00AC7040" w:rsidRPr="002864D8" w:rsidRDefault="00AC7040" w:rsidP="00AC7040">
      <w:pPr>
        <w:jc w:val="right"/>
      </w:pPr>
      <w:r w:rsidRPr="002864D8">
        <w:t xml:space="preserve"> постановлением Администрации</w:t>
      </w:r>
    </w:p>
    <w:p w:rsidR="00AC7040" w:rsidRPr="002864D8" w:rsidRDefault="00AC7040" w:rsidP="00AC7040">
      <w:pPr>
        <w:jc w:val="right"/>
      </w:pPr>
      <w:r w:rsidRPr="002864D8">
        <w:t>Гостомлянского  сельсовета</w:t>
      </w:r>
    </w:p>
    <w:p w:rsidR="00AC7040" w:rsidRPr="002864D8" w:rsidRDefault="00AC7040" w:rsidP="00AC7040">
      <w:pPr>
        <w:jc w:val="right"/>
      </w:pPr>
      <w:r w:rsidRPr="002864D8">
        <w:t>Медвенского района</w:t>
      </w:r>
    </w:p>
    <w:p w:rsidR="00AC7040" w:rsidRPr="002864D8" w:rsidRDefault="00AC7040" w:rsidP="00AC7040">
      <w:pPr>
        <w:jc w:val="right"/>
      </w:pPr>
      <w:r w:rsidRPr="002864D8">
        <w:t xml:space="preserve">от </w:t>
      </w:r>
      <w:r>
        <w:t>28.03.2024</w:t>
      </w:r>
      <w:r w:rsidRPr="002864D8">
        <w:t xml:space="preserve"> года № </w:t>
      </w:r>
      <w:r>
        <w:t>88</w:t>
      </w:r>
      <w:r w:rsidRPr="002864D8">
        <w:t>-па</w:t>
      </w:r>
    </w:p>
    <w:p w:rsidR="00AC7040" w:rsidRPr="002864D8" w:rsidRDefault="00AC7040" w:rsidP="00AC7040"/>
    <w:p w:rsidR="00AC7040" w:rsidRPr="00F11C70" w:rsidRDefault="00AC7040" w:rsidP="00AC7040">
      <w:pPr>
        <w:jc w:val="center"/>
        <w:rPr>
          <w:b/>
        </w:rPr>
      </w:pPr>
      <w:r w:rsidRPr="00F11C70">
        <w:rPr>
          <w:b/>
        </w:rPr>
        <w:t>Годовой отчет</w:t>
      </w:r>
    </w:p>
    <w:p w:rsidR="00AC7040" w:rsidRPr="00F11C70" w:rsidRDefault="00AC7040" w:rsidP="00AC7040">
      <w:pPr>
        <w:jc w:val="center"/>
        <w:rPr>
          <w:b/>
        </w:rPr>
      </w:pPr>
      <w:r w:rsidRPr="00F11C70">
        <w:rPr>
          <w:b/>
        </w:rPr>
        <w:t>о реализации муниципальной программы «Управление муниципальным имуществом и земельными ресурсами Гостомлянского сельсовета Медвенского района</w:t>
      </w:r>
    </w:p>
    <w:p w:rsidR="00AC7040" w:rsidRPr="002864D8" w:rsidRDefault="00AC7040" w:rsidP="00AC7040">
      <w:pPr>
        <w:jc w:val="center"/>
      </w:pPr>
      <w:r>
        <w:rPr>
          <w:b/>
        </w:rPr>
        <w:t xml:space="preserve">Курской области на 2021-2025 годы» за 2023 </w:t>
      </w:r>
      <w:r w:rsidRPr="00F11C70">
        <w:rPr>
          <w:b/>
        </w:rPr>
        <w:t>год</w:t>
      </w:r>
    </w:p>
    <w:p w:rsidR="00AC7040" w:rsidRPr="002864D8" w:rsidRDefault="00AC7040" w:rsidP="00AC7040"/>
    <w:p w:rsidR="00AC7040" w:rsidRPr="002864D8" w:rsidRDefault="00AC7040" w:rsidP="00AC7040">
      <w:pPr>
        <w:jc w:val="center"/>
      </w:pPr>
      <w:r w:rsidRPr="002864D8">
        <w:t>1. Результаты реализации муниципальной программы, достигнутые за отчетный год</w:t>
      </w:r>
    </w:p>
    <w:p w:rsidR="00AC7040" w:rsidRPr="002864D8" w:rsidRDefault="00AC7040" w:rsidP="00AC7040">
      <w:pPr>
        <w:jc w:val="both"/>
      </w:pPr>
      <w:r>
        <w:t xml:space="preserve">    </w:t>
      </w:r>
      <w:r w:rsidRPr="002864D8">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«Гостомлянский сельсовет» Медвенского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На реализацию мероприятий муниципальной программы «Управление муниципальным имуществом и земельными ресурсами Гостомлянского сельсовета Медвенского рай</w:t>
      </w:r>
      <w:r>
        <w:t>она Курской области на 2021-2025</w:t>
      </w:r>
      <w:r w:rsidRPr="002864D8">
        <w:t xml:space="preserve"> годы» в 202</w:t>
      </w:r>
      <w:r>
        <w:t>3</w:t>
      </w:r>
      <w:r w:rsidRPr="002864D8">
        <w:t xml:space="preserve"> году предусмотрено </w:t>
      </w:r>
      <w:r>
        <w:t>55650</w:t>
      </w:r>
      <w:r w:rsidRPr="002864D8">
        <w:t xml:space="preserve"> рублей.</w:t>
      </w:r>
    </w:p>
    <w:p w:rsidR="00AC7040" w:rsidRPr="002864D8" w:rsidRDefault="00AC7040" w:rsidP="00AC7040">
      <w:pPr>
        <w:jc w:val="both"/>
      </w:pPr>
      <w:r w:rsidRPr="002864D8">
        <w:t xml:space="preserve">Кассовые расходы составили </w:t>
      </w:r>
      <w:r>
        <w:t>55650</w:t>
      </w:r>
      <w:r w:rsidRPr="002864D8">
        <w:t xml:space="preserve"> рублей, что составляет </w:t>
      </w:r>
      <w:r>
        <w:t>100</w:t>
      </w:r>
      <w:r w:rsidRPr="002864D8">
        <w:t xml:space="preserve"> процентов освоения средств. </w:t>
      </w:r>
    </w:p>
    <w:p w:rsidR="00AC7040" w:rsidRPr="002864D8" w:rsidRDefault="00AC7040" w:rsidP="00AC7040">
      <w:r w:rsidRPr="002864D8">
        <w:t>Объем фактически произведенных расходов по источникам финансирования приведен в таблице № 1.</w:t>
      </w:r>
    </w:p>
    <w:p w:rsidR="00AC7040" w:rsidRPr="002864D8" w:rsidRDefault="00AC7040" w:rsidP="00AC7040">
      <w:pPr>
        <w:jc w:val="center"/>
      </w:pPr>
      <w:r w:rsidRPr="002864D8">
        <w:t>Объем фактически произведенных расходов по источникам финансирования</w:t>
      </w:r>
    </w:p>
    <w:p w:rsidR="00AC7040" w:rsidRPr="002864D8" w:rsidRDefault="00AC7040" w:rsidP="00AC7040">
      <w:pPr>
        <w:jc w:val="center"/>
      </w:pPr>
      <w:r w:rsidRPr="002864D8">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2135"/>
      </w:tblGrid>
      <w:tr w:rsidR="00AC7040" w:rsidRPr="002864D8" w:rsidTr="00DC2DFE">
        <w:trPr>
          <w:trHeight w:val="988"/>
        </w:trPr>
        <w:tc>
          <w:tcPr>
            <w:tcW w:w="3261" w:type="dxa"/>
          </w:tcPr>
          <w:p w:rsidR="00AC7040" w:rsidRPr="002864D8" w:rsidRDefault="00AC7040" w:rsidP="00DC2DFE">
            <w:r w:rsidRPr="002864D8">
              <w:t>Источники финансирования</w:t>
            </w:r>
          </w:p>
        </w:tc>
        <w:tc>
          <w:tcPr>
            <w:tcW w:w="2268" w:type="dxa"/>
          </w:tcPr>
          <w:p w:rsidR="00AC7040" w:rsidRPr="002864D8" w:rsidRDefault="00AC7040" w:rsidP="00DC2DFE">
            <w:r w:rsidRPr="002864D8">
              <w:t xml:space="preserve">Уточненный план ассигнований на </w:t>
            </w:r>
            <w:r w:rsidRPr="00F67786">
              <w:rPr>
                <w:shd w:val="clear" w:color="auto" w:fill="FFFFFF" w:themeFill="background1"/>
              </w:rPr>
              <w:t xml:space="preserve">2023 </w:t>
            </w:r>
            <w:r w:rsidRPr="002864D8">
              <w:t>год (рублей)</w:t>
            </w:r>
          </w:p>
        </w:tc>
        <w:tc>
          <w:tcPr>
            <w:tcW w:w="1943" w:type="dxa"/>
          </w:tcPr>
          <w:p w:rsidR="00AC7040" w:rsidRPr="002864D8" w:rsidRDefault="00AC7040" w:rsidP="00DC2DFE">
            <w:r w:rsidRPr="002864D8">
              <w:t>Кассовый расход (рублей)</w:t>
            </w:r>
          </w:p>
        </w:tc>
        <w:tc>
          <w:tcPr>
            <w:tcW w:w="2048" w:type="dxa"/>
          </w:tcPr>
          <w:p w:rsidR="00AC7040" w:rsidRPr="002864D8" w:rsidRDefault="00AC7040" w:rsidP="00DC2DFE">
            <w:r w:rsidRPr="002864D8">
              <w:t>Процент исполнения</w:t>
            </w:r>
          </w:p>
          <w:p w:rsidR="00AC7040" w:rsidRPr="002864D8" w:rsidRDefault="00AC7040" w:rsidP="00DC2DFE">
            <w:r w:rsidRPr="002864D8">
              <w:t xml:space="preserve"> (гр.3/гр. 2 х 100)</w:t>
            </w:r>
          </w:p>
        </w:tc>
      </w:tr>
      <w:tr w:rsidR="00AC7040" w:rsidRPr="002864D8" w:rsidTr="00DC2DFE">
        <w:trPr>
          <w:trHeight w:val="20"/>
        </w:trPr>
        <w:tc>
          <w:tcPr>
            <w:tcW w:w="3261" w:type="dxa"/>
          </w:tcPr>
          <w:p w:rsidR="00AC7040" w:rsidRPr="002864D8" w:rsidRDefault="00AC7040" w:rsidP="00DC2DFE">
            <w:r w:rsidRPr="002864D8">
              <w:t>Средства местного бюджета</w:t>
            </w:r>
          </w:p>
        </w:tc>
        <w:tc>
          <w:tcPr>
            <w:tcW w:w="2268" w:type="dxa"/>
          </w:tcPr>
          <w:p w:rsidR="00AC7040" w:rsidRPr="002864D8" w:rsidRDefault="00AC7040" w:rsidP="00DC2DFE">
            <w:r>
              <w:t>55650</w:t>
            </w:r>
          </w:p>
        </w:tc>
        <w:tc>
          <w:tcPr>
            <w:tcW w:w="1943" w:type="dxa"/>
          </w:tcPr>
          <w:p w:rsidR="00AC7040" w:rsidRPr="002864D8" w:rsidRDefault="00AC7040" w:rsidP="00DC2DFE">
            <w:r>
              <w:t>56650</w:t>
            </w:r>
          </w:p>
        </w:tc>
        <w:tc>
          <w:tcPr>
            <w:tcW w:w="2048" w:type="dxa"/>
          </w:tcPr>
          <w:p w:rsidR="00AC7040" w:rsidRPr="002864D8" w:rsidRDefault="00AC7040" w:rsidP="00DC2DFE">
            <w:r>
              <w:t>100</w:t>
            </w:r>
          </w:p>
        </w:tc>
      </w:tr>
    </w:tbl>
    <w:p w:rsidR="00AC7040" w:rsidRPr="002864D8" w:rsidRDefault="00AC7040" w:rsidP="00AC7040"/>
    <w:p w:rsidR="00AC7040" w:rsidRPr="002864D8" w:rsidRDefault="00AC7040" w:rsidP="00AC7040">
      <w:pPr>
        <w:jc w:val="center"/>
      </w:pPr>
      <w:r w:rsidRPr="002864D8">
        <w:t>2. Результаты реализации основных мероприятий в разрезе подпрограмм муниципальной программы</w:t>
      </w:r>
    </w:p>
    <w:p w:rsidR="00AC7040" w:rsidRPr="002864D8" w:rsidRDefault="00AC7040" w:rsidP="00AC7040">
      <w:pPr>
        <w:jc w:val="both"/>
      </w:pPr>
      <w:r w:rsidRPr="002864D8">
        <w:t>Подпрограмма 1. «Проведение муниципальной политики в области имущественных и земельных отношений».</w:t>
      </w:r>
    </w:p>
    <w:p w:rsidR="00AC7040" w:rsidRPr="002864D8" w:rsidRDefault="00AC7040" w:rsidP="00AC7040">
      <w:pPr>
        <w:jc w:val="both"/>
      </w:pPr>
      <w:r w:rsidRPr="002864D8">
        <w:t xml:space="preserve">Основные мероприятия: </w:t>
      </w:r>
    </w:p>
    <w:p w:rsidR="00AC7040" w:rsidRPr="002864D8" w:rsidRDefault="00AC7040" w:rsidP="00AC7040">
      <w:pPr>
        <w:jc w:val="both"/>
      </w:pPr>
      <w:r w:rsidRPr="002864D8">
        <w:t>- уплата налога на имущество организаций и земельного налога; уплата прочих налогов, сборов и иных платежей.</w:t>
      </w:r>
    </w:p>
    <w:p w:rsidR="00AC7040" w:rsidRPr="002864D8" w:rsidRDefault="00AC7040" w:rsidP="00AC7040">
      <w:pPr>
        <w:jc w:val="both"/>
      </w:pPr>
      <w:r w:rsidRPr="002864D8">
        <w:t>Ставились следующие задачи:</w:t>
      </w:r>
    </w:p>
    <w:p w:rsidR="00AC7040" w:rsidRPr="002864D8" w:rsidRDefault="00AC7040" w:rsidP="00AC7040">
      <w:pPr>
        <w:jc w:val="both"/>
      </w:pPr>
      <w:r w:rsidRPr="002864D8">
        <w:t>-инвентаризация,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AC7040" w:rsidRPr="002864D8" w:rsidRDefault="00AC7040" w:rsidP="00AC7040">
      <w:pPr>
        <w:jc w:val="both"/>
      </w:pPr>
      <w:r w:rsidRPr="002864D8">
        <w:t>-повышения уровня доходности от управления и распоряжения муниципальной собственностью;</w:t>
      </w:r>
    </w:p>
    <w:p w:rsidR="00AC7040" w:rsidRPr="002864D8" w:rsidRDefault="00AC7040" w:rsidP="00AC7040">
      <w:pPr>
        <w:jc w:val="both"/>
      </w:pPr>
      <w:r w:rsidRPr="002864D8">
        <w:t>-увеличение базы для исчисления налоговых и неналоговых поступлений от использования земельных ресурсов;</w:t>
      </w:r>
    </w:p>
    <w:p w:rsidR="00AC7040" w:rsidRPr="002864D8" w:rsidRDefault="00AC7040" w:rsidP="00AC7040">
      <w:pPr>
        <w:jc w:val="both"/>
      </w:pPr>
      <w:r w:rsidRPr="002864D8">
        <w:t>-осуществление функций и полномочий в области жилищных отношений.</w:t>
      </w:r>
    </w:p>
    <w:p w:rsidR="00AC7040" w:rsidRPr="002864D8" w:rsidRDefault="00AC7040" w:rsidP="00AC7040">
      <w:pPr>
        <w:jc w:val="center"/>
      </w:pPr>
      <w:r w:rsidRPr="002864D8">
        <w:t>Сведения</w:t>
      </w:r>
    </w:p>
    <w:p w:rsidR="00AC7040" w:rsidRPr="002864D8" w:rsidRDefault="00AC7040" w:rsidP="00AC7040">
      <w:pPr>
        <w:jc w:val="center"/>
      </w:pPr>
      <w:r w:rsidRPr="002864D8">
        <w:t>о степени выполнения основных мероприятий подпрограммы  муниципальной программы</w:t>
      </w:r>
    </w:p>
    <w:p w:rsidR="00AC7040" w:rsidRPr="002864D8" w:rsidRDefault="00AC7040" w:rsidP="00AC7040">
      <w:pPr>
        <w:jc w:val="center"/>
      </w:pPr>
      <w:r w:rsidRPr="002864D8">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378"/>
        <w:gridCol w:w="803"/>
        <w:gridCol w:w="47"/>
        <w:gridCol w:w="832"/>
        <w:gridCol w:w="878"/>
        <w:gridCol w:w="773"/>
        <w:gridCol w:w="163"/>
        <w:gridCol w:w="687"/>
        <w:gridCol w:w="220"/>
        <w:gridCol w:w="489"/>
        <w:gridCol w:w="709"/>
      </w:tblGrid>
      <w:tr w:rsidR="00AC7040" w:rsidRPr="002864D8" w:rsidTr="00DC2DFE">
        <w:trPr>
          <w:trHeight w:val="227"/>
        </w:trPr>
        <w:tc>
          <w:tcPr>
            <w:tcW w:w="567" w:type="dxa"/>
            <w:vMerge w:val="restart"/>
          </w:tcPr>
          <w:p w:rsidR="00AC7040" w:rsidRPr="002864D8" w:rsidRDefault="00AC7040" w:rsidP="00DC2DFE">
            <w:r w:rsidRPr="002864D8">
              <w:t>№ п/п</w:t>
            </w:r>
          </w:p>
        </w:tc>
        <w:tc>
          <w:tcPr>
            <w:tcW w:w="1560" w:type="dxa"/>
            <w:vMerge w:val="restart"/>
          </w:tcPr>
          <w:p w:rsidR="00AC7040" w:rsidRPr="002864D8" w:rsidRDefault="00AC7040" w:rsidP="00DC2DFE">
            <w:r w:rsidRPr="002864D8">
              <w:t>Наименование основного мероприятия, контрольного события программы</w:t>
            </w:r>
          </w:p>
        </w:tc>
        <w:tc>
          <w:tcPr>
            <w:tcW w:w="890" w:type="dxa"/>
            <w:vMerge w:val="restart"/>
          </w:tcPr>
          <w:p w:rsidR="00AC7040" w:rsidRPr="002864D8" w:rsidRDefault="00AC7040" w:rsidP="00DC2DFE">
            <w:r w:rsidRPr="002864D8">
              <w:t>Ответственный исполнитель</w:t>
            </w:r>
          </w:p>
        </w:tc>
        <w:tc>
          <w:tcPr>
            <w:tcW w:w="1378" w:type="dxa"/>
            <w:vMerge w:val="restart"/>
          </w:tcPr>
          <w:p w:rsidR="00AC7040" w:rsidRPr="002864D8" w:rsidRDefault="00AC7040" w:rsidP="00DC2DFE">
            <w:r w:rsidRPr="002864D8">
              <w:t>Результат реализации мероприятия (краткое описание)</w:t>
            </w:r>
          </w:p>
        </w:tc>
        <w:tc>
          <w:tcPr>
            <w:tcW w:w="1682" w:type="dxa"/>
            <w:gridSpan w:val="3"/>
          </w:tcPr>
          <w:p w:rsidR="00AC7040" w:rsidRPr="002864D8" w:rsidRDefault="00AC7040" w:rsidP="00DC2DFE">
            <w:r w:rsidRPr="002864D8">
              <w:t>Плановый срок</w:t>
            </w:r>
          </w:p>
        </w:tc>
        <w:tc>
          <w:tcPr>
            <w:tcW w:w="1814" w:type="dxa"/>
            <w:gridSpan w:val="3"/>
          </w:tcPr>
          <w:p w:rsidR="00AC7040" w:rsidRPr="002864D8" w:rsidRDefault="00AC7040" w:rsidP="00DC2DFE">
            <w:r w:rsidRPr="002864D8">
              <w:t>Фактический срок</w:t>
            </w:r>
          </w:p>
        </w:tc>
        <w:tc>
          <w:tcPr>
            <w:tcW w:w="1396" w:type="dxa"/>
            <w:gridSpan w:val="3"/>
          </w:tcPr>
          <w:p w:rsidR="00AC7040" w:rsidRPr="002864D8" w:rsidRDefault="00AC7040" w:rsidP="00DC2DFE">
            <w:r w:rsidRPr="002864D8">
              <w:t>Результаты</w:t>
            </w:r>
          </w:p>
        </w:tc>
        <w:tc>
          <w:tcPr>
            <w:tcW w:w="709" w:type="dxa"/>
            <w:vMerge w:val="restart"/>
          </w:tcPr>
          <w:p w:rsidR="00AC7040" w:rsidRPr="002864D8" w:rsidRDefault="00AC7040" w:rsidP="00DC2DFE">
            <w:r w:rsidRPr="002864D8">
              <w:t>Причины неисполнения мероприятий</w:t>
            </w:r>
          </w:p>
        </w:tc>
      </w:tr>
      <w:tr w:rsidR="00AC7040" w:rsidRPr="002864D8" w:rsidTr="00DC2DFE">
        <w:trPr>
          <w:trHeight w:val="227"/>
        </w:trPr>
        <w:tc>
          <w:tcPr>
            <w:tcW w:w="567" w:type="dxa"/>
            <w:vMerge/>
            <w:vAlign w:val="center"/>
          </w:tcPr>
          <w:p w:rsidR="00AC7040" w:rsidRPr="002864D8" w:rsidRDefault="00AC7040" w:rsidP="00DC2DFE"/>
        </w:tc>
        <w:tc>
          <w:tcPr>
            <w:tcW w:w="1560" w:type="dxa"/>
            <w:vMerge/>
            <w:vAlign w:val="center"/>
          </w:tcPr>
          <w:p w:rsidR="00AC7040" w:rsidRPr="002864D8" w:rsidRDefault="00AC7040" w:rsidP="00DC2DFE"/>
        </w:tc>
        <w:tc>
          <w:tcPr>
            <w:tcW w:w="890" w:type="dxa"/>
            <w:vMerge/>
            <w:vAlign w:val="center"/>
          </w:tcPr>
          <w:p w:rsidR="00AC7040" w:rsidRPr="002864D8" w:rsidRDefault="00AC7040" w:rsidP="00DC2DFE"/>
        </w:tc>
        <w:tc>
          <w:tcPr>
            <w:tcW w:w="1378" w:type="dxa"/>
            <w:vMerge/>
            <w:vAlign w:val="center"/>
          </w:tcPr>
          <w:p w:rsidR="00AC7040" w:rsidRPr="002864D8" w:rsidRDefault="00AC7040" w:rsidP="00DC2DFE"/>
        </w:tc>
        <w:tc>
          <w:tcPr>
            <w:tcW w:w="803" w:type="dxa"/>
          </w:tcPr>
          <w:p w:rsidR="00AC7040" w:rsidRPr="002864D8" w:rsidRDefault="00AC7040" w:rsidP="00DC2DFE">
            <w:r w:rsidRPr="002864D8">
              <w:t>начала реализации</w:t>
            </w:r>
          </w:p>
        </w:tc>
        <w:tc>
          <w:tcPr>
            <w:tcW w:w="879" w:type="dxa"/>
            <w:gridSpan w:val="2"/>
          </w:tcPr>
          <w:p w:rsidR="00AC7040" w:rsidRPr="002864D8" w:rsidRDefault="00AC7040" w:rsidP="00DC2DFE">
            <w:r w:rsidRPr="002864D8">
              <w:t>окончания реализации</w:t>
            </w:r>
          </w:p>
        </w:tc>
        <w:tc>
          <w:tcPr>
            <w:tcW w:w="878" w:type="dxa"/>
          </w:tcPr>
          <w:p w:rsidR="00AC7040" w:rsidRPr="002864D8" w:rsidRDefault="00AC7040" w:rsidP="00DC2DFE">
            <w:r w:rsidRPr="002864D8">
              <w:t>начала реализации</w:t>
            </w:r>
          </w:p>
        </w:tc>
        <w:tc>
          <w:tcPr>
            <w:tcW w:w="936" w:type="dxa"/>
            <w:gridSpan w:val="2"/>
          </w:tcPr>
          <w:p w:rsidR="00AC7040" w:rsidRPr="002864D8" w:rsidRDefault="00AC7040" w:rsidP="00DC2DFE">
            <w:r w:rsidRPr="002864D8">
              <w:t>окончания реализации</w:t>
            </w:r>
          </w:p>
        </w:tc>
        <w:tc>
          <w:tcPr>
            <w:tcW w:w="907" w:type="dxa"/>
            <w:gridSpan w:val="2"/>
          </w:tcPr>
          <w:p w:rsidR="00AC7040" w:rsidRPr="002864D8" w:rsidRDefault="00AC7040" w:rsidP="00DC2DFE">
            <w:r w:rsidRPr="002864D8">
              <w:t>запланированные</w:t>
            </w:r>
          </w:p>
        </w:tc>
        <w:tc>
          <w:tcPr>
            <w:tcW w:w="489" w:type="dxa"/>
          </w:tcPr>
          <w:p w:rsidR="00AC7040" w:rsidRPr="002864D8" w:rsidRDefault="00AC7040" w:rsidP="00DC2DFE">
            <w:r w:rsidRPr="002864D8">
              <w:t>достигнутые</w:t>
            </w:r>
          </w:p>
        </w:tc>
        <w:tc>
          <w:tcPr>
            <w:tcW w:w="709" w:type="dxa"/>
            <w:vMerge/>
            <w:vAlign w:val="center"/>
          </w:tcPr>
          <w:p w:rsidR="00AC7040" w:rsidRPr="002864D8" w:rsidRDefault="00AC7040" w:rsidP="00DC2DFE"/>
        </w:tc>
      </w:tr>
      <w:tr w:rsidR="00AC7040" w:rsidRPr="002864D8" w:rsidTr="00DC2DFE">
        <w:trPr>
          <w:trHeight w:val="227"/>
        </w:trPr>
        <w:tc>
          <w:tcPr>
            <w:tcW w:w="567" w:type="dxa"/>
          </w:tcPr>
          <w:p w:rsidR="00AC7040" w:rsidRPr="002864D8" w:rsidRDefault="00AC7040" w:rsidP="00DC2DFE">
            <w:r w:rsidRPr="002864D8">
              <w:t>1</w:t>
            </w:r>
          </w:p>
        </w:tc>
        <w:tc>
          <w:tcPr>
            <w:tcW w:w="1560" w:type="dxa"/>
          </w:tcPr>
          <w:p w:rsidR="00AC7040" w:rsidRPr="002864D8" w:rsidRDefault="00AC7040" w:rsidP="00DC2DFE">
            <w:r w:rsidRPr="002864D8">
              <w:t>2</w:t>
            </w:r>
          </w:p>
        </w:tc>
        <w:tc>
          <w:tcPr>
            <w:tcW w:w="890" w:type="dxa"/>
          </w:tcPr>
          <w:p w:rsidR="00AC7040" w:rsidRPr="002864D8" w:rsidRDefault="00AC7040" w:rsidP="00DC2DFE">
            <w:r w:rsidRPr="002864D8">
              <w:t>3</w:t>
            </w:r>
          </w:p>
        </w:tc>
        <w:tc>
          <w:tcPr>
            <w:tcW w:w="1378" w:type="dxa"/>
          </w:tcPr>
          <w:p w:rsidR="00AC7040" w:rsidRPr="002864D8" w:rsidRDefault="00AC7040" w:rsidP="00DC2DFE">
            <w:r w:rsidRPr="002864D8">
              <w:t>4</w:t>
            </w:r>
          </w:p>
        </w:tc>
        <w:tc>
          <w:tcPr>
            <w:tcW w:w="803" w:type="dxa"/>
          </w:tcPr>
          <w:p w:rsidR="00AC7040" w:rsidRPr="002864D8" w:rsidRDefault="00AC7040" w:rsidP="00DC2DFE">
            <w:r w:rsidRPr="002864D8">
              <w:t>5</w:t>
            </w:r>
          </w:p>
        </w:tc>
        <w:tc>
          <w:tcPr>
            <w:tcW w:w="879" w:type="dxa"/>
            <w:gridSpan w:val="2"/>
          </w:tcPr>
          <w:p w:rsidR="00AC7040" w:rsidRPr="002864D8" w:rsidRDefault="00AC7040" w:rsidP="00DC2DFE">
            <w:r w:rsidRPr="002864D8">
              <w:t>6</w:t>
            </w:r>
          </w:p>
        </w:tc>
        <w:tc>
          <w:tcPr>
            <w:tcW w:w="878" w:type="dxa"/>
          </w:tcPr>
          <w:p w:rsidR="00AC7040" w:rsidRPr="002864D8" w:rsidRDefault="00AC7040" w:rsidP="00DC2DFE">
            <w:r w:rsidRPr="002864D8">
              <w:t>7</w:t>
            </w:r>
          </w:p>
        </w:tc>
        <w:tc>
          <w:tcPr>
            <w:tcW w:w="936" w:type="dxa"/>
            <w:gridSpan w:val="2"/>
          </w:tcPr>
          <w:p w:rsidR="00AC7040" w:rsidRPr="002864D8" w:rsidRDefault="00AC7040" w:rsidP="00DC2DFE">
            <w:r w:rsidRPr="002864D8">
              <w:t>8</w:t>
            </w:r>
          </w:p>
        </w:tc>
        <w:tc>
          <w:tcPr>
            <w:tcW w:w="907" w:type="dxa"/>
            <w:gridSpan w:val="2"/>
          </w:tcPr>
          <w:p w:rsidR="00AC7040" w:rsidRPr="002864D8" w:rsidRDefault="00AC7040" w:rsidP="00DC2DFE">
            <w:r w:rsidRPr="002864D8">
              <w:t>9</w:t>
            </w:r>
          </w:p>
        </w:tc>
        <w:tc>
          <w:tcPr>
            <w:tcW w:w="489" w:type="dxa"/>
          </w:tcPr>
          <w:p w:rsidR="00AC7040" w:rsidRPr="002864D8" w:rsidRDefault="00AC7040" w:rsidP="00DC2DFE">
            <w:r w:rsidRPr="002864D8">
              <w:t>10</w:t>
            </w:r>
          </w:p>
        </w:tc>
        <w:tc>
          <w:tcPr>
            <w:tcW w:w="709" w:type="dxa"/>
          </w:tcPr>
          <w:p w:rsidR="00AC7040" w:rsidRPr="002864D8" w:rsidRDefault="00AC7040" w:rsidP="00DC2DFE">
            <w:r w:rsidRPr="002864D8">
              <w:t>11</w:t>
            </w:r>
          </w:p>
        </w:tc>
      </w:tr>
      <w:tr w:rsidR="00AC7040" w:rsidRPr="002864D8" w:rsidTr="00DC2DFE">
        <w:trPr>
          <w:trHeight w:val="377"/>
        </w:trPr>
        <w:tc>
          <w:tcPr>
            <w:tcW w:w="567" w:type="dxa"/>
          </w:tcPr>
          <w:p w:rsidR="00AC7040" w:rsidRPr="002864D8" w:rsidRDefault="00AC7040" w:rsidP="00DC2DFE">
            <w:r w:rsidRPr="002864D8">
              <w:t>1.</w:t>
            </w:r>
          </w:p>
        </w:tc>
        <w:tc>
          <w:tcPr>
            <w:tcW w:w="9429" w:type="dxa"/>
            <w:gridSpan w:val="13"/>
          </w:tcPr>
          <w:p w:rsidR="00AC7040" w:rsidRPr="002864D8" w:rsidRDefault="00AC7040" w:rsidP="00DC2DFE">
            <w:r w:rsidRPr="002864D8">
              <w:t>Подпрограмма 1.«Проведение муниципальной политики в области имущественных и земельных отношений»</w:t>
            </w:r>
          </w:p>
        </w:tc>
      </w:tr>
      <w:tr w:rsidR="00AC7040" w:rsidRPr="002864D8" w:rsidTr="00DC2DFE">
        <w:trPr>
          <w:trHeight w:val="227"/>
        </w:trPr>
        <w:tc>
          <w:tcPr>
            <w:tcW w:w="567" w:type="dxa"/>
          </w:tcPr>
          <w:p w:rsidR="00AC7040" w:rsidRPr="002864D8" w:rsidRDefault="00AC7040" w:rsidP="00DC2DFE">
            <w:r w:rsidRPr="002864D8">
              <w:t>1.1</w:t>
            </w:r>
          </w:p>
        </w:tc>
        <w:tc>
          <w:tcPr>
            <w:tcW w:w="1560" w:type="dxa"/>
          </w:tcPr>
          <w:p w:rsidR="00AC7040" w:rsidRPr="002864D8" w:rsidRDefault="00AC7040" w:rsidP="00DC2DFE">
            <w:r w:rsidRPr="002864D8">
              <w:t xml:space="preserve">Основное мероприятие: </w:t>
            </w:r>
            <w:r w:rsidRPr="002864D8">
              <w:lastRenderedPageBreak/>
              <w:t>уплата налога на имущество организаций и земельного налога; уплата прочих налогов, сборов и иных платежей</w:t>
            </w:r>
          </w:p>
        </w:tc>
        <w:tc>
          <w:tcPr>
            <w:tcW w:w="890" w:type="dxa"/>
          </w:tcPr>
          <w:p w:rsidR="00AC7040" w:rsidRPr="002864D8" w:rsidRDefault="00AC7040" w:rsidP="00DC2DFE">
            <w:r w:rsidRPr="002864D8">
              <w:lastRenderedPageBreak/>
              <w:t>Глава Гостом</w:t>
            </w:r>
            <w:r w:rsidRPr="002864D8">
              <w:lastRenderedPageBreak/>
              <w:t>лянского</w:t>
            </w:r>
          </w:p>
          <w:p w:rsidR="00AC7040" w:rsidRPr="002864D8" w:rsidRDefault="00AC7040" w:rsidP="00DC2DFE">
            <w:r w:rsidRPr="002864D8">
              <w:t>сельсовета</w:t>
            </w:r>
          </w:p>
        </w:tc>
        <w:tc>
          <w:tcPr>
            <w:tcW w:w="1378" w:type="dxa"/>
          </w:tcPr>
          <w:p w:rsidR="00AC7040" w:rsidRPr="002864D8" w:rsidRDefault="00AC7040" w:rsidP="00DC2DFE">
            <w:r w:rsidRPr="002864D8">
              <w:lastRenderedPageBreak/>
              <w:t xml:space="preserve">Выполнение переданных </w:t>
            </w:r>
            <w:r w:rsidRPr="002864D8">
              <w:lastRenderedPageBreak/>
              <w:t>государством и регионом полномочий по социальной поддержке населения</w:t>
            </w:r>
          </w:p>
        </w:tc>
        <w:tc>
          <w:tcPr>
            <w:tcW w:w="850" w:type="dxa"/>
            <w:gridSpan w:val="2"/>
          </w:tcPr>
          <w:p w:rsidR="00AC7040" w:rsidRPr="002864D8" w:rsidRDefault="00AC7040" w:rsidP="00DC2DFE">
            <w:r w:rsidRPr="002864D8">
              <w:lastRenderedPageBreak/>
              <w:t>01.01.</w:t>
            </w:r>
          </w:p>
          <w:p w:rsidR="00AC7040" w:rsidRPr="002864D8" w:rsidRDefault="00AC7040" w:rsidP="00DC2DFE">
            <w:r>
              <w:t>2023</w:t>
            </w:r>
          </w:p>
        </w:tc>
        <w:tc>
          <w:tcPr>
            <w:tcW w:w="832" w:type="dxa"/>
          </w:tcPr>
          <w:p w:rsidR="00AC7040" w:rsidRPr="002864D8" w:rsidRDefault="00AC7040" w:rsidP="00DC2DFE">
            <w:r w:rsidRPr="002864D8">
              <w:t>31.12.</w:t>
            </w:r>
          </w:p>
          <w:p w:rsidR="00AC7040" w:rsidRPr="002864D8" w:rsidRDefault="00AC7040" w:rsidP="00DC2DFE">
            <w:r>
              <w:t>2023</w:t>
            </w:r>
          </w:p>
        </w:tc>
        <w:tc>
          <w:tcPr>
            <w:tcW w:w="878" w:type="dxa"/>
          </w:tcPr>
          <w:p w:rsidR="00AC7040" w:rsidRPr="002864D8" w:rsidRDefault="00AC7040" w:rsidP="00DC2DFE">
            <w:r w:rsidRPr="002864D8">
              <w:t>01.01.</w:t>
            </w:r>
          </w:p>
          <w:p w:rsidR="00AC7040" w:rsidRPr="002864D8" w:rsidRDefault="00AC7040" w:rsidP="00DC2DFE">
            <w:r>
              <w:t>2023</w:t>
            </w:r>
          </w:p>
        </w:tc>
        <w:tc>
          <w:tcPr>
            <w:tcW w:w="773" w:type="dxa"/>
          </w:tcPr>
          <w:p w:rsidR="00AC7040" w:rsidRPr="002864D8" w:rsidRDefault="00AC7040" w:rsidP="00DC2DFE">
            <w:r w:rsidRPr="002864D8">
              <w:t>31.12.</w:t>
            </w:r>
          </w:p>
          <w:p w:rsidR="00AC7040" w:rsidRPr="002864D8" w:rsidRDefault="00AC7040" w:rsidP="00DC2DFE">
            <w:r>
              <w:t>2023</w:t>
            </w:r>
          </w:p>
        </w:tc>
        <w:tc>
          <w:tcPr>
            <w:tcW w:w="850" w:type="dxa"/>
            <w:gridSpan w:val="2"/>
          </w:tcPr>
          <w:p w:rsidR="00AC7040" w:rsidRPr="002864D8" w:rsidRDefault="00AC7040" w:rsidP="00DC2DFE">
            <w:r>
              <w:t>55650</w:t>
            </w:r>
          </w:p>
        </w:tc>
        <w:tc>
          <w:tcPr>
            <w:tcW w:w="709" w:type="dxa"/>
            <w:gridSpan w:val="2"/>
          </w:tcPr>
          <w:p w:rsidR="00AC7040" w:rsidRPr="002864D8" w:rsidRDefault="00AC7040" w:rsidP="00DC2DFE">
            <w:r>
              <w:t>55650</w:t>
            </w:r>
          </w:p>
        </w:tc>
        <w:tc>
          <w:tcPr>
            <w:tcW w:w="709" w:type="dxa"/>
          </w:tcPr>
          <w:p w:rsidR="00AC7040" w:rsidRPr="002864D8" w:rsidRDefault="00AC7040" w:rsidP="00DC2DFE"/>
        </w:tc>
      </w:tr>
    </w:tbl>
    <w:p w:rsidR="00AC7040" w:rsidRPr="002864D8" w:rsidRDefault="00AC7040" w:rsidP="00AC7040"/>
    <w:p w:rsidR="00AC7040" w:rsidRPr="002864D8" w:rsidRDefault="00AC7040" w:rsidP="00AC7040">
      <w:pPr>
        <w:jc w:val="center"/>
      </w:pPr>
      <w:r w:rsidRPr="002864D8">
        <w:t>3. Результаты использования бюджетных ассигнований и иных средств на реализацию мероприятий муниципальной программы</w:t>
      </w:r>
    </w:p>
    <w:p w:rsidR="00AC7040" w:rsidRPr="002864D8" w:rsidRDefault="00AC7040" w:rsidP="00AC7040">
      <w:pPr>
        <w:jc w:val="both"/>
      </w:pPr>
      <w:r w:rsidRPr="002864D8">
        <w:t>На реализацию</w:t>
      </w:r>
      <w:r>
        <w:t xml:space="preserve"> муниципальной программы в 2023 </w:t>
      </w:r>
      <w:r w:rsidRPr="002864D8">
        <w:t xml:space="preserve">году предусматривалось выделение средств из бюджета поселения в размере </w:t>
      </w:r>
      <w:r>
        <w:t>55650</w:t>
      </w:r>
      <w:r w:rsidRPr="002864D8">
        <w:t xml:space="preserve"> руб. Израсходовано </w:t>
      </w:r>
      <w:r>
        <w:t>55650</w:t>
      </w:r>
      <w:r w:rsidRPr="002864D8">
        <w:t xml:space="preserve"> руб.</w:t>
      </w:r>
    </w:p>
    <w:p w:rsidR="00AC7040" w:rsidRPr="002864D8" w:rsidRDefault="00AC7040" w:rsidP="00AC7040">
      <w:pPr>
        <w:jc w:val="both"/>
      </w:pPr>
      <w:r w:rsidRPr="002864D8">
        <w:t>Средства использовались строго по целевому назначению.</w:t>
      </w:r>
    </w:p>
    <w:p w:rsidR="00AC7040" w:rsidRPr="002864D8" w:rsidRDefault="00AC7040" w:rsidP="00AC7040"/>
    <w:p w:rsidR="00AC7040" w:rsidRPr="002864D8" w:rsidRDefault="00AC7040" w:rsidP="00AC7040">
      <w:pPr>
        <w:jc w:val="center"/>
      </w:pPr>
      <w:r w:rsidRPr="002864D8">
        <w:t>Отчет</w:t>
      </w:r>
    </w:p>
    <w:p w:rsidR="00AC7040" w:rsidRPr="002864D8" w:rsidRDefault="00AC7040" w:rsidP="00AC7040">
      <w:pPr>
        <w:jc w:val="center"/>
      </w:pPr>
      <w:r w:rsidRPr="002864D8">
        <w:t>о финансировании проводимых программных мероприятий</w:t>
      </w:r>
    </w:p>
    <w:p w:rsidR="00AC7040" w:rsidRPr="002864D8" w:rsidRDefault="00AC7040" w:rsidP="00AC7040">
      <w:pPr>
        <w:jc w:val="center"/>
      </w:pPr>
      <w:r>
        <w:t xml:space="preserve">муниципальной программы в 2023 </w:t>
      </w:r>
      <w:r w:rsidRPr="002864D8">
        <w:t>году</w:t>
      </w:r>
    </w:p>
    <w:p w:rsidR="00AC7040" w:rsidRPr="002864D8" w:rsidRDefault="00AC7040" w:rsidP="00AC7040">
      <w:pPr>
        <w:jc w:val="center"/>
      </w:pPr>
      <w:r w:rsidRPr="002864D8">
        <w:t>Таблица № 4</w:t>
      </w:r>
    </w:p>
    <w:tbl>
      <w:tblPr>
        <w:tblW w:w="10370"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1244"/>
      </w:tblGrid>
      <w:tr w:rsidR="00AC7040" w:rsidRPr="002864D8" w:rsidTr="00DC2DFE">
        <w:trPr>
          <w:trHeight w:val="647"/>
          <w:jc w:val="center"/>
        </w:trPr>
        <w:tc>
          <w:tcPr>
            <w:tcW w:w="2322" w:type="dxa"/>
            <w:vMerge w:val="restart"/>
            <w:tcBorders>
              <w:top w:val="single" w:sz="2" w:space="0" w:color="auto"/>
              <w:left w:val="single" w:sz="2" w:space="0" w:color="auto"/>
              <w:right w:val="single" w:sz="2" w:space="0" w:color="auto"/>
            </w:tcBorders>
          </w:tcPr>
          <w:p w:rsidR="00AC7040" w:rsidRPr="002864D8" w:rsidRDefault="00AC7040" w:rsidP="00DC2DFE">
            <w:r w:rsidRPr="002864D8">
              <w:t>Наименование программы //</w:t>
            </w:r>
          </w:p>
          <w:p w:rsidR="00AC7040" w:rsidRPr="002864D8" w:rsidRDefault="00AC7040" w:rsidP="00DC2DFE">
            <w:r w:rsidRPr="002864D8">
              <w:t>Подпрограммы</w:t>
            </w:r>
          </w:p>
        </w:tc>
        <w:tc>
          <w:tcPr>
            <w:tcW w:w="851" w:type="dxa"/>
            <w:vMerge w:val="restart"/>
            <w:tcBorders>
              <w:top w:val="single" w:sz="2" w:space="0" w:color="auto"/>
              <w:left w:val="single" w:sz="2" w:space="0" w:color="auto"/>
              <w:right w:val="single" w:sz="2" w:space="0" w:color="auto"/>
            </w:tcBorders>
          </w:tcPr>
          <w:p w:rsidR="00AC7040" w:rsidRPr="002864D8" w:rsidRDefault="00AC7040" w:rsidP="00DC2DFE">
            <w:r w:rsidRPr="002864D8">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rsidRPr="002864D8">
              <w:t>План на 202</w:t>
            </w:r>
            <w:r>
              <w:t>3</w:t>
            </w:r>
            <w:r w:rsidRPr="002864D8">
              <w:t xml:space="preserve"> год </w:t>
            </w:r>
          </w:p>
        </w:tc>
        <w:tc>
          <w:tcPr>
            <w:tcW w:w="3118"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t>Факт за 2023</w:t>
            </w:r>
            <w:r w:rsidRPr="002864D8">
              <w:t xml:space="preserve"> год </w:t>
            </w:r>
          </w:p>
        </w:tc>
        <w:tc>
          <w:tcPr>
            <w:tcW w:w="1244" w:type="dxa"/>
            <w:vMerge w:val="restart"/>
            <w:tcBorders>
              <w:top w:val="single" w:sz="2" w:space="0" w:color="auto"/>
              <w:left w:val="single" w:sz="4" w:space="0" w:color="auto"/>
              <w:right w:val="single" w:sz="2" w:space="0" w:color="auto"/>
            </w:tcBorders>
          </w:tcPr>
          <w:p w:rsidR="00AC7040" w:rsidRPr="002864D8" w:rsidRDefault="00AC7040" w:rsidP="00DC2DFE">
            <w:r w:rsidRPr="002864D8">
              <w:t>Объемы</w:t>
            </w:r>
          </w:p>
          <w:p w:rsidR="00AC7040" w:rsidRPr="002864D8" w:rsidRDefault="00AC7040" w:rsidP="00DC2DFE">
            <w:r w:rsidRPr="002864D8">
              <w:t>неосвоенных средств и причины их не освоения (по источни</w:t>
            </w:r>
            <w:r w:rsidRPr="002864D8">
              <w:softHyphen/>
              <w:t>кам финансирования</w:t>
            </w:r>
          </w:p>
        </w:tc>
      </w:tr>
      <w:tr w:rsidR="00AC7040" w:rsidRPr="002864D8" w:rsidTr="00DC2DFE">
        <w:trPr>
          <w:trHeight w:val="358"/>
          <w:jc w:val="center"/>
        </w:trPr>
        <w:tc>
          <w:tcPr>
            <w:tcW w:w="2322" w:type="dxa"/>
            <w:vMerge/>
            <w:tcBorders>
              <w:left w:val="single" w:sz="2" w:space="0" w:color="auto"/>
              <w:right w:val="single" w:sz="2" w:space="0" w:color="auto"/>
            </w:tcBorders>
          </w:tcPr>
          <w:p w:rsidR="00AC7040" w:rsidRPr="002864D8" w:rsidRDefault="00AC7040" w:rsidP="00DC2DFE"/>
        </w:tc>
        <w:tc>
          <w:tcPr>
            <w:tcW w:w="851" w:type="dxa"/>
            <w:vMerge/>
            <w:tcBorders>
              <w:left w:val="single" w:sz="2" w:space="0" w:color="auto"/>
              <w:right w:val="single" w:sz="2" w:space="0" w:color="auto"/>
            </w:tcBorders>
          </w:tcPr>
          <w:p w:rsidR="00AC7040" w:rsidRPr="002864D8" w:rsidRDefault="00AC7040" w:rsidP="00DC2DFE"/>
        </w:tc>
        <w:tc>
          <w:tcPr>
            <w:tcW w:w="709"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709"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1244" w:type="dxa"/>
            <w:vMerge/>
            <w:tcBorders>
              <w:left w:val="single" w:sz="4" w:space="0" w:color="auto"/>
              <w:right w:val="single" w:sz="2" w:space="0" w:color="auto"/>
            </w:tcBorders>
            <w:vAlign w:val="center"/>
          </w:tcPr>
          <w:p w:rsidR="00AC7040" w:rsidRPr="002864D8" w:rsidRDefault="00AC7040" w:rsidP="00DC2DFE"/>
        </w:tc>
      </w:tr>
      <w:tr w:rsidR="00AC7040" w:rsidRPr="002864D8" w:rsidTr="00DC2DFE">
        <w:trPr>
          <w:trHeight w:val="594"/>
          <w:jc w:val="center"/>
        </w:trPr>
        <w:tc>
          <w:tcPr>
            <w:tcW w:w="2322" w:type="dxa"/>
            <w:vMerge/>
            <w:tcBorders>
              <w:left w:val="single" w:sz="2" w:space="0" w:color="auto"/>
              <w:bottom w:val="single" w:sz="2" w:space="0" w:color="auto"/>
              <w:right w:val="single" w:sz="2" w:space="0" w:color="auto"/>
            </w:tcBorders>
          </w:tcPr>
          <w:p w:rsidR="00AC7040" w:rsidRPr="002864D8" w:rsidRDefault="00AC7040" w:rsidP="00DC2DFE"/>
        </w:tc>
        <w:tc>
          <w:tcPr>
            <w:tcW w:w="851" w:type="dxa"/>
            <w:vMerge/>
            <w:tcBorders>
              <w:left w:val="single" w:sz="2" w:space="0" w:color="auto"/>
              <w:bottom w:val="single" w:sz="2" w:space="0" w:color="auto"/>
              <w:right w:val="single" w:sz="2" w:space="0" w:color="auto"/>
            </w:tcBorders>
          </w:tcPr>
          <w:p w:rsidR="00AC7040" w:rsidRPr="002864D8" w:rsidRDefault="00AC7040" w:rsidP="00DC2DFE"/>
        </w:tc>
        <w:tc>
          <w:tcPr>
            <w:tcW w:w="709" w:type="dxa"/>
            <w:tcBorders>
              <w:top w:val="nil"/>
              <w:left w:val="single" w:sz="2" w:space="0" w:color="auto"/>
              <w:bottom w:val="single" w:sz="2" w:space="0" w:color="auto"/>
              <w:right w:val="single" w:sz="2" w:space="0" w:color="auto"/>
            </w:tcBorders>
          </w:tcPr>
          <w:p w:rsidR="00AC7040" w:rsidRPr="002864D8" w:rsidRDefault="00AC7040" w:rsidP="00DC2DFE"/>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Местный бюджет </w:t>
            </w:r>
          </w:p>
        </w:tc>
        <w:tc>
          <w:tcPr>
            <w:tcW w:w="709" w:type="dxa"/>
            <w:tcBorders>
              <w:top w:val="nil"/>
              <w:left w:val="single" w:sz="2" w:space="0" w:color="auto"/>
              <w:bottom w:val="single" w:sz="2" w:space="0" w:color="auto"/>
              <w:right w:val="single" w:sz="2" w:space="0" w:color="auto"/>
            </w:tcBorders>
          </w:tcPr>
          <w:p w:rsidR="00AC7040" w:rsidRPr="002864D8" w:rsidRDefault="00AC7040" w:rsidP="00DC2DFE"/>
        </w:tc>
        <w:tc>
          <w:tcPr>
            <w:tcW w:w="85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 xml:space="preserve">Местный бюджет </w:t>
            </w:r>
          </w:p>
        </w:tc>
        <w:tc>
          <w:tcPr>
            <w:tcW w:w="1244" w:type="dxa"/>
            <w:vMerge/>
            <w:tcBorders>
              <w:left w:val="single" w:sz="4" w:space="0" w:color="auto"/>
              <w:bottom w:val="single" w:sz="2" w:space="0" w:color="auto"/>
              <w:right w:val="single" w:sz="2" w:space="0" w:color="auto"/>
            </w:tcBorders>
          </w:tcPr>
          <w:p w:rsidR="00AC7040" w:rsidRPr="002864D8" w:rsidRDefault="00AC7040" w:rsidP="00DC2DFE"/>
        </w:tc>
      </w:tr>
      <w:tr w:rsidR="00AC7040" w:rsidRPr="002864D8" w:rsidTr="00DC2DF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 </w:t>
            </w:r>
          </w:p>
        </w:tc>
        <w:tc>
          <w:tcPr>
            <w:tcW w:w="85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2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3 </w:t>
            </w:r>
          </w:p>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5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6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7</w:t>
            </w:r>
          </w:p>
        </w:tc>
        <w:tc>
          <w:tcPr>
            <w:tcW w:w="85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8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9 </w:t>
            </w:r>
          </w:p>
        </w:tc>
        <w:tc>
          <w:tcPr>
            <w:tcW w:w="85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10 </w:t>
            </w:r>
          </w:p>
        </w:tc>
        <w:tc>
          <w:tcPr>
            <w:tcW w:w="1244"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11</w:t>
            </w:r>
          </w:p>
        </w:tc>
      </w:tr>
      <w:tr w:rsidR="00AC7040" w:rsidRPr="002864D8" w:rsidTr="00DC2DF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Программа «Управление муниципальным имуществом и земельными ресурсами Гостомлянского сельсовета Медвенского района Курской области на 2021-2023 годы»</w:t>
            </w:r>
          </w:p>
        </w:tc>
        <w:tc>
          <w:tcPr>
            <w:tcW w:w="85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Таб. №2</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t>55650</w:t>
            </w:r>
          </w:p>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t>55650</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t>55650</w:t>
            </w:r>
          </w:p>
        </w:tc>
        <w:tc>
          <w:tcPr>
            <w:tcW w:w="85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c>
          <w:tcPr>
            <w:tcW w:w="85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t>55650</w:t>
            </w:r>
          </w:p>
        </w:tc>
        <w:tc>
          <w:tcPr>
            <w:tcW w:w="1244"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r>
      <w:tr w:rsidR="00AC7040" w:rsidRPr="002864D8" w:rsidTr="00DC2DFE">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Подпрограмма 1. «Проведение муниципальной политики в области имущественных и земельных отношений»</w:t>
            </w:r>
          </w:p>
        </w:tc>
        <w:tc>
          <w:tcPr>
            <w:tcW w:w="85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t>55650</w:t>
            </w:r>
          </w:p>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t>55650</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t>55650</w:t>
            </w:r>
          </w:p>
        </w:tc>
        <w:tc>
          <w:tcPr>
            <w:tcW w:w="85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c>
          <w:tcPr>
            <w:tcW w:w="85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t>55650</w:t>
            </w:r>
          </w:p>
        </w:tc>
        <w:tc>
          <w:tcPr>
            <w:tcW w:w="1244"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r>
    </w:tbl>
    <w:p w:rsidR="00AC7040" w:rsidRPr="002864D8" w:rsidRDefault="00AC7040" w:rsidP="00AC7040"/>
    <w:p w:rsidR="00AC7040" w:rsidRPr="002864D8" w:rsidRDefault="00AC7040" w:rsidP="00AC7040">
      <w:pPr>
        <w:jc w:val="center"/>
      </w:pPr>
      <w:r w:rsidRPr="002864D8">
        <w:t>5. Оценка эффективности реализации Программы</w:t>
      </w:r>
    </w:p>
    <w:p w:rsidR="00AC7040" w:rsidRPr="002864D8" w:rsidRDefault="00AC7040" w:rsidP="00AC7040">
      <w:pPr>
        <w:jc w:val="both"/>
      </w:pPr>
      <w:r w:rsidRPr="002864D8">
        <w:t>Реализация мероприятий Программы позволила: укрепить экономической основы для решения вопросов обеспечения жизнедеятельности населения муниципального образования.</w:t>
      </w:r>
    </w:p>
    <w:p w:rsidR="00AC7040" w:rsidRPr="002864D8" w:rsidRDefault="00AC7040" w:rsidP="00AC7040">
      <w:pPr>
        <w:jc w:val="both"/>
      </w:pPr>
      <w:r w:rsidRPr="002864D8">
        <w:t>Целями Программы является:</w:t>
      </w:r>
    </w:p>
    <w:p w:rsidR="00AC7040" w:rsidRPr="002864D8" w:rsidRDefault="00AC7040" w:rsidP="00AC7040">
      <w:pPr>
        <w:jc w:val="both"/>
      </w:pPr>
      <w:r w:rsidRPr="002864D8">
        <w:t>Обеспечение эффективного управления муниципальной собственностью.</w:t>
      </w:r>
    </w:p>
    <w:p w:rsidR="00AC7040" w:rsidRPr="002864D8" w:rsidRDefault="00AC7040" w:rsidP="00AC7040"/>
    <w:p w:rsidR="00AC7040" w:rsidRPr="002864D8" w:rsidRDefault="00AC7040" w:rsidP="00AC7040"/>
    <w:p w:rsidR="00AC7040" w:rsidRPr="002864D8"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Pr="002864D8" w:rsidRDefault="00AC7040" w:rsidP="00AC7040"/>
    <w:p w:rsidR="00AC7040" w:rsidRPr="002864D8" w:rsidRDefault="00AC7040" w:rsidP="00AC7040"/>
    <w:p w:rsidR="00AC7040" w:rsidRPr="002864D8" w:rsidRDefault="00AC7040" w:rsidP="00AC7040">
      <w:pPr>
        <w:jc w:val="right"/>
      </w:pPr>
      <w:r w:rsidRPr="002864D8">
        <w:lastRenderedPageBreak/>
        <w:t>Утвержден</w:t>
      </w:r>
    </w:p>
    <w:p w:rsidR="00AC7040" w:rsidRPr="002864D8" w:rsidRDefault="00AC7040" w:rsidP="00AC7040">
      <w:pPr>
        <w:jc w:val="right"/>
      </w:pPr>
      <w:r w:rsidRPr="002864D8">
        <w:t xml:space="preserve"> постановлением Администрации</w:t>
      </w:r>
    </w:p>
    <w:p w:rsidR="00AC7040" w:rsidRPr="002864D8" w:rsidRDefault="00AC7040" w:rsidP="00AC7040">
      <w:pPr>
        <w:jc w:val="right"/>
      </w:pPr>
      <w:r w:rsidRPr="002864D8">
        <w:t>Гостомлянского  сельсовета</w:t>
      </w:r>
    </w:p>
    <w:p w:rsidR="00AC7040" w:rsidRPr="002864D8" w:rsidRDefault="00AC7040" w:rsidP="00AC7040">
      <w:pPr>
        <w:jc w:val="right"/>
      </w:pPr>
      <w:r w:rsidRPr="002864D8">
        <w:t>Медвенского района</w:t>
      </w:r>
    </w:p>
    <w:p w:rsidR="00AC7040" w:rsidRPr="002864D8" w:rsidRDefault="00AC7040" w:rsidP="00AC7040">
      <w:pPr>
        <w:jc w:val="right"/>
      </w:pPr>
      <w:r w:rsidRPr="002864D8">
        <w:t xml:space="preserve">от </w:t>
      </w:r>
      <w:r>
        <w:t>28.03.2024</w:t>
      </w:r>
      <w:r w:rsidRPr="002864D8">
        <w:t xml:space="preserve"> года № </w:t>
      </w:r>
      <w:r>
        <w:t>88</w:t>
      </w:r>
      <w:r w:rsidRPr="002864D8">
        <w:t>-па</w:t>
      </w:r>
    </w:p>
    <w:p w:rsidR="00AC7040" w:rsidRPr="002864D8" w:rsidRDefault="00AC7040" w:rsidP="00AC7040"/>
    <w:p w:rsidR="00AC7040" w:rsidRPr="002864D8" w:rsidRDefault="00AC7040" w:rsidP="00AC7040"/>
    <w:p w:rsidR="00AC7040" w:rsidRPr="00CE493A" w:rsidRDefault="00AC7040" w:rsidP="00AC7040">
      <w:pPr>
        <w:jc w:val="center"/>
        <w:rPr>
          <w:b/>
        </w:rPr>
      </w:pPr>
      <w:r w:rsidRPr="00CE493A">
        <w:rPr>
          <w:b/>
        </w:rPr>
        <w:t>Годовой отчет</w:t>
      </w:r>
    </w:p>
    <w:p w:rsidR="00AC7040" w:rsidRPr="00CE493A" w:rsidRDefault="00AC7040" w:rsidP="00AC7040">
      <w:pPr>
        <w:jc w:val="center"/>
        <w:rPr>
          <w:b/>
        </w:rPr>
      </w:pPr>
      <w:r w:rsidRPr="00CE493A">
        <w:rPr>
          <w:b/>
        </w:rPr>
        <w:t>о реализации муниципальной программы «Защита населения и территории Гостомлянского сельсовета от чрезвычайных ситуаций, обеспечение пожарной безопасности и безопасности людей</w:t>
      </w:r>
      <w:r>
        <w:rPr>
          <w:b/>
        </w:rPr>
        <w:t xml:space="preserve"> на водных объектах на 2021-2025 годы» за 2023</w:t>
      </w:r>
      <w:r w:rsidRPr="00CE493A">
        <w:rPr>
          <w:b/>
        </w:rPr>
        <w:t xml:space="preserve"> год</w:t>
      </w:r>
    </w:p>
    <w:p w:rsidR="00AC7040" w:rsidRPr="002864D8" w:rsidRDefault="00AC7040" w:rsidP="00AC7040"/>
    <w:p w:rsidR="00AC7040" w:rsidRPr="002864D8" w:rsidRDefault="00AC7040" w:rsidP="00AC7040">
      <w:pPr>
        <w:jc w:val="center"/>
      </w:pPr>
      <w:r w:rsidRPr="002864D8">
        <w:t>1. Результаты реализации муниципальной программы, достигнутые за отчетный год</w:t>
      </w:r>
    </w:p>
    <w:p w:rsidR="00AC7040" w:rsidRPr="002864D8" w:rsidRDefault="00AC7040" w:rsidP="00AC7040">
      <w:pPr>
        <w:jc w:val="both"/>
      </w:pPr>
      <w:r w:rsidRPr="002864D8">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«Гостомлянский сельсовет» Медвенского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На реализацию мероприятий муниципальной программы «Защита населения и территории Гостомлянского сельсовета от чрезвычайных ситуаций, обеспечение пожарной безопасности и безопасности людей на водных об</w:t>
      </w:r>
      <w:r>
        <w:t>ъектах на 2021-2025 годы» в 2023</w:t>
      </w:r>
      <w:r w:rsidRPr="002864D8">
        <w:t xml:space="preserve"> году предусмотрено </w:t>
      </w:r>
      <w:r>
        <w:t>13092,46</w:t>
      </w:r>
      <w:r w:rsidRPr="002864D8">
        <w:t xml:space="preserve"> рублей.</w:t>
      </w:r>
    </w:p>
    <w:p w:rsidR="00AC7040" w:rsidRPr="002864D8" w:rsidRDefault="00AC7040" w:rsidP="00AC7040">
      <w:pPr>
        <w:jc w:val="both"/>
      </w:pPr>
      <w:r w:rsidRPr="002864D8">
        <w:t xml:space="preserve">Кассовые расходы составили </w:t>
      </w:r>
      <w:r>
        <w:t>13092,46</w:t>
      </w:r>
      <w:r w:rsidRPr="002864D8">
        <w:t xml:space="preserve"> рублей, что составляет 100 процентов освоения средств. </w:t>
      </w:r>
    </w:p>
    <w:p w:rsidR="00AC7040" w:rsidRPr="002864D8" w:rsidRDefault="00AC7040" w:rsidP="00AC7040">
      <w:pPr>
        <w:jc w:val="both"/>
      </w:pPr>
      <w:r w:rsidRPr="002864D8">
        <w:t>Объем фактически произведенных расходов по источникам финансирования приведен в таблице № 1.</w:t>
      </w:r>
    </w:p>
    <w:p w:rsidR="00AC7040" w:rsidRPr="002864D8" w:rsidRDefault="00AC7040" w:rsidP="00AC7040">
      <w:pPr>
        <w:jc w:val="center"/>
      </w:pPr>
      <w:r w:rsidRPr="002864D8">
        <w:t>Объем фактически произведенных расходов по источникам финансирования</w:t>
      </w:r>
    </w:p>
    <w:p w:rsidR="00AC7040" w:rsidRPr="002864D8" w:rsidRDefault="00AC7040" w:rsidP="00AC7040">
      <w:pPr>
        <w:jc w:val="center"/>
      </w:pPr>
      <w:r w:rsidRPr="002864D8">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2135"/>
      </w:tblGrid>
      <w:tr w:rsidR="00AC7040" w:rsidRPr="002864D8" w:rsidTr="00DC2DFE">
        <w:trPr>
          <w:trHeight w:val="988"/>
        </w:trPr>
        <w:tc>
          <w:tcPr>
            <w:tcW w:w="3261" w:type="dxa"/>
          </w:tcPr>
          <w:p w:rsidR="00AC7040" w:rsidRPr="002864D8" w:rsidRDefault="00AC7040" w:rsidP="00DC2DFE">
            <w:r w:rsidRPr="002864D8">
              <w:t>Источники финансирования</w:t>
            </w:r>
          </w:p>
        </w:tc>
        <w:tc>
          <w:tcPr>
            <w:tcW w:w="2268" w:type="dxa"/>
          </w:tcPr>
          <w:p w:rsidR="00AC7040" w:rsidRPr="002864D8" w:rsidRDefault="00AC7040" w:rsidP="00DC2DFE">
            <w:r w:rsidRPr="002864D8">
              <w:t>Уточ</w:t>
            </w:r>
            <w:r>
              <w:t>ненный план ассигнований на 2023</w:t>
            </w:r>
            <w:r w:rsidRPr="002864D8">
              <w:t xml:space="preserve"> год (рублей)</w:t>
            </w:r>
          </w:p>
        </w:tc>
        <w:tc>
          <w:tcPr>
            <w:tcW w:w="1943" w:type="dxa"/>
          </w:tcPr>
          <w:p w:rsidR="00AC7040" w:rsidRPr="002864D8" w:rsidRDefault="00AC7040" w:rsidP="00DC2DFE">
            <w:r w:rsidRPr="002864D8">
              <w:t>Кассовый расход (рублей)</w:t>
            </w:r>
          </w:p>
        </w:tc>
        <w:tc>
          <w:tcPr>
            <w:tcW w:w="2048" w:type="dxa"/>
          </w:tcPr>
          <w:p w:rsidR="00AC7040" w:rsidRPr="002864D8" w:rsidRDefault="00AC7040" w:rsidP="00DC2DFE">
            <w:r w:rsidRPr="002864D8">
              <w:t>Процент исполнения</w:t>
            </w:r>
          </w:p>
          <w:p w:rsidR="00AC7040" w:rsidRPr="002864D8" w:rsidRDefault="00AC7040" w:rsidP="00DC2DFE">
            <w:r w:rsidRPr="002864D8">
              <w:t xml:space="preserve"> (гр.3/гр. 2 х 100)</w:t>
            </w:r>
          </w:p>
        </w:tc>
      </w:tr>
      <w:tr w:rsidR="00AC7040" w:rsidRPr="002864D8" w:rsidTr="00DC2DFE">
        <w:trPr>
          <w:trHeight w:val="20"/>
        </w:trPr>
        <w:tc>
          <w:tcPr>
            <w:tcW w:w="3261" w:type="dxa"/>
          </w:tcPr>
          <w:p w:rsidR="00AC7040" w:rsidRPr="002864D8" w:rsidRDefault="00AC7040" w:rsidP="00DC2DFE">
            <w:r w:rsidRPr="002864D8">
              <w:t>Средства местного бюджета</w:t>
            </w:r>
          </w:p>
        </w:tc>
        <w:tc>
          <w:tcPr>
            <w:tcW w:w="2268" w:type="dxa"/>
          </w:tcPr>
          <w:p w:rsidR="00AC7040" w:rsidRPr="002864D8" w:rsidRDefault="00AC7040" w:rsidP="00DC2DFE">
            <w:r>
              <w:t>13092,46</w:t>
            </w:r>
          </w:p>
        </w:tc>
        <w:tc>
          <w:tcPr>
            <w:tcW w:w="1943" w:type="dxa"/>
          </w:tcPr>
          <w:p w:rsidR="00AC7040" w:rsidRPr="002864D8" w:rsidRDefault="00AC7040" w:rsidP="00DC2DFE">
            <w:r>
              <w:t>13092,46</w:t>
            </w:r>
          </w:p>
        </w:tc>
        <w:tc>
          <w:tcPr>
            <w:tcW w:w="2048" w:type="dxa"/>
          </w:tcPr>
          <w:p w:rsidR="00AC7040" w:rsidRPr="002864D8" w:rsidRDefault="00AC7040" w:rsidP="00DC2DFE">
            <w:r w:rsidRPr="002864D8">
              <w:t>100</w:t>
            </w:r>
          </w:p>
        </w:tc>
      </w:tr>
    </w:tbl>
    <w:p w:rsidR="00AC7040" w:rsidRPr="002864D8" w:rsidRDefault="00AC7040" w:rsidP="00AC7040">
      <w:pPr>
        <w:jc w:val="center"/>
      </w:pPr>
      <w:r w:rsidRPr="002864D8">
        <w:t>2. Результаты реализации основных мероприятий в разрезе подпрограммы муниципальной программы</w:t>
      </w:r>
    </w:p>
    <w:p w:rsidR="00AC7040" w:rsidRPr="002864D8" w:rsidRDefault="00AC7040" w:rsidP="00AC7040">
      <w:pPr>
        <w:jc w:val="both"/>
      </w:pPr>
      <w:r w:rsidRPr="002864D8">
        <w:t>Подпрограмма 1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AC7040" w:rsidRPr="002864D8" w:rsidRDefault="00AC7040" w:rsidP="00AC7040">
      <w:pPr>
        <w:jc w:val="both"/>
      </w:pPr>
      <w:r w:rsidRPr="002864D8">
        <w:t>Основные мероприятия:</w:t>
      </w:r>
    </w:p>
    <w:p w:rsidR="00AC7040" w:rsidRPr="002864D8" w:rsidRDefault="00AC7040" w:rsidP="00AC7040">
      <w:pPr>
        <w:jc w:val="both"/>
      </w:pPr>
      <w:r w:rsidRPr="002864D8">
        <w:t>-подготовка, переподготовка и повышение квалификации работников добровольной пожарной дружины;</w:t>
      </w:r>
    </w:p>
    <w:p w:rsidR="00AC7040" w:rsidRPr="002864D8" w:rsidRDefault="00AC7040" w:rsidP="00AC7040">
      <w:pPr>
        <w:jc w:val="both"/>
      </w:pPr>
      <w:r w:rsidRPr="002864D8">
        <w:t>-обеспечение первичных мер пожарной безопасности на территории Гостомлянского сельсовета:</w:t>
      </w:r>
    </w:p>
    <w:p w:rsidR="00AC7040" w:rsidRPr="002864D8" w:rsidRDefault="00AC7040" w:rsidP="00AC7040">
      <w:pPr>
        <w:jc w:val="both"/>
      </w:pPr>
      <w:r w:rsidRPr="002864D8">
        <w:t>-создание условий для развития и обеспечения деятельности добровольной пожарной дружины;</w:t>
      </w:r>
    </w:p>
    <w:p w:rsidR="00AC7040" w:rsidRPr="002864D8" w:rsidRDefault="00AC7040" w:rsidP="00AC7040">
      <w:pPr>
        <w:jc w:val="both"/>
      </w:pPr>
      <w:r w:rsidRPr="002864D8">
        <w:t>- создание условий для организации добровольной пожарной дружины, участие граждан в обеспечении первичных мер пожарной безопасности в иных формах;</w:t>
      </w:r>
    </w:p>
    <w:p w:rsidR="00AC7040" w:rsidRPr="002864D8" w:rsidRDefault="00AC7040" w:rsidP="00AC7040">
      <w:pPr>
        <w:jc w:val="both"/>
      </w:pPr>
      <w:r w:rsidRPr="002864D8">
        <w:t>-приобретение необходимых средств, оборудования для пожаротушения;</w:t>
      </w:r>
    </w:p>
    <w:p w:rsidR="00AC7040" w:rsidRPr="002864D8" w:rsidRDefault="00AC7040" w:rsidP="00AC7040">
      <w:pPr>
        <w:jc w:val="both"/>
      </w:pPr>
      <w:r w:rsidRPr="002864D8">
        <w:t>-информационная противопожарная пропаганда среди населения противопожарной безопасности;</w:t>
      </w:r>
    </w:p>
    <w:p w:rsidR="00AC7040" w:rsidRPr="002864D8" w:rsidRDefault="00AC7040" w:rsidP="00AC7040">
      <w:pPr>
        <w:jc w:val="both"/>
      </w:pPr>
      <w:r w:rsidRPr="002864D8">
        <w:t>- создание условий для забора в любое время года воды из источников наружного водоснабжения;</w:t>
      </w:r>
    </w:p>
    <w:p w:rsidR="00AC7040" w:rsidRPr="002864D8" w:rsidRDefault="00AC7040" w:rsidP="00AC7040">
      <w:pPr>
        <w:jc w:val="both"/>
      </w:pPr>
      <w:r w:rsidRPr="002864D8">
        <w:t>- оснащение территории первичными средствами пожаротушения и противопожарным инвентарем;</w:t>
      </w:r>
    </w:p>
    <w:p w:rsidR="00AC7040" w:rsidRPr="002864D8" w:rsidRDefault="00AC7040" w:rsidP="00AC7040">
      <w:pPr>
        <w:jc w:val="both"/>
      </w:pPr>
      <w:r w:rsidRPr="002864D8">
        <w:t>- принятие мер по локализации пожара и спасению людей и имущества до прибытия противопожарной службы;</w:t>
      </w:r>
    </w:p>
    <w:p w:rsidR="00AC7040" w:rsidRPr="002864D8" w:rsidRDefault="00AC7040" w:rsidP="00AC7040">
      <w:pPr>
        <w:jc w:val="both"/>
      </w:pPr>
      <w:r w:rsidRPr="002864D8">
        <w:t>- проведение сходов и собраний жителей по вопросам соблюдения пожарной безопасности;</w:t>
      </w:r>
    </w:p>
    <w:p w:rsidR="00AC7040" w:rsidRPr="002864D8" w:rsidRDefault="00AC7040" w:rsidP="00AC7040">
      <w:pPr>
        <w:jc w:val="both"/>
      </w:pPr>
      <w:r w:rsidRPr="002864D8">
        <w:t>- противопожарная пропаганда в СМИ;</w:t>
      </w:r>
    </w:p>
    <w:p w:rsidR="00AC7040" w:rsidRPr="002864D8" w:rsidRDefault="00AC7040" w:rsidP="00AC7040">
      <w:pPr>
        <w:jc w:val="both"/>
      </w:pPr>
      <w:r w:rsidRPr="002864D8">
        <w:t>- установление особого противопожарного режима в случае повышения пожарной безопасности;</w:t>
      </w:r>
    </w:p>
    <w:p w:rsidR="00AC7040" w:rsidRPr="002864D8" w:rsidRDefault="00AC7040" w:rsidP="00AC7040">
      <w:pPr>
        <w:jc w:val="both"/>
      </w:pPr>
      <w:r w:rsidRPr="002864D8">
        <w:t>- включение мероприятий по обеспечению пожарной безопасности в программы развития территории.</w:t>
      </w:r>
    </w:p>
    <w:p w:rsidR="00AC7040" w:rsidRPr="002864D8" w:rsidRDefault="00AC7040" w:rsidP="00AC7040">
      <w:pPr>
        <w:jc w:val="both"/>
      </w:pPr>
      <w:r w:rsidRPr="002864D8">
        <w:t>Ставились следующие задачи:</w:t>
      </w:r>
    </w:p>
    <w:p w:rsidR="00AC7040" w:rsidRPr="002864D8" w:rsidRDefault="00AC7040" w:rsidP="00AC7040">
      <w:pPr>
        <w:jc w:val="both"/>
      </w:pPr>
      <w:r w:rsidRPr="002864D8">
        <w:t>- обеспечение необходимых условий для реализации полномочия по обеспечению первичных мер пожарной безопасности;</w:t>
      </w:r>
    </w:p>
    <w:p w:rsidR="00AC7040" w:rsidRPr="002864D8" w:rsidRDefault="00AC7040" w:rsidP="00AC7040">
      <w:pPr>
        <w:jc w:val="both"/>
      </w:pPr>
      <w:r w:rsidRPr="002864D8">
        <w:t>-реализация Закона Курской области от 23 августа 2011 г. № 64-ЗКО «О системе мер правовой и социальной защиты добровольных пожарных, формах государственной поддержки общественных объединений пожарной охраны на территории Курской области»;</w:t>
      </w:r>
    </w:p>
    <w:p w:rsidR="00AC7040" w:rsidRPr="002864D8" w:rsidRDefault="00AC7040" w:rsidP="00AC7040">
      <w:pPr>
        <w:jc w:val="both"/>
      </w:pPr>
      <w:r w:rsidRPr="002864D8">
        <w:lastRenderedPageBreak/>
        <w:t>-создание условий для организации добровольной пожарной дружины, а также для участия граждан в обеспечении первичных мер пожарной безопасности в иных формах;</w:t>
      </w:r>
    </w:p>
    <w:p w:rsidR="00AC7040" w:rsidRPr="002864D8" w:rsidRDefault="00AC7040" w:rsidP="00AC7040">
      <w:pPr>
        <w:jc w:val="both"/>
      </w:pPr>
      <w:r w:rsidRPr="002864D8">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AC7040" w:rsidRPr="002864D8" w:rsidRDefault="00AC7040" w:rsidP="00AC7040">
      <w:pPr>
        <w:jc w:val="both"/>
      </w:pPr>
      <w:r w:rsidRPr="002864D8">
        <w:t>-оснащение территорий общего пользования первичными средствами тушения пожаров и противопожарным инвентарем;</w:t>
      </w:r>
    </w:p>
    <w:p w:rsidR="00AC7040" w:rsidRPr="002864D8" w:rsidRDefault="00AC7040" w:rsidP="00AC7040">
      <w:pPr>
        <w:jc w:val="both"/>
      </w:pPr>
      <w:r w:rsidRPr="002864D8">
        <w:t>-организация и принятие мер по оповещению населения и подразделений Государственной противопожарной службы о пожаре;</w:t>
      </w:r>
    </w:p>
    <w:p w:rsidR="00AC7040" w:rsidRPr="002864D8" w:rsidRDefault="00AC7040" w:rsidP="00AC7040">
      <w:pPr>
        <w:jc w:val="both"/>
      </w:pPr>
      <w:r w:rsidRPr="002864D8">
        <w:t>-принятие мер по локализации пожара и спасению людей и имущества до прибытия подразделений Государственной противопожарной службы;</w:t>
      </w:r>
    </w:p>
    <w:p w:rsidR="00AC7040" w:rsidRPr="002864D8" w:rsidRDefault="00AC7040" w:rsidP="00AC7040">
      <w:pPr>
        <w:jc w:val="both"/>
      </w:pPr>
      <w:r w:rsidRPr="002864D8">
        <w:t>-включение мероприятий по обеспечению пожарной безопасности в планы, схемы и программы развития территорий поселений и городских округов;</w:t>
      </w:r>
    </w:p>
    <w:p w:rsidR="00AC7040" w:rsidRPr="002864D8" w:rsidRDefault="00AC7040" w:rsidP="00AC7040">
      <w:pPr>
        <w:jc w:val="both"/>
      </w:pPr>
      <w:r w:rsidRPr="002864D8">
        <w:t>-оказание содействия органам государственной власти в информировании населения о мерах пожарной безопасности, в том числе посредством организации и проведения собраний населения;</w:t>
      </w:r>
    </w:p>
    <w:p w:rsidR="00AC7040" w:rsidRPr="002864D8" w:rsidRDefault="00AC7040" w:rsidP="00AC7040">
      <w:pPr>
        <w:jc w:val="both"/>
      </w:pPr>
      <w:bookmarkStart w:id="1" w:name="BM19019"/>
      <w:r w:rsidRPr="002864D8">
        <w:t>-установление особого противопожарного режима в случае повышения пожарной опасности.</w:t>
      </w:r>
      <w:bookmarkEnd w:id="1"/>
    </w:p>
    <w:p w:rsidR="00AC7040" w:rsidRPr="002864D8" w:rsidRDefault="00AC7040" w:rsidP="00AC7040"/>
    <w:p w:rsidR="00AC7040" w:rsidRPr="002864D8" w:rsidRDefault="00AC7040" w:rsidP="00AC7040">
      <w:pPr>
        <w:jc w:val="both"/>
      </w:pPr>
      <w:r w:rsidRPr="002864D8">
        <w:t xml:space="preserve">        В ходе реализации подпрограммы: «Обеспечение комплексной безопасности жизнедеятельности населения от чрезвычайных ситуаций природного и техногенного характера, стабильности</w:t>
      </w:r>
      <w:r>
        <w:t xml:space="preserve"> техногенной обстановки» за 2023</w:t>
      </w:r>
      <w:r w:rsidRPr="002864D8">
        <w:t xml:space="preserve"> год были выполнены мероприятия, направленные на обеспечение необходимого уровня пожарной безопасности и минимизации потерь вследствие пожаров является важным фактором устойчивого социально-экономического развития муниципального образования «Гостомлянский сельсовет» Медвенского района.</w:t>
      </w:r>
    </w:p>
    <w:p w:rsidR="00AC7040" w:rsidRPr="002864D8" w:rsidRDefault="00AC7040" w:rsidP="00AC7040">
      <w:pPr>
        <w:jc w:val="center"/>
      </w:pPr>
      <w:r w:rsidRPr="002864D8">
        <w:t>Сведения</w:t>
      </w:r>
    </w:p>
    <w:p w:rsidR="00AC7040" w:rsidRPr="002864D8" w:rsidRDefault="00AC7040" w:rsidP="00AC7040">
      <w:pPr>
        <w:jc w:val="center"/>
      </w:pPr>
      <w:r w:rsidRPr="002864D8">
        <w:t>о степени выполнения основных мероприятий подпрограммы муниципальной программы</w:t>
      </w:r>
    </w:p>
    <w:p w:rsidR="00AC7040" w:rsidRPr="002864D8" w:rsidRDefault="00AC7040" w:rsidP="00AC7040">
      <w:pPr>
        <w:jc w:val="center"/>
      </w:pPr>
      <w:r w:rsidRPr="002864D8">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82"/>
        <w:gridCol w:w="1345"/>
        <w:gridCol w:w="1065"/>
        <w:gridCol w:w="69"/>
        <w:gridCol w:w="1056"/>
        <w:gridCol w:w="787"/>
        <w:gridCol w:w="851"/>
        <w:gridCol w:w="850"/>
        <w:gridCol w:w="781"/>
        <w:gridCol w:w="70"/>
        <w:gridCol w:w="850"/>
        <w:gridCol w:w="72"/>
        <w:gridCol w:w="637"/>
        <w:gridCol w:w="356"/>
        <w:gridCol w:w="425"/>
      </w:tblGrid>
      <w:tr w:rsidR="00AC7040" w:rsidRPr="002864D8" w:rsidTr="00DC2DFE">
        <w:trPr>
          <w:trHeight w:val="227"/>
        </w:trPr>
        <w:tc>
          <w:tcPr>
            <w:tcW w:w="782" w:type="dxa"/>
            <w:vMerge w:val="restart"/>
          </w:tcPr>
          <w:p w:rsidR="00AC7040" w:rsidRPr="002864D8" w:rsidRDefault="00AC7040" w:rsidP="00DC2DFE">
            <w:r w:rsidRPr="002864D8">
              <w:t>№ п/п</w:t>
            </w:r>
          </w:p>
        </w:tc>
        <w:tc>
          <w:tcPr>
            <w:tcW w:w="1345" w:type="dxa"/>
            <w:vMerge w:val="restart"/>
          </w:tcPr>
          <w:p w:rsidR="00AC7040" w:rsidRPr="002864D8" w:rsidRDefault="00AC7040" w:rsidP="00DC2DFE">
            <w:r w:rsidRPr="002864D8">
              <w:t>Наименование основного мероприятия,</w:t>
            </w:r>
          </w:p>
          <w:p w:rsidR="00AC7040" w:rsidRPr="002864D8" w:rsidRDefault="00AC7040" w:rsidP="00DC2DFE">
            <w:r w:rsidRPr="002864D8">
              <w:t>контрольного события программы</w:t>
            </w:r>
          </w:p>
        </w:tc>
        <w:tc>
          <w:tcPr>
            <w:tcW w:w="1134" w:type="dxa"/>
            <w:gridSpan w:val="2"/>
            <w:vMerge w:val="restart"/>
          </w:tcPr>
          <w:p w:rsidR="00AC7040" w:rsidRPr="002864D8" w:rsidRDefault="00AC7040" w:rsidP="00DC2DFE">
            <w:r w:rsidRPr="002864D8">
              <w:t>Ответственный исполнитель</w:t>
            </w:r>
          </w:p>
        </w:tc>
        <w:tc>
          <w:tcPr>
            <w:tcW w:w="1056" w:type="dxa"/>
            <w:vMerge w:val="restart"/>
          </w:tcPr>
          <w:p w:rsidR="00AC7040" w:rsidRPr="002864D8" w:rsidRDefault="00AC7040" w:rsidP="00DC2DFE">
            <w:r w:rsidRPr="002864D8">
              <w:t>Результат реализации мероприятия (краткое описание)</w:t>
            </w:r>
          </w:p>
        </w:tc>
        <w:tc>
          <w:tcPr>
            <w:tcW w:w="1638" w:type="dxa"/>
            <w:gridSpan w:val="2"/>
          </w:tcPr>
          <w:p w:rsidR="00AC7040" w:rsidRPr="002864D8" w:rsidRDefault="00AC7040" w:rsidP="00DC2DFE">
            <w:r w:rsidRPr="002864D8">
              <w:t>Плановый срок</w:t>
            </w:r>
          </w:p>
        </w:tc>
        <w:tc>
          <w:tcPr>
            <w:tcW w:w="1701" w:type="dxa"/>
            <w:gridSpan w:val="3"/>
          </w:tcPr>
          <w:p w:rsidR="00AC7040" w:rsidRPr="002864D8" w:rsidRDefault="00AC7040" w:rsidP="00DC2DFE">
            <w:r w:rsidRPr="002864D8">
              <w:t>Фактический срок</w:t>
            </w:r>
          </w:p>
        </w:tc>
        <w:tc>
          <w:tcPr>
            <w:tcW w:w="1559" w:type="dxa"/>
            <w:gridSpan w:val="3"/>
          </w:tcPr>
          <w:p w:rsidR="00AC7040" w:rsidRPr="002864D8" w:rsidRDefault="00AC7040" w:rsidP="00DC2DFE">
            <w:r w:rsidRPr="002864D8">
              <w:t>Результаты</w:t>
            </w:r>
          </w:p>
        </w:tc>
        <w:tc>
          <w:tcPr>
            <w:tcW w:w="781" w:type="dxa"/>
            <w:gridSpan w:val="2"/>
            <w:vMerge w:val="restart"/>
          </w:tcPr>
          <w:p w:rsidR="00AC7040" w:rsidRPr="002864D8" w:rsidRDefault="00AC7040" w:rsidP="00DC2DFE">
            <w:r w:rsidRPr="002864D8">
              <w:t>Причины неисполнения мероприятий</w:t>
            </w:r>
          </w:p>
        </w:tc>
      </w:tr>
      <w:tr w:rsidR="00AC7040" w:rsidRPr="002864D8" w:rsidTr="00DC2DFE">
        <w:trPr>
          <w:trHeight w:val="227"/>
        </w:trPr>
        <w:tc>
          <w:tcPr>
            <w:tcW w:w="782" w:type="dxa"/>
            <w:vMerge/>
            <w:vAlign w:val="center"/>
          </w:tcPr>
          <w:p w:rsidR="00AC7040" w:rsidRPr="002864D8" w:rsidRDefault="00AC7040" w:rsidP="00DC2DFE"/>
        </w:tc>
        <w:tc>
          <w:tcPr>
            <w:tcW w:w="1345" w:type="dxa"/>
            <w:vMerge/>
            <w:vAlign w:val="center"/>
          </w:tcPr>
          <w:p w:rsidR="00AC7040" w:rsidRPr="002864D8" w:rsidRDefault="00AC7040" w:rsidP="00DC2DFE"/>
        </w:tc>
        <w:tc>
          <w:tcPr>
            <w:tcW w:w="1134" w:type="dxa"/>
            <w:gridSpan w:val="2"/>
            <w:vMerge/>
            <w:vAlign w:val="center"/>
          </w:tcPr>
          <w:p w:rsidR="00AC7040" w:rsidRPr="002864D8" w:rsidRDefault="00AC7040" w:rsidP="00DC2DFE"/>
        </w:tc>
        <w:tc>
          <w:tcPr>
            <w:tcW w:w="1056" w:type="dxa"/>
            <w:vMerge/>
            <w:vAlign w:val="center"/>
          </w:tcPr>
          <w:p w:rsidR="00AC7040" w:rsidRPr="002864D8" w:rsidRDefault="00AC7040" w:rsidP="00DC2DFE"/>
        </w:tc>
        <w:tc>
          <w:tcPr>
            <w:tcW w:w="787" w:type="dxa"/>
          </w:tcPr>
          <w:p w:rsidR="00AC7040" w:rsidRPr="002864D8" w:rsidRDefault="00AC7040" w:rsidP="00DC2DFE">
            <w:r w:rsidRPr="002864D8">
              <w:t>начала реализации</w:t>
            </w:r>
          </w:p>
        </w:tc>
        <w:tc>
          <w:tcPr>
            <w:tcW w:w="851" w:type="dxa"/>
          </w:tcPr>
          <w:p w:rsidR="00AC7040" w:rsidRPr="002864D8" w:rsidRDefault="00AC7040" w:rsidP="00DC2DFE">
            <w:r w:rsidRPr="002864D8">
              <w:t>окончания реализации</w:t>
            </w:r>
          </w:p>
        </w:tc>
        <w:tc>
          <w:tcPr>
            <w:tcW w:w="850" w:type="dxa"/>
          </w:tcPr>
          <w:p w:rsidR="00AC7040" w:rsidRPr="002864D8" w:rsidRDefault="00AC7040" w:rsidP="00DC2DFE">
            <w:r w:rsidRPr="002864D8">
              <w:t>начала реализации</w:t>
            </w:r>
          </w:p>
        </w:tc>
        <w:tc>
          <w:tcPr>
            <w:tcW w:w="851" w:type="dxa"/>
            <w:gridSpan w:val="2"/>
          </w:tcPr>
          <w:p w:rsidR="00AC7040" w:rsidRPr="002864D8" w:rsidRDefault="00AC7040" w:rsidP="00DC2DFE">
            <w:r w:rsidRPr="002864D8">
              <w:t>окончания реализации</w:t>
            </w:r>
          </w:p>
        </w:tc>
        <w:tc>
          <w:tcPr>
            <w:tcW w:w="850" w:type="dxa"/>
          </w:tcPr>
          <w:p w:rsidR="00AC7040" w:rsidRPr="002864D8" w:rsidRDefault="00AC7040" w:rsidP="00DC2DFE">
            <w:r w:rsidRPr="002864D8">
              <w:t>запланированные</w:t>
            </w:r>
          </w:p>
        </w:tc>
        <w:tc>
          <w:tcPr>
            <w:tcW w:w="709" w:type="dxa"/>
            <w:gridSpan w:val="2"/>
          </w:tcPr>
          <w:p w:rsidR="00AC7040" w:rsidRPr="002864D8" w:rsidRDefault="00AC7040" w:rsidP="00DC2DFE">
            <w:r w:rsidRPr="002864D8">
              <w:t>достигнутые</w:t>
            </w:r>
          </w:p>
        </w:tc>
        <w:tc>
          <w:tcPr>
            <w:tcW w:w="781" w:type="dxa"/>
            <w:gridSpan w:val="2"/>
            <w:vMerge/>
            <w:vAlign w:val="center"/>
          </w:tcPr>
          <w:p w:rsidR="00AC7040" w:rsidRPr="002864D8" w:rsidRDefault="00AC7040" w:rsidP="00DC2DFE"/>
        </w:tc>
      </w:tr>
      <w:tr w:rsidR="00AC7040" w:rsidRPr="002864D8" w:rsidTr="00DC2DFE">
        <w:trPr>
          <w:trHeight w:val="227"/>
        </w:trPr>
        <w:tc>
          <w:tcPr>
            <w:tcW w:w="782" w:type="dxa"/>
          </w:tcPr>
          <w:p w:rsidR="00AC7040" w:rsidRPr="002864D8" w:rsidRDefault="00AC7040" w:rsidP="00DC2DFE">
            <w:r w:rsidRPr="002864D8">
              <w:t>1</w:t>
            </w:r>
          </w:p>
        </w:tc>
        <w:tc>
          <w:tcPr>
            <w:tcW w:w="1345" w:type="dxa"/>
          </w:tcPr>
          <w:p w:rsidR="00AC7040" w:rsidRPr="002864D8" w:rsidRDefault="00AC7040" w:rsidP="00DC2DFE">
            <w:r w:rsidRPr="002864D8">
              <w:t>2</w:t>
            </w:r>
          </w:p>
        </w:tc>
        <w:tc>
          <w:tcPr>
            <w:tcW w:w="1134" w:type="dxa"/>
            <w:gridSpan w:val="2"/>
          </w:tcPr>
          <w:p w:rsidR="00AC7040" w:rsidRPr="002864D8" w:rsidRDefault="00AC7040" w:rsidP="00DC2DFE">
            <w:r w:rsidRPr="002864D8">
              <w:t>3</w:t>
            </w:r>
          </w:p>
        </w:tc>
        <w:tc>
          <w:tcPr>
            <w:tcW w:w="1056" w:type="dxa"/>
          </w:tcPr>
          <w:p w:rsidR="00AC7040" w:rsidRPr="002864D8" w:rsidRDefault="00AC7040" w:rsidP="00DC2DFE">
            <w:r w:rsidRPr="002864D8">
              <w:t>4</w:t>
            </w:r>
          </w:p>
        </w:tc>
        <w:tc>
          <w:tcPr>
            <w:tcW w:w="787" w:type="dxa"/>
          </w:tcPr>
          <w:p w:rsidR="00AC7040" w:rsidRPr="002864D8" w:rsidRDefault="00AC7040" w:rsidP="00DC2DFE">
            <w:r w:rsidRPr="002864D8">
              <w:t>5</w:t>
            </w:r>
          </w:p>
        </w:tc>
        <w:tc>
          <w:tcPr>
            <w:tcW w:w="851" w:type="dxa"/>
          </w:tcPr>
          <w:p w:rsidR="00AC7040" w:rsidRPr="002864D8" w:rsidRDefault="00AC7040" w:rsidP="00DC2DFE">
            <w:r w:rsidRPr="002864D8">
              <w:t>6</w:t>
            </w:r>
          </w:p>
        </w:tc>
        <w:tc>
          <w:tcPr>
            <w:tcW w:w="850" w:type="dxa"/>
          </w:tcPr>
          <w:p w:rsidR="00AC7040" w:rsidRPr="002864D8" w:rsidRDefault="00AC7040" w:rsidP="00DC2DFE">
            <w:r w:rsidRPr="002864D8">
              <w:t>7</w:t>
            </w:r>
          </w:p>
        </w:tc>
        <w:tc>
          <w:tcPr>
            <w:tcW w:w="851" w:type="dxa"/>
            <w:gridSpan w:val="2"/>
          </w:tcPr>
          <w:p w:rsidR="00AC7040" w:rsidRPr="002864D8" w:rsidRDefault="00AC7040" w:rsidP="00DC2DFE">
            <w:r w:rsidRPr="002864D8">
              <w:t>8</w:t>
            </w:r>
          </w:p>
        </w:tc>
        <w:tc>
          <w:tcPr>
            <w:tcW w:w="850" w:type="dxa"/>
          </w:tcPr>
          <w:p w:rsidR="00AC7040" w:rsidRPr="002864D8" w:rsidRDefault="00AC7040" w:rsidP="00DC2DFE">
            <w:r w:rsidRPr="002864D8">
              <w:t>9</w:t>
            </w:r>
          </w:p>
        </w:tc>
        <w:tc>
          <w:tcPr>
            <w:tcW w:w="709" w:type="dxa"/>
            <w:gridSpan w:val="2"/>
          </w:tcPr>
          <w:p w:rsidR="00AC7040" w:rsidRPr="002864D8" w:rsidRDefault="00AC7040" w:rsidP="00DC2DFE">
            <w:r w:rsidRPr="002864D8">
              <w:t>10</w:t>
            </w:r>
          </w:p>
        </w:tc>
        <w:tc>
          <w:tcPr>
            <w:tcW w:w="781" w:type="dxa"/>
            <w:gridSpan w:val="2"/>
          </w:tcPr>
          <w:p w:rsidR="00AC7040" w:rsidRPr="002864D8" w:rsidRDefault="00AC7040" w:rsidP="00DC2DFE">
            <w:r w:rsidRPr="002864D8">
              <w:t>11</w:t>
            </w:r>
          </w:p>
        </w:tc>
      </w:tr>
      <w:tr w:rsidR="00AC7040" w:rsidRPr="002864D8" w:rsidTr="00DC2DFE">
        <w:trPr>
          <w:trHeight w:val="227"/>
        </w:trPr>
        <w:tc>
          <w:tcPr>
            <w:tcW w:w="782" w:type="dxa"/>
          </w:tcPr>
          <w:p w:rsidR="00AC7040" w:rsidRPr="002864D8" w:rsidRDefault="00AC7040" w:rsidP="00DC2DFE">
            <w:r w:rsidRPr="002864D8">
              <w:t>1.</w:t>
            </w:r>
          </w:p>
        </w:tc>
        <w:tc>
          <w:tcPr>
            <w:tcW w:w="9214" w:type="dxa"/>
            <w:gridSpan w:val="14"/>
          </w:tcPr>
          <w:p w:rsidR="00AC7040" w:rsidRPr="002864D8" w:rsidRDefault="00AC7040" w:rsidP="00DC2DFE">
            <w:r w:rsidRPr="002864D8">
              <w:t>Подпрограмма 1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r>
      <w:tr w:rsidR="00AC7040" w:rsidRPr="002864D8" w:rsidTr="00DC2DFE">
        <w:trPr>
          <w:trHeight w:val="227"/>
        </w:trPr>
        <w:tc>
          <w:tcPr>
            <w:tcW w:w="782" w:type="dxa"/>
          </w:tcPr>
          <w:p w:rsidR="00AC7040" w:rsidRPr="002864D8" w:rsidRDefault="00AC7040" w:rsidP="00DC2DFE">
            <w:r w:rsidRPr="002864D8">
              <w:t>1.1.</w:t>
            </w:r>
          </w:p>
        </w:tc>
        <w:tc>
          <w:tcPr>
            <w:tcW w:w="1345" w:type="dxa"/>
          </w:tcPr>
          <w:p w:rsidR="00AC7040" w:rsidRPr="002864D8" w:rsidRDefault="00AC7040" w:rsidP="00DC2DFE">
            <w:r w:rsidRPr="002864D8">
              <w:t>Основное мероприятие: предупреждение, профилактика пожаров и пропаганда среди населения противопожарной безопасности</w:t>
            </w:r>
          </w:p>
        </w:tc>
        <w:tc>
          <w:tcPr>
            <w:tcW w:w="1065" w:type="dxa"/>
          </w:tcPr>
          <w:p w:rsidR="00AC7040" w:rsidRPr="002864D8" w:rsidRDefault="00AC7040" w:rsidP="00DC2DFE">
            <w:r w:rsidRPr="002864D8">
              <w:t>Глава Гостомлянского сельсовета</w:t>
            </w:r>
          </w:p>
        </w:tc>
        <w:tc>
          <w:tcPr>
            <w:tcW w:w="1125" w:type="dxa"/>
            <w:gridSpan w:val="2"/>
          </w:tcPr>
          <w:p w:rsidR="00AC7040" w:rsidRPr="002864D8" w:rsidRDefault="00AC7040" w:rsidP="00DC2DFE">
            <w:r w:rsidRPr="002864D8">
              <w:t xml:space="preserve">пропаганда среди населения противопожарной безопасности </w:t>
            </w:r>
          </w:p>
        </w:tc>
        <w:tc>
          <w:tcPr>
            <w:tcW w:w="787" w:type="dxa"/>
          </w:tcPr>
          <w:p w:rsidR="00AC7040" w:rsidRPr="002864D8" w:rsidRDefault="00AC7040" w:rsidP="00DC2DFE">
            <w:r w:rsidRPr="002864D8">
              <w:t>01.01.</w:t>
            </w:r>
          </w:p>
          <w:p w:rsidR="00AC7040" w:rsidRPr="002864D8" w:rsidRDefault="00AC7040" w:rsidP="00DC2DFE">
            <w:r w:rsidRPr="002864D8">
              <w:t>202</w:t>
            </w:r>
            <w:r>
              <w:t>3</w:t>
            </w:r>
          </w:p>
        </w:tc>
        <w:tc>
          <w:tcPr>
            <w:tcW w:w="851" w:type="dxa"/>
          </w:tcPr>
          <w:p w:rsidR="00AC7040" w:rsidRPr="002864D8" w:rsidRDefault="00AC7040" w:rsidP="00DC2DFE">
            <w:r w:rsidRPr="002864D8">
              <w:t>31.12.</w:t>
            </w:r>
          </w:p>
          <w:p w:rsidR="00AC7040" w:rsidRPr="002864D8" w:rsidRDefault="00AC7040" w:rsidP="00DC2DFE">
            <w:r>
              <w:t>2023</w:t>
            </w:r>
          </w:p>
        </w:tc>
        <w:tc>
          <w:tcPr>
            <w:tcW w:w="850" w:type="dxa"/>
          </w:tcPr>
          <w:p w:rsidR="00AC7040" w:rsidRPr="002864D8" w:rsidRDefault="00AC7040" w:rsidP="00DC2DFE">
            <w:r w:rsidRPr="002864D8">
              <w:t>01.01.</w:t>
            </w:r>
          </w:p>
          <w:p w:rsidR="00AC7040" w:rsidRPr="002864D8" w:rsidRDefault="00AC7040" w:rsidP="00DC2DFE">
            <w:r>
              <w:t>2023</w:t>
            </w:r>
          </w:p>
        </w:tc>
        <w:tc>
          <w:tcPr>
            <w:tcW w:w="781" w:type="dxa"/>
          </w:tcPr>
          <w:p w:rsidR="00AC7040" w:rsidRPr="002864D8" w:rsidRDefault="00AC7040" w:rsidP="00DC2DFE">
            <w:r w:rsidRPr="002864D8">
              <w:t>31.12.</w:t>
            </w:r>
          </w:p>
          <w:p w:rsidR="00AC7040" w:rsidRPr="002864D8" w:rsidRDefault="00AC7040" w:rsidP="00DC2DFE">
            <w:r>
              <w:t>2023</w:t>
            </w:r>
          </w:p>
        </w:tc>
        <w:tc>
          <w:tcPr>
            <w:tcW w:w="992" w:type="dxa"/>
            <w:gridSpan w:val="3"/>
          </w:tcPr>
          <w:p w:rsidR="00AC7040" w:rsidRPr="002864D8" w:rsidRDefault="00AC7040" w:rsidP="00DC2DFE">
            <w:r>
              <w:t>13092,46</w:t>
            </w:r>
          </w:p>
        </w:tc>
        <w:tc>
          <w:tcPr>
            <w:tcW w:w="993" w:type="dxa"/>
            <w:gridSpan w:val="2"/>
          </w:tcPr>
          <w:p w:rsidR="00AC7040" w:rsidRPr="002864D8" w:rsidRDefault="00AC7040" w:rsidP="00DC2DFE">
            <w:r>
              <w:t>13092,46</w:t>
            </w:r>
          </w:p>
        </w:tc>
        <w:tc>
          <w:tcPr>
            <w:tcW w:w="425" w:type="dxa"/>
          </w:tcPr>
          <w:p w:rsidR="00AC7040" w:rsidRPr="002864D8" w:rsidRDefault="00AC7040" w:rsidP="00DC2DFE">
            <w:r w:rsidRPr="002864D8">
              <w:t>-</w:t>
            </w:r>
          </w:p>
        </w:tc>
      </w:tr>
    </w:tbl>
    <w:p w:rsidR="00AC7040" w:rsidRPr="002864D8" w:rsidRDefault="00AC7040" w:rsidP="00AC7040"/>
    <w:p w:rsidR="00AC7040" w:rsidRPr="002864D8" w:rsidRDefault="00AC7040" w:rsidP="00AC7040">
      <w:pPr>
        <w:jc w:val="center"/>
      </w:pPr>
      <w:r w:rsidRPr="002864D8">
        <w:t>3. Результаты использования бюджетных ассигнований и иных средств на реализацию мероприятий муниципальной программы</w:t>
      </w:r>
    </w:p>
    <w:p w:rsidR="00AC7040" w:rsidRPr="002864D8" w:rsidRDefault="00AC7040" w:rsidP="00AC7040">
      <w:pPr>
        <w:jc w:val="both"/>
      </w:pPr>
      <w:r w:rsidRPr="002864D8">
        <w:t>На реализацию муниципальной п</w:t>
      </w:r>
      <w:r>
        <w:t>рограммы в 2023</w:t>
      </w:r>
      <w:r w:rsidRPr="002864D8">
        <w:t xml:space="preserve"> году предусматривалось выделение средств из бюджета муниципального образования в размере </w:t>
      </w:r>
      <w:r>
        <w:t>13092,46</w:t>
      </w:r>
      <w:r w:rsidRPr="002864D8">
        <w:t xml:space="preserve"> руб. Средства </w:t>
      </w:r>
      <w:r>
        <w:t>использованы в полном объеме</w:t>
      </w:r>
      <w:r w:rsidRPr="002864D8">
        <w:t>.</w:t>
      </w:r>
    </w:p>
    <w:p w:rsidR="00AC7040" w:rsidRPr="002864D8" w:rsidRDefault="00AC7040" w:rsidP="00AC7040">
      <w:pPr>
        <w:jc w:val="center"/>
      </w:pPr>
      <w:r w:rsidRPr="002864D8">
        <w:t>Отчет</w:t>
      </w:r>
    </w:p>
    <w:p w:rsidR="00AC7040" w:rsidRPr="002864D8" w:rsidRDefault="00AC7040" w:rsidP="00AC7040">
      <w:pPr>
        <w:jc w:val="center"/>
      </w:pPr>
      <w:r w:rsidRPr="002864D8">
        <w:t>о финансировании проводимых программных мероприятий муниципальной программы в 2022 году</w:t>
      </w:r>
    </w:p>
    <w:p w:rsidR="00AC7040" w:rsidRPr="002864D8" w:rsidRDefault="00AC7040" w:rsidP="00AC7040">
      <w:pPr>
        <w:jc w:val="center"/>
      </w:pPr>
      <w:r w:rsidRPr="002864D8">
        <w:t>Таблица № 4</w:t>
      </w:r>
    </w:p>
    <w:tbl>
      <w:tblPr>
        <w:tblW w:w="10048" w:type="dxa"/>
        <w:jc w:val="center"/>
        <w:tblLayout w:type="fixed"/>
        <w:tblCellMar>
          <w:left w:w="45" w:type="dxa"/>
          <w:right w:w="45" w:type="dxa"/>
        </w:tblCellMar>
        <w:tblLook w:val="00A0" w:firstRow="1" w:lastRow="0" w:firstColumn="1" w:lastColumn="0" w:noHBand="0" w:noVBand="0"/>
      </w:tblPr>
      <w:tblGrid>
        <w:gridCol w:w="1968"/>
        <w:gridCol w:w="1129"/>
        <w:gridCol w:w="993"/>
        <w:gridCol w:w="708"/>
        <w:gridCol w:w="709"/>
        <w:gridCol w:w="851"/>
        <w:gridCol w:w="909"/>
        <w:gridCol w:w="567"/>
        <w:gridCol w:w="508"/>
        <w:gridCol w:w="910"/>
        <w:gridCol w:w="796"/>
      </w:tblGrid>
      <w:tr w:rsidR="00AC7040" w:rsidRPr="002864D8" w:rsidTr="00DC2DFE">
        <w:trPr>
          <w:trHeight w:val="647"/>
          <w:jc w:val="center"/>
        </w:trPr>
        <w:tc>
          <w:tcPr>
            <w:tcW w:w="1968" w:type="dxa"/>
            <w:vMerge w:val="restart"/>
            <w:tcBorders>
              <w:top w:val="single" w:sz="2" w:space="0" w:color="auto"/>
              <w:left w:val="single" w:sz="2" w:space="0" w:color="auto"/>
              <w:right w:val="single" w:sz="2" w:space="0" w:color="auto"/>
            </w:tcBorders>
          </w:tcPr>
          <w:p w:rsidR="00AC7040" w:rsidRPr="002864D8" w:rsidRDefault="00AC7040" w:rsidP="00DC2DFE">
            <w:r w:rsidRPr="002864D8">
              <w:lastRenderedPageBreak/>
              <w:t xml:space="preserve">Наименование программы //Подпрограммы </w:t>
            </w:r>
          </w:p>
        </w:tc>
        <w:tc>
          <w:tcPr>
            <w:tcW w:w="1129" w:type="dxa"/>
            <w:vMerge w:val="restart"/>
            <w:tcBorders>
              <w:top w:val="single" w:sz="2" w:space="0" w:color="auto"/>
              <w:left w:val="single" w:sz="2" w:space="0" w:color="auto"/>
              <w:right w:val="single" w:sz="2" w:space="0" w:color="auto"/>
            </w:tcBorders>
          </w:tcPr>
          <w:p w:rsidR="00AC7040" w:rsidRPr="002864D8" w:rsidRDefault="00AC7040" w:rsidP="00DC2DFE">
            <w:r w:rsidRPr="002864D8">
              <w:t xml:space="preserve">Мероприятия, входящие в план мероприятий программы </w:t>
            </w:r>
          </w:p>
        </w:tc>
        <w:tc>
          <w:tcPr>
            <w:tcW w:w="3261"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t>План на 2023</w:t>
            </w:r>
            <w:r w:rsidRPr="002864D8">
              <w:t xml:space="preserve"> год </w:t>
            </w:r>
          </w:p>
        </w:tc>
        <w:tc>
          <w:tcPr>
            <w:tcW w:w="2894"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t>Факт за 2023</w:t>
            </w:r>
            <w:r w:rsidRPr="002864D8">
              <w:t xml:space="preserve"> год </w:t>
            </w:r>
          </w:p>
        </w:tc>
        <w:tc>
          <w:tcPr>
            <w:tcW w:w="796" w:type="dxa"/>
            <w:vMerge w:val="restart"/>
            <w:tcBorders>
              <w:top w:val="single" w:sz="2" w:space="0" w:color="auto"/>
              <w:left w:val="single" w:sz="4" w:space="0" w:color="auto"/>
              <w:right w:val="single" w:sz="2" w:space="0" w:color="auto"/>
            </w:tcBorders>
          </w:tcPr>
          <w:p w:rsidR="00AC7040" w:rsidRPr="002864D8" w:rsidRDefault="00AC7040" w:rsidP="00DC2DFE">
            <w:r w:rsidRPr="002864D8">
              <w:t>Объемы</w:t>
            </w:r>
          </w:p>
          <w:p w:rsidR="00AC7040" w:rsidRPr="002864D8" w:rsidRDefault="00AC7040" w:rsidP="00DC2DFE">
            <w:r w:rsidRPr="002864D8">
              <w:t>неосвоенных средств и причины их не освоения (по источни</w:t>
            </w:r>
            <w:r w:rsidRPr="002864D8">
              <w:softHyphen/>
              <w:t>кам финансирования</w:t>
            </w:r>
          </w:p>
        </w:tc>
      </w:tr>
      <w:tr w:rsidR="00AC7040" w:rsidRPr="002864D8" w:rsidTr="00DC2DFE">
        <w:trPr>
          <w:trHeight w:val="358"/>
          <w:jc w:val="center"/>
        </w:trPr>
        <w:tc>
          <w:tcPr>
            <w:tcW w:w="1968" w:type="dxa"/>
            <w:vMerge/>
            <w:tcBorders>
              <w:left w:val="single" w:sz="2" w:space="0" w:color="auto"/>
              <w:right w:val="single" w:sz="2" w:space="0" w:color="auto"/>
            </w:tcBorders>
          </w:tcPr>
          <w:p w:rsidR="00AC7040" w:rsidRPr="002864D8" w:rsidRDefault="00AC7040" w:rsidP="00DC2DFE"/>
        </w:tc>
        <w:tc>
          <w:tcPr>
            <w:tcW w:w="1129" w:type="dxa"/>
            <w:vMerge/>
            <w:tcBorders>
              <w:left w:val="single" w:sz="2" w:space="0" w:color="auto"/>
              <w:right w:val="single" w:sz="2" w:space="0" w:color="auto"/>
            </w:tcBorders>
          </w:tcPr>
          <w:p w:rsidR="00AC7040" w:rsidRPr="002864D8" w:rsidRDefault="00AC7040" w:rsidP="00DC2DFE"/>
        </w:tc>
        <w:tc>
          <w:tcPr>
            <w:tcW w:w="993"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2268"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909"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796" w:type="dxa"/>
            <w:vMerge/>
            <w:tcBorders>
              <w:left w:val="single" w:sz="4" w:space="0" w:color="auto"/>
              <w:right w:val="single" w:sz="2" w:space="0" w:color="auto"/>
            </w:tcBorders>
            <w:vAlign w:val="center"/>
          </w:tcPr>
          <w:p w:rsidR="00AC7040" w:rsidRPr="002864D8" w:rsidRDefault="00AC7040" w:rsidP="00DC2DFE"/>
        </w:tc>
      </w:tr>
      <w:tr w:rsidR="00AC7040" w:rsidRPr="002864D8" w:rsidTr="00DC2DFE">
        <w:trPr>
          <w:trHeight w:val="594"/>
          <w:jc w:val="center"/>
        </w:trPr>
        <w:tc>
          <w:tcPr>
            <w:tcW w:w="1968" w:type="dxa"/>
            <w:vMerge/>
            <w:tcBorders>
              <w:left w:val="single" w:sz="2" w:space="0" w:color="auto"/>
              <w:bottom w:val="single" w:sz="2" w:space="0" w:color="auto"/>
              <w:right w:val="single" w:sz="2" w:space="0" w:color="auto"/>
            </w:tcBorders>
          </w:tcPr>
          <w:p w:rsidR="00AC7040" w:rsidRPr="002864D8" w:rsidRDefault="00AC7040" w:rsidP="00DC2DFE"/>
        </w:tc>
        <w:tc>
          <w:tcPr>
            <w:tcW w:w="1129" w:type="dxa"/>
            <w:vMerge/>
            <w:tcBorders>
              <w:left w:val="single" w:sz="2" w:space="0" w:color="auto"/>
              <w:bottom w:val="single" w:sz="2" w:space="0" w:color="auto"/>
              <w:right w:val="single" w:sz="2" w:space="0" w:color="auto"/>
            </w:tcBorders>
          </w:tcPr>
          <w:p w:rsidR="00AC7040" w:rsidRPr="002864D8" w:rsidRDefault="00AC7040" w:rsidP="00DC2DFE"/>
        </w:tc>
        <w:tc>
          <w:tcPr>
            <w:tcW w:w="993" w:type="dxa"/>
            <w:tcBorders>
              <w:top w:val="nil"/>
              <w:left w:val="single" w:sz="2" w:space="0" w:color="auto"/>
              <w:bottom w:val="single" w:sz="2" w:space="0" w:color="auto"/>
              <w:right w:val="single" w:sz="2" w:space="0" w:color="auto"/>
            </w:tcBorders>
          </w:tcPr>
          <w:p w:rsidR="00AC7040" w:rsidRPr="002864D8" w:rsidRDefault="00AC7040" w:rsidP="00DC2DFE"/>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85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Местный бюджет </w:t>
            </w:r>
          </w:p>
        </w:tc>
        <w:tc>
          <w:tcPr>
            <w:tcW w:w="909" w:type="dxa"/>
            <w:tcBorders>
              <w:top w:val="nil"/>
              <w:left w:val="single" w:sz="2" w:space="0" w:color="auto"/>
              <w:bottom w:val="single" w:sz="2" w:space="0" w:color="auto"/>
              <w:right w:val="single" w:sz="2" w:space="0" w:color="auto"/>
            </w:tcBorders>
          </w:tcPr>
          <w:p w:rsidR="00AC7040" w:rsidRPr="002864D8" w:rsidRDefault="00AC7040" w:rsidP="00DC2DFE"/>
        </w:tc>
        <w:tc>
          <w:tcPr>
            <w:tcW w:w="567"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5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910" w:type="dxa"/>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 xml:space="preserve">Местный бюджет </w:t>
            </w:r>
          </w:p>
        </w:tc>
        <w:tc>
          <w:tcPr>
            <w:tcW w:w="796" w:type="dxa"/>
            <w:vMerge/>
            <w:tcBorders>
              <w:left w:val="single" w:sz="4" w:space="0" w:color="auto"/>
              <w:bottom w:val="single" w:sz="2" w:space="0" w:color="auto"/>
              <w:right w:val="single" w:sz="2" w:space="0" w:color="auto"/>
            </w:tcBorders>
          </w:tcPr>
          <w:p w:rsidR="00AC7040" w:rsidRPr="002864D8" w:rsidRDefault="00AC7040" w:rsidP="00DC2DFE"/>
        </w:tc>
      </w:tr>
      <w:tr w:rsidR="00AC7040" w:rsidRPr="002864D8" w:rsidTr="00DC2DFE">
        <w:trPr>
          <w:trHeight w:val="311"/>
          <w:jc w:val="center"/>
        </w:trPr>
        <w:tc>
          <w:tcPr>
            <w:tcW w:w="196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 </w:t>
            </w:r>
          </w:p>
        </w:tc>
        <w:tc>
          <w:tcPr>
            <w:tcW w:w="112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2 </w:t>
            </w:r>
          </w:p>
        </w:tc>
        <w:tc>
          <w:tcPr>
            <w:tcW w:w="993"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3 </w:t>
            </w:r>
          </w:p>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5 </w:t>
            </w:r>
          </w:p>
        </w:tc>
        <w:tc>
          <w:tcPr>
            <w:tcW w:w="85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6 </w:t>
            </w:r>
          </w:p>
        </w:tc>
        <w:tc>
          <w:tcPr>
            <w:tcW w:w="9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7</w:t>
            </w:r>
          </w:p>
        </w:tc>
        <w:tc>
          <w:tcPr>
            <w:tcW w:w="567"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8 </w:t>
            </w:r>
          </w:p>
        </w:tc>
        <w:tc>
          <w:tcPr>
            <w:tcW w:w="5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9 </w:t>
            </w:r>
          </w:p>
        </w:tc>
        <w:tc>
          <w:tcPr>
            <w:tcW w:w="91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10 </w:t>
            </w:r>
          </w:p>
        </w:tc>
        <w:tc>
          <w:tcPr>
            <w:tcW w:w="796"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11</w:t>
            </w:r>
          </w:p>
        </w:tc>
      </w:tr>
      <w:tr w:rsidR="00AC7040" w:rsidRPr="002864D8" w:rsidTr="00DC2DFE">
        <w:trPr>
          <w:trHeight w:val="574"/>
          <w:jc w:val="center"/>
        </w:trPr>
        <w:tc>
          <w:tcPr>
            <w:tcW w:w="196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Программа «Защита населения и территории Гостомлянского сельсовета от чрезвычайных ситуаций, обеспечение пожарной безопасности и безопасности людей на водных объектах на 2021-2023годы»</w:t>
            </w:r>
          </w:p>
          <w:p w:rsidR="00AC7040" w:rsidRPr="002864D8" w:rsidRDefault="00AC7040" w:rsidP="00DC2DFE"/>
        </w:tc>
        <w:tc>
          <w:tcPr>
            <w:tcW w:w="1129" w:type="dxa"/>
            <w:tcBorders>
              <w:top w:val="single" w:sz="2" w:space="0" w:color="auto"/>
              <w:left w:val="single" w:sz="2" w:space="0" w:color="auto"/>
              <w:bottom w:val="single" w:sz="2" w:space="0" w:color="auto"/>
              <w:right w:val="single" w:sz="2" w:space="0" w:color="auto"/>
            </w:tcBorders>
          </w:tcPr>
          <w:p w:rsidR="00AC7040" w:rsidRPr="002864D8" w:rsidRDefault="00AC7040" w:rsidP="00DC2DFE"/>
        </w:tc>
        <w:tc>
          <w:tcPr>
            <w:tcW w:w="993" w:type="dxa"/>
            <w:tcBorders>
              <w:top w:val="single" w:sz="2" w:space="0" w:color="auto"/>
              <w:left w:val="single" w:sz="2" w:space="0" w:color="auto"/>
              <w:bottom w:val="single" w:sz="2" w:space="0" w:color="auto"/>
              <w:right w:val="single" w:sz="2" w:space="0" w:color="auto"/>
            </w:tcBorders>
          </w:tcPr>
          <w:p w:rsidR="00AC7040" w:rsidRPr="00CE493A" w:rsidRDefault="00AC7040" w:rsidP="00DC2DFE">
            <w:pPr>
              <w:rPr>
                <w:sz w:val="18"/>
                <w:szCs w:val="18"/>
              </w:rPr>
            </w:pPr>
            <w:r w:rsidRPr="00CE493A">
              <w:rPr>
                <w:sz w:val="18"/>
                <w:szCs w:val="18"/>
              </w:rPr>
              <w:t>13092,46</w:t>
            </w:r>
          </w:p>
        </w:tc>
        <w:tc>
          <w:tcPr>
            <w:tcW w:w="708" w:type="dxa"/>
            <w:tcBorders>
              <w:top w:val="single" w:sz="2" w:space="0" w:color="auto"/>
              <w:left w:val="single" w:sz="2" w:space="0" w:color="auto"/>
              <w:bottom w:val="single" w:sz="2" w:space="0" w:color="auto"/>
              <w:right w:val="single" w:sz="2" w:space="0" w:color="auto"/>
            </w:tcBorders>
          </w:tcPr>
          <w:p w:rsidR="00AC7040" w:rsidRPr="00CE493A" w:rsidRDefault="00AC7040" w:rsidP="00DC2DFE">
            <w:pPr>
              <w:rPr>
                <w:sz w:val="18"/>
                <w:szCs w:val="18"/>
              </w:rPr>
            </w:pPr>
          </w:p>
        </w:tc>
        <w:tc>
          <w:tcPr>
            <w:tcW w:w="709" w:type="dxa"/>
            <w:tcBorders>
              <w:top w:val="single" w:sz="2" w:space="0" w:color="auto"/>
              <w:left w:val="single" w:sz="2" w:space="0" w:color="auto"/>
              <w:bottom w:val="single" w:sz="2" w:space="0" w:color="auto"/>
              <w:right w:val="single" w:sz="2" w:space="0" w:color="auto"/>
            </w:tcBorders>
          </w:tcPr>
          <w:p w:rsidR="00AC7040" w:rsidRPr="00CE493A" w:rsidRDefault="00AC7040" w:rsidP="00DC2DFE">
            <w:pPr>
              <w:rPr>
                <w:sz w:val="18"/>
                <w:szCs w:val="18"/>
              </w:rPr>
            </w:pPr>
          </w:p>
        </w:tc>
        <w:tc>
          <w:tcPr>
            <w:tcW w:w="851" w:type="dxa"/>
            <w:tcBorders>
              <w:top w:val="single" w:sz="2" w:space="0" w:color="auto"/>
              <w:left w:val="single" w:sz="2" w:space="0" w:color="auto"/>
              <w:bottom w:val="single" w:sz="2" w:space="0" w:color="auto"/>
              <w:right w:val="single" w:sz="2" w:space="0" w:color="auto"/>
            </w:tcBorders>
          </w:tcPr>
          <w:p w:rsidR="00AC7040" w:rsidRPr="00CE493A" w:rsidRDefault="00AC7040" w:rsidP="00DC2DFE">
            <w:pPr>
              <w:rPr>
                <w:sz w:val="18"/>
                <w:szCs w:val="18"/>
              </w:rPr>
            </w:pPr>
            <w:r w:rsidRPr="00CE493A">
              <w:rPr>
                <w:sz w:val="18"/>
                <w:szCs w:val="18"/>
              </w:rPr>
              <w:t>13092,46</w:t>
            </w:r>
          </w:p>
        </w:tc>
        <w:tc>
          <w:tcPr>
            <w:tcW w:w="909" w:type="dxa"/>
            <w:tcBorders>
              <w:top w:val="single" w:sz="2" w:space="0" w:color="auto"/>
              <w:left w:val="single" w:sz="2" w:space="0" w:color="auto"/>
              <w:bottom w:val="single" w:sz="2" w:space="0" w:color="auto"/>
              <w:right w:val="single" w:sz="2" w:space="0" w:color="auto"/>
            </w:tcBorders>
          </w:tcPr>
          <w:p w:rsidR="00AC7040" w:rsidRPr="00CE493A" w:rsidRDefault="00AC7040" w:rsidP="00DC2DFE">
            <w:pPr>
              <w:rPr>
                <w:sz w:val="18"/>
                <w:szCs w:val="18"/>
              </w:rPr>
            </w:pPr>
            <w:r w:rsidRPr="00CE493A">
              <w:rPr>
                <w:sz w:val="18"/>
                <w:szCs w:val="18"/>
              </w:rPr>
              <w:t>13092,46</w:t>
            </w:r>
          </w:p>
        </w:tc>
        <w:tc>
          <w:tcPr>
            <w:tcW w:w="567" w:type="dxa"/>
            <w:tcBorders>
              <w:top w:val="single" w:sz="2" w:space="0" w:color="auto"/>
              <w:left w:val="single" w:sz="2" w:space="0" w:color="auto"/>
              <w:bottom w:val="single" w:sz="2" w:space="0" w:color="auto"/>
              <w:right w:val="single" w:sz="2" w:space="0" w:color="auto"/>
            </w:tcBorders>
          </w:tcPr>
          <w:p w:rsidR="00AC7040" w:rsidRPr="00CE493A" w:rsidRDefault="00AC7040" w:rsidP="00DC2DFE">
            <w:pPr>
              <w:rPr>
                <w:sz w:val="18"/>
                <w:szCs w:val="18"/>
              </w:rPr>
            </w:pPr>
          </w:p>
        </w:tc>
        <w:tc>
          <w:tcPr>
            <w:tcW w:w="508" w:type="dxa"/>
            <w:tcBorders>
              <w:top w:val="single" w:sz="2" w:space="0" w:color="auto"/>
              <w:left w:val="single" w:sz="2" w:space="0" w:color="auto"/>
              <w:bottom w:val="single" w:sz="2" w:space="0" w:color="auto"/>
              <w:right w:val="single" w:sz="2" w:space="0" w:color="auto"/>
            </w:tcBorders>
          </w:tcPr>
          <w:p w:rsidR="00AC7040" w:rsidRPr="00CE493A" w:rsidRDefault="00AC7040" w:rsidP="00DC2DFE">
            <w:pPr>
              <w:rPr>
                <w:sz w:val="18"/>
                <w:szCs w:val="18"/>
              </w:rPr>
            </w:pPr>
          </w:p>
        </w:tc>
        <w:tc>
          <w:tcPr>
            <w:tcW w:w="910" w:type="dxa"/>
            <w:tcBorders>
              <w:top w:val="single" w:sz="2" w:space="0" w:color="auto"/>
              <w:left w:val="single" w:sz="2" w:space="0" w:color="auto"/>
              <w:bottom w:val="single" w:sz="2" w:space="0" w:color="auto"/>
              <w:right w:val="single" w:sz="2" w:space="0" w:color="auto"/>
            </w:tcBorders>
          </w:tcPr>
          <w:p w:rsidR="00AC7040" w:rsidRPr="00CE493A" w:rsidRDefault="00AC7040" w:rsidP="00DC2DFE">
            <w:pPr>
              <w:rPr>
                <w:sz w:val="18"/>
                <w:szCs w:val="18"/>
              </w:rPr>
            </w:pPr>
            <w:r w:rsidRPr="00CE493A">
              <w:rPr>
                <w:sz w:val="18"/>
                <w:szCs w:val="18"/>
              </w:rPr>
              <w:t>13092,46</w:t>
            </w:r>
          </w:p>
        </w:tc>
        <w:tc>
          <w:tcPr>
            <w:tcW w:w="796"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100</w:t>
            </w:r>
          </w:p>
        </w:tc>
      </w:tr>
      <w:tr w:rsidR="00AC7040" w:rsidRPr="002864D8" w:rsidTr="00DC2DFE">
        <w:trPr>
          <w:trHeight w:val="1983"/>
          <w:jc w:val="center"/>
        </w:trPr>
        <w:tc>
          <w:tcPr>
            <w:tcW w:w="1968" w:type="dxa"/>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Подпрограмма 1.«Обеспечение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129" w:type="dxa"/>
            <w:tcBorders>
              <w:top w:val="single" w:sz="2" w:space="0" w:color="auto"/>
              <w:left w:val="single" w:sz="4" w:space="0" w:color="auto"/>
              <w:bottom w:val="single" w:sz="2" w:space="0" w:color="auto"/>
              <w:right w:val="single" w:sz="4" w:space="0" w:color="auto"/>
            </w:tcBorders>
          </w:tcPr>
          <w:p w:rsidR="00AC7040" w:rsidRPr="002864D8" w:rsidRDefault="00AC7040" w:rsidP="00DC2DFE">
            <w:r w:rsidRPr="002864D8">
              <w:t>Итог по подпрограммы 1</w:t>
            </w:r>
          </w:p>
        </w:tc>
        <w:tc>
          <w:tcPr>
            <w:tcW w:w="993" w:type="dxa"/>
            <w:tcBorders>
              <w:top w:val="single" w:sz="2" w:space="0" w:color="auto"/>
              <w:left w:val="single" w:sz="4" w:space="0" w:color="auto"/>
              <w:bottom w:val="single" w:sz="2" w:space="0" w:color="auto"/>
              <w:right w:val="single" w:sz="4" w:space="0" w:color="auto"/>
            </w:tcBorders>
          </w:tcPr>
          <w:p w:rsidR="00AC7040" w:rsidRPr="00CE493A" w:rsidRDefault="00AC7040" w:rsidP="00DC2DFE">
            <w:pPr>
              <w:rPr>
                <w:sz w:val="18"/>
                <w:szCs w:val="18"/>
              </w:rPr>
            </w:pPr>
            <w:r w:rsidRPr="00CE493A">
              <w:rPr>
                <w:sz w:val="18"/>
                <w:szCs w:val="18"/>
              </w:rPr>
              <w:t>13092,46</w:t>
            </w:r>
          </w:p>
        </w:tc>
        <w:tc>
          <w:tcPr>
            <w:tcW w:w="708" w:type="dxa"/>
            <w:tcBorders>
              <w:top w:val="single" w:sz="2" w:space="0" w:color="auto"/>
              <w:left w:val="single" w:sz="4" w:space="0" w:color="auto"/>
              <w:bottom w:val="single" w:sz="2" w:space="0" w:color="auto"/>
              <w:right w:val="single" w:sz="4" w:space="0" w:color="auto"/>
            </w:tcBorders>
          </w:tcPr>
          <w:p w:rsidR="00AC7040" w:rsidRPr="00CE493A" w:rsidRDefault="00AC7040" w:rsidP="00DC2DFE">
            <w:pPr>
              <w:rPr>
                <w:sz w:val="18"/>
                <w:szCs w:val="18"/>
              </w:rPr>
            </w:pPr>
          </w:p>
        </w:tc>
        <w:tc>
          <w:tcPr>
            <w:tcW w:w="709" w:type="dxa"/>
            <w:tcBorders>
              <w:top w:val="single" w:sz="2" w:space="0" w:color="auto"/>
              <w:left w:val="single" w:sz="4" w:space="0" w:color="auto"/>
              <w:bottom w:val="single" w:sz="2" w:space="0" w:color="auto"/>
              <w:right w:val="single" w:sz="4" w:space="0" w:color="auto"/>
            </w:tcBorders>
          </w:tcPr>
          <w:p w:rsidR="00AC7040" w:rsidRPr="00CE493A" w:rsidRDefault="00AC7040" w:rsidP="00DC2DFE">
            <w:pPr>
              <w:rPr>
                <w:sz w:val="18"/>
                <w:szCs w:val="18"/>
              </w:rPr>
            </w:pPr>
          </w:p>
        </w:tc>
        <w:tc>
          <w:tcPr>
            <w:tcW w:w="851" w:type="dxa"/>
            <w:tcBorders>
              <w:top w:val="single" w:sz="2" w:space="0" w:color="auto"/>
              <w:left w:val="single" w:sz="4" w:space="0" w:color="auto"/>
              <w:bottom w:val="single" w:sz="2" w:space="0" w:color="auto"/>
              <w:right w:val="single" w:sz="4" w:space="0" w:color="auto"/>
            </w:tcBorders>
          </w:tcPr>
          <w:p w:rsidR="00AC7040" w:rsidRPr="00CE493A" w:rsidRDefault="00AC7040" w:rsidP="00DC2DFE">
            <w:pPr>
              <w:rPr>
                <w:sz w:val="18"/>
                <w:szCs w:val="18"/>
              </w:rPr>
            </w:pPr>
            <w:r w:rsidRPr="00CE493A">
              <w:rPr>
                <w:sz w:val="18"/>
                <w:szCs w:val="18"/>
              </w:rPr>
              <w:t>13092,46</w:t>
            </w:r>
          </w:p>
        </w:tc>
        <w:tc>
          <w:tcPr>
            <w:tcW w:w="909" w:type="dxa"/>
            <w:tcBorders>
              <w:top w:val="single" w:sz="2" w:space="0" w:color="auto"/>
              <w:left w:val="single" w:sz="4" w:space="0" w:color="auto"/>
              <w:bottom w:val="single" w:sz="2" w:space="0" w:color="auto"/>
              <w:right w:val="single" w:sz="4" w:space="0" w:color="auto"/>
            </w:tcBorders>
          </w:tcPr>
          <w:p w:rsidR="00AC7040" w:rsidRPr="00CE493A" w:rsidRDefault="00AC7040" w:rsidP="00DC2DFE">
            <w:pPr>
              <w:rPr>
                <w:sz w:val="18"/>
                <w:szCs w:val="18"/>
              </w:rPr>
            </w:pPr>
            <w:r w:rsidRPr="00CE493A">
              <w:rPr>
                <w:sz w:val="18"/>
                <w:szCs w:val="18"/>
              </w:rPr>
              <w:t>13092,46</w:t>
            </w:r>
          </w:p>
        </w:tc>
        <w:tc>
          <w:tcPr>
            <w:tcW w:w="567" w:type="dxa"/>
            <w:tcBorders>
              <w:top w:val="single" w:sz="2" w:space="0" w:color="auto"/>
              <w:left w:val="single" w:sz="4" w:space="0" w:color="auto"/>
              <w:bottom w:val="single" w:sz="2" w:space="0" w:color="auto"/>
              <w:right w:val="single" w:sz="4" w:space="0" w:color="auto"/>
            </w:tcBorders>
          </w:tcPr>
          <w:p w:rsidR="00AC7040" w:rsidRPr="00CE493A" w:rsidRDefault="00AC7040" w:rsidP="00DC2DFE">
            <w:pPr>
              <w:rPr>
                <w:sz w:val="18"/>
                <w:szCs w:val="18"/>
              </w:rPr>
            </w:pPr>
          </w:p>
        </w:tc>
        <w:tc>
          <w:tcPr>
            <w:tcW w:w="508" w:type="dxa"/>
            <w:tcBorders>
              <w:top w:val="single" w:sz="2" w:space="0" w:color="auto"/>
              <w:left w:val="single" w:sz="4" w:space="0" w:color="auto"/>
              <w:bottom w:val="single" w:sz="2" w:space="0" w:color="auto"/>
              <w:right w:val="single" w:sz="4" w:space="0" w:color="auto"/>
            </w:tcBorders>
          </w:tcPr>
          <w:p w:rsidR="00AC7040" w:rsidRPr="00CE493A" w:rsidRDefault="00AC7040" w:rsidP="00DC2DFE">
            <w:pPr>
              <w:rPr>
                <w:sz w:val="18"/>
                <w:szCs w:val="18"/>
              </w:rPr>
            </w:pPr>
          </w:p>
        </w:tc>
        <w:tc>
          <w:tcPr>
            <w:tcW w:w="910" w:type="dxa"/>
            <w:tcBorders>
              <w:top w:val="single" w:sz="2" w:space="0" w:color="auto"/>
              <w:left w:val="single" w:sz="4" w:space="0" w:color="auto"/>
              <w:bottom w:val="single" w:sz="2" w:space="0" w:color="auto"/>
              <w:right w:val="single" w:sz="4" w:space="0" w:color="auto"/>
            </w:tcBorders>
          </w:tcPr>
          <w:p w:rsidR="00AC7040" w:rsidRPr="00CE493A" w:rsidRDefault="00AC7040" w:rsidP="00DC2DFE">
            <w:pPr>
              <w:rPr>
                <w:sz w:val="18"/>
                <w:szCs w:val="18"/>
              </w:rPr>
            </w:pPr>
            <w:r w:rsidRPr="00CE493A">
              <w:rPr>
                <w:sz w:val="18"/>
                <w:szCs w:val="18"/>
              </w:rPr>
              <w:t>13092,46</w:t>
            </w:r>
          </w:p>
        </w:tc>
        <w:tc>
          <w:tcPr>
            <w:tcW w:w="796" w:type="dxa"/>
            <w:tcBorders>
              <w:top w:val="single" w:sz="2" w:space="0" w:color="auto"/>
              <w:left w:val="single" w:sz="4" w:space="0" w:color="auto"/>
              <w:bottom w:val="single" w:sz="2" w:space="0" w:color="auto"/>
              <w:right w:val="single" w:sz="2" w:space="0" w:color="auto"/>
            </w:tcBorders>
          </w:tcPr>
          <w:p w:rsidR="00AC7040" w:rsidRPr="002864D8" w:rsidRDefault="00AC7040" w:rsidP="00DC2DFE">
            <w:r w:rsidRPr="002864D8">
              <w:t>100</w:t>
            </w:r>
          </w:p>
        </w:tc>
      </w:tr>
    </w:tbl>
    <w:p w:rsidR="00AC7040" w:rsidRPr="002864D8" w:rsidRDefault="00AC7040" w:rsidP="00AC7040">
      <w:pPr>
        <w:jc w:val="center"/>
      </w:pPr>
      <w:r w:rsidRPr="002864D8">
        <w:t>5. Оценка эффективности реализации программы:</w:t>
      </w:r>
    </w:p>
    <w:p w:rsidR="00AC7040" w:rsidRPr="002864D8" w:rsidRDefault="00AC7040" w:rsidP="00AC7040">
      <w:pPr>
        <w:jc w:val="both"/>
      </w:pPr>
      <w:r w:rsidRPr="002864D8">
        <w:t>Ан</w:t>
      </w:r>
      <w:r>
        <w:t>ализ реализации программы в 2023</w:t>
      </w:r>
      <w:r w:rsidRPr="002864D8">
        <w:t xml:space="preserve"> году, показал, что бюджетная эффективность реализации Программы составила 100 процентов, программные цели и ожидаемые социально-экономические результаты от</w:t>
      </w:r>
      <w:r>
        <w:t xml:space="preserve"> реализации Программы в целом </w:t>
      </w:r>
      <w:r w:rsidRPr="002864D8">
        <w:t xml:space="preserve"> достигнуты.</w:t>
      </w:r>
    </w:p>
    <w:p w:rsidR="00AC7040" w:rsidRPr="002864D8" w:rsidRDefault="00AC7040" w:rsidP="00AC7040"/>
    <w:p w:rsidR="00AC7040" w:rsidRPr="002864D8" w:rsidRDefault="00AC7040" w:rsidP="00AC7040">
      <w:pPr>
        <w:jc w:val="center"/>
      </w:pPr>
      <w:r w:rsidRPr="002864D8">
        <w:t>6. Дальнейшая реализация программы:</w:t>
      </w:r>
    </w:p>
    <w:p w:rsidR="00AC7040" w:rsidRPr="002864D8" w:rsidRDefault="00AC7040" w:rsidP="00AC7040">
      <w:pPr>
        <w:jc w:val="both"/>
      </w:pPr>
      <w:r>
        <w:t>В 2023</w:t>
      </w:r>
      <w:r w:rsidRPr="002864D8">
        <w:t xml:space="preserve"> году в рамках муниципальной целевой программы «Защита населения и территории, обеспечение пожарной безопасности муниципального образования «Гостомлянский сельсовет» Медвенского рай</w:t>
      </w:r>
      <w:r>
        <w:t>она Курской области на 2021-2025</w:t>
      </w:r>
      <w:r w:rsidRPr="002864D8">
        <w:t xml:space="preserve"> годы» (далее – Программа) осуществлялась реализация программных мероприятий по направлениям отраженным в табл.№2.</w:t>
      </w:r>
    </w:p>
    <w:p w:rsidR="00AC7040" w:rsidRPr="002864D8" w:rsidRDefault="00AC7040" w:rsidP="00AC7040">
      <w:pPr>
        <w:jc w:val="both"/>
      </w:pPr>
      <w:r w:rsidRPr="002864D8">
        <w:t>Мероприятия с учетом уточненных плановых назначений выполнены на 100%.</w:t>
      </w:r>
    </w:p>
    <w:p w:rsidR="00AC7040" w:rsidRPr="002864D8" w:rsidRDefault="00AC7040" w:rsidP="00AC7040">
      <w:pPr>
        <w:jc w:val="both"/>
      </w:pPr>
      <w:r w:rsidRPr="002864D8">
        <w:t>Целями Программы является: минимизация социального и экономического ущерба, наносимого населению, экономике и природной среде от чрезвычайных ситуаций природного и техногенного характера, пожаров и происшествий на водных объектах</w:t>
      </w:r>
    </w:p>
    <w:p w:rsidR="00AC7040" w:rsidRPr="002864D8" w:rsidRDefault="00AC7040" w:rsidP="00AC7040"/>
    <w:p w:rsidR="00AC7040" w:rsidRPr="002864D8" w:rsidRDefault="00AC7040" w:rsidP="00AC7040">
      <w:pPr>
        <w:jc w:val="center"/>
      </w:pPr>
      <w:r w:rsidRPr="002864D8">
        <w:t>5. Оценка эффективности реализации программы:</w:t>
      </w:r>
    </w:p>
    <w:p w:rsidR="00AC7040" w:rsidRPr="002864D8" w:rsidRDefault="00AC7040" w:rsidP="00AC7040">
      <w:pPr>
        <w:jc w:val="both"/>
      </w:pPr>
      <w:r w:rsidRPr="002864D8">
        <w:t>Ан</w:t>
      </w:r>
      <w:r>
        <w:t>ализ реализации программы в 2023</w:t>
      </w:r>
      <w:r w:rsidRPr="002864D8">
        <w:t xml:space="preserve"> году, показал, что бюджетная эффективность реализации </w:t>
      </w:r>
      <w:r w:rsidRPr="002864D8">
        <w:lastRenderedPageBreak/>
        <w:t xml:space="preserve">Программы составила </w:t>
      </w:r>
      <w:r>
        <w:t>10</w:t>
      </w:r>
      <w:r w:rsidRPr="002864D8">
        <w:t>0 процентов.</w:t>
      </w:r>
    </w:p>
    <w:p w:rsidR="00AC7040" w:rsidRPr="002864D8" w:rsidRDefault="00AC7040" w:rsidP="00AC7040">
      <w:pPr>
        <w:jc w:val="center"/>
      </w:pPr>
      <w:r w:rsidRPr="002864D8">
        <w:t>6. Дальнейшая реализация программы:</w:t>
      </w:r>
    </w:p>
    <w:p w:rsidR="00AC7040" w:rsidRPr="002864D8" w:rsidRDefault="00AC7040" w:rsidP="00AC7040">
      <w:pPr>
        <w:jc w:val="both"/>
      </w:pPr>
      <w:r>
        <w:t>В 2023</w:t>
      </w:r>
      <w:r w:rsidRPr="002864D8">
        <w:t xml:space="preserve"> году в рамках муниципальной Программы «Защита населения и территории Гостомлянского сельсовета от чрезвычайных ситуаций, обеспечение пожарной безопасности и безопасности людей на водных объектах на 2021-202</w:t>
      </w:r>
      <w:r>
        <w:t xml:space="preserve">5 </w:t>
      </w:r>
      <w:r w:rsidRPr="002864D8">
        <w:t>годы» осуществлялась реализация программных мероприятий по направлениям, отраженным в разделе 2 и табл.№2.</w:t>
      </w:r>
    </w:p>
    <w:p w:rsidR="00AC7040" w:rsidRPr="002864D8" w:rsidRDefault="00AC7040" w:rsidP="00AC7040">
      <w:pPr>
        <w:jc w:val="both"/>
      </w:pPr>
      <w:r w:rsidRPr="002864D8">
        <w:t>Целями Программы является: обеспечение пожарной безопасности в границах населенных пунктов поселений.</w:t>
      </w:r>
    </w:p>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Pr="002864D8" w:rsidRDefault="00AC7040" w:rsidP="00AC7040">
      <w:pPr>
        <w:jc w:val="right"/>
      </w:pPr>
      <w:r w:rsidRPr="002864D8">
        <w:lastRenderedPageBreak/>
        <w:t>Утвержден</w:t>
      </w:r>
    </w:p>
    <w:p w:rsidR="00AC7040" w:rsidRPr="002864D8" w:rsidRDefault="00AC7040" w:rsidP="00AC7040">
      <w:pPr>
        <w:jc w:val="right"/>
      </w:pPr>
      <w:r w:rsidRPr="002864D8">
        <w:t xml:space="preserve"> постановлением Администрации</w:t>
      </w:r>
    </w:p>
    <w:p w:rsidR="00AC7040" w:rsidRPr="002864D8" w:rsidRDefault="00AC7040" w:rsidP="00AC7040">
      <w:pPr>
        <w:jc w:val="right"/>
      </w:pPr>
      <w:r w:rsidRPr="002864D8">
        <w:t>Гостомлянского  сельсовета</w:t>
      </w:r>
    </w:p>
    <w:p w:rsidR="00AC7040" w:rsidRPr="002864D8" w:rsidRDefault="00AC7040" w:rsidP="00AC7040">
      <w:pPr>
        <w:jc w:val="right"/>
      </w:pPr>
      <w:r w:rsidRPr="002864D8">
        <w:t>Медвенского района</w:t>
      </w:r>
    </w:p>
    <w:p w:rsidR="00AC7040" w:rsidRPr="002864D8" w:rsidRDefault="00AC7040" w:rsidP="00AC7040">
      <w:pPr>
        <w:jc w:val="right"/>
      </w:pPr>
      <w:r w:rsidRPr="002864D8">
        <w:t xml:space="preserve">от </w:t>
      </w:r>
      <w:r>
        <w:t>28.03.2024</w:t>
      </w:r>
      <w:r w:rsidRPr="002864D8">
        <w:t xml:space="preserve"> года № </w:t>
      </w:r>
      <w:r>
        <w:t>88</w:t>
      </w:r>
      <w:r w:rsidRPr="002864D8">
        <w:t>-па</w:t>
      </w:r>
    </w:p>
    <w:p w:rsidR="00AC7040" w:rsidRPr="002864D8" w:rsidRDefault="00AC7040" w:rsidP="00AC7040"/>
    <w:p w:rsidR="00AC7040" w:rsidRPr="00FE4FAA" w:rsidRDefault="00AC7040" w:rsidP="00AC7040">
      <w:pPr>
        <w:jc w:val="center"/>
        <w:rPr>
          <w:b/>
        </w:rPr>
      </w:pPr>
      <w:r w:rsidRPr="00FE4FAA">
        <w:rPr>
          <w:b/>
        </w:rPr>
        <w:t>Годовой отчет</w:t>
      </w:r>
    </w:p>
    <w:p w:rsidR="00AC7040" w:rsidRPr="00FE4FAA" w:rsidRDefault="00AC7040" w:rsidP="00AC7040">
      <w:pPr>
        <w:jc w:val="center"/>
        <w:rPr>
          <w:b/>
        </w:rPr>
      </w:pPr>
      <w:r w:rsidRPr="00FE4FAA">
        <w:rPr>
          <w:b/>
        </w:rPr>
        <w:t>о реализации муниципальной программы «Энергосбережение и повышение энергетической эффективности в муниципальном образовании «Гостомлянский сельсовет» Медвенского района Курской обла</w:t>
      </w:r>
      <w:r>
        <w:rPr>
          <w:b/>
        </w:rPr>
        <w:t>сти на 2021 – 2025 годы» за 2023</w:t>
      </w:r>
      <w:r w:rsidRPr="00FE4FAA">
        <w:rPr>
          <w:b/>
        </w:rPr>
        <w:t xml:space="preserve"> год</w:t>
      </w:r>
    </w:p>
    <w:p w:rsidR="00AC7040" w:rsidRPr="00FE4FAA" w:rsidRDefault="00AC7040" w:rsidP="00AC7040">
      <w:pPr>
        <w:rPr>
          <w:sz w:val="16"/>
          <w:szCs w:val="16"/>
        </w:rPr>
      </w:pPr>
    </w:p>
    <w:p w:rsidR="00AC7040" w:rsidRPr="002864D8" w:rsidRDefault="00AC7040" w:rsidP="00AC7040">
      <w:pPr>
        <w:jc w:val="center"/>
      </w:pPr>
      <w:r w:rsidRPr="002864D8">
        <w:t>1. Результаты реализации муниципальной программы, достигнутые за отчетный год</w:t>
      </w:r>
    </w:p>
    <w:p w:rsidR="00AC7040" w:rsidRDefault="00AC7040" w:rsidP="00AC7040">
      <w:pPr>
        <w:jc w:val="both"/>
      </w:pPr>
      <w:r w:rsidRPr="002864D8">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«Гостомлянский сельсовет» Медвенского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w:t>
      </w:r>
    </w:p>
    <w:p w:rsidR="00AC7040" w:rsidRPr="002864D8" w:rsidRDefault="00AC7040" w:rsidP="00AC7040">
      <w:pPr>
        <w:jc w:val="both"/>
      </w:pPr>
      <w:r w:rsidRPr="002864D8">
        <w:t>На реализацию мероприятий муниципальной программы «Энергосбережение и повышение энергетической эффективности в муниципальном образовании «Гостмолянский сельсовет» Медвенского района Курской обл</w:t>
      </w:r>
      <w:r>
        <w:t>асти на 2021 – 2025 годы» в 2023</w:t>
      </w:r>
      <w:r w:rsidRPr="002864D8">
        <w:t xml:space="preserve"> году предусмотрено </w:t>
      </w:r>
      <w:r>
        <w:t xml:space="preserve">31979 </w:t>
      </w:r>
      <w:r w:rsidRPr="002864D8">
        <w:t>рублей.</w:t>
      </w:r>
    </w:p>
    <w:p w:rsidR="00AC7040" w:rsidRPr="002864D8" w:rsidRDefault="00AC7040" w:rsidP="00AC7040">
      <w:r w:rsidRPr="002864D8">
        <w:t xml:space="preserve">Кассовые расходы составили </w:t>
      </w:r>
      <w:r>
        <w:t xml:space="preserve">11029,77 </w:t>
      </w:r>
      <w:r w:rsidRPr="002864D8">
        <w:t xml:space="preserve">рублей, что составляет </w:t>
      </w:r>
      <w:r>
        <w:t>34,5</w:t>
      </w:r>
      <w:r w:rsidRPr="002864D8">
        <w:t xml:space="preserve"> процентов освоения средств. </w:t>
      </w:r>
    </w:p>
    <w:p w:rsidR="00AC7040" w:rsidRPr="002864D8" w:rsidRDefault="00AC7040" w:rsidP="00AC7040">
      <w:r w:rsidRPr="002864D8">
        <w:t>Объем фактически произведенных расходов по источникам финансирования приведен в таблице № 1.</w:t>
      </w:r>
    </w:p>
    <w:p w:rsidR="00AC7040" w:rsidRPr="002864D8" w:rsidRDefault="00AC7040" w:rsidP="00AC7040">
      <w:pPr>
        <w:jc w:val="center"/>
      </w:pPr>
      <w:r w:rsidRPr="002864D8">
        <w:t>Объем фактически произведенных расходов по источникам финансирования</w:t>
      </w:r>
    </w:p>
    <w:p w:rsidR="00AC7040" w:rsidRPr="002864D8" w:rsidRDefault="00AC7040" w:rsidP="00AC7040">
      <w:pPr>
        <w:jc w:val="center"/>
      </w:pPr>
      <w:r w:rsidRPr="002864D8">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2135"/>
      </w:tblGrid>
      <w:tr w:rsidR="00AC7040" w:rsidRPr="002864D8" w:rsidTr="00DC2DFE">
        <w:trPr>
          <w:trHeight w:val="988"/>
        </w:trPr>
        <w:tc>
          <w:tcPr>
            <w:tcW w:w="3261" w:type="dxa"/>
          </w:tcPr>
          <w:p w:rsidR="00AC7040" w:rsidRPr="002864D8" w:rsidRDefault="00AC7040" w:rsidP="00DC2DFE">
            <w:r w:rsidRPr="002864D8">
              <w:t>Источники финансирования</w:t>
            </w:r>
          </w:p>
        </w:tc>
        <w:tc>
          <w:tcPr>
            <w:tcW w:w="2268" w:type="dxa"/>
            <w:shd w:val="clear" w:color="auto" w:fill="FFFFFF" w:themeFill="background1"/>
          </w:tcPr>
          <w:p w:rsidR="00AC7040" w:rsidRPr="002864D8" w:rsidRDefault="00AC7040" w:rsidP="00DC2DFE">
            <w:r w:rsidRPr="002864D8">
              <w:t xml:space="preserve">Уточненный план ассигнований на </w:t>
            </w:r>
            <w:r w:rsidRPr="00F67786">
              <w:rPr>
                <w:shd w:val="clear" w:color="auto" w:fill="FFFFFF" w:themeFill="background1"/>
              </w:rPr>
              <w:t>2023</w:t>
            </w:r>
            <w:r w:rsidRPr="00587141">
              <w:rPr>
                <w:shd w:val="clear" w:color="auto" w:fill="FFFF00"/>
              </w:rPr>
              <w:t xml:space="preserve"> </w:t>
            </w:r>
            <w:r w:rsidRPr="002864D8">
              <w:t>год (рублей)</w:t>
            </w:r>
          </w:p>
        </w:tc>
        <w:tc>
          <w:tcPr>
            <w:tcW w:w="1943" w:type="dxa"/>
            <w:shd w:val="clear" w:color="auto" w:fill="FFFFFF" w:themeFill="background1"/>
          </w:tcPr>
          <w:p w:rsidR="00AC7040" w:rsidRPr="002864D8" w:rsidRDefault="00AC7040" w:rsidP="00DC2DFE">
            <w:r w:rsidRPr="002864D8">
              <w:t>Кассовый расход (рублей)</w:t>
            </w:r>
          </w:p>
        </w:tc>
        <w:tc>
          <w:tcPr>
            <w:tcW w:w="2048" w:type="dxa"/>
            <w:shd w:val="clear" w:color="auto" w:fill="FFFFFF" w:themeFill="background1"/>
          </w:tcPr>
          <w:p w:rsidR="00AC7040" w:rsidRPr="002864D8" w:rsidRDefault="00AC7040" w:rsidP="00DC2DFE">
            <w:r w:rsidRPr="002864D8">
              <w:t>Процент исполнения</w:t>
            </w:r>
          </w:p>
          <w:p w:rsidR="00AC7040" w:rsidRPr="002864D8" w:rsidRDefault="00AC7040" w:rsidP="00DC2DFE">
            <w:r w:rsidRPr="002864D8">
              <w:t xml:space="preserve"> (гр.3/гр. 2 х 100)</w:t>
            </w:r>
          </w:p>
        </w:tc>
      </w:tr>
      <w:tr w:rsidR="00AC7040" w:rsidRPr="002864D8" w:rsidTr="00DC2DFE">
        <w:trPr>
          <w:trHeight w:val="20"/>
        </w:trPr>
        <w:tc>
          <w:tcPr>
            <w:tcW w:w="3261" w:type="dxa"/>
          </w:tcPr>
          <w:p w:rsidR="00AC7040" w:rsidRPr="002864D8" w:rsidRDefault="00AC7040" w:rsidP="00DC2DFE">
            <w:r w:rsidRPr="002864D8">
              <w:t>Средства местного бюджета</w:t>
            </w:r>
          </w:p>
        </w:tc>
        <w:tc>
          <w:tcPr>
            <w:tcW w:w="2268" w:type="dxa"/>
            <w:shd w:val="clear" w:color="auto" w:fill="FFFFFF" w:themeFill="background1"/>
          </w:tcPr>
          <w:p w:rsidR="00AC7040" w:rsidRPr="002864D8" w:rsidRDefault="00AC7040" w:rsidP="00DC2DFE">
            <w:r>
              <w:t>31979</w:t>
            </w:r>
          </w:p>
        </w:tc>
        <w:tc>
          <w:tcPr>
            <w:tcW w:w="1943" w:type="dxa"/>
            <w:shd w:val="clear" w:color="auto" w:fill="FFFFFF" w:themeFill="background1"/>
          </w:tcPr>
          <w:p w:rsidR="00AC7040" w:rsidRPr="002864D8" w:rsidRDefault="00AC7040" w:rsidP="00DC2DFE">
            <w:r>
              <w:t>11029,77</w:t>
            </w:r>
          </w:p>
        </w:tc>
        <w:tc>
          <w:tcPr>
            <w:tcW w:w="2048" w:type="dxa"/>
            <w:shd w:val="clear" w:color="auto" w:fill="FFFFFF" w:themeFill="background1"/>
          </w:tcPr>
          <w:p w:rsidR="00AC7040" w:rsidRPr="002864D8" w:rsidRDefault="00AC7040" w:rsidP="00DC2DFE">
            <w:r>
              <w:t>34,5</w:t>
            </w:r>
          </w:p>
        </w:tc>
      </w:tr>
    </w:tbl>
    <w:p w:rsidR="00AC7040" w:rsidRPr="002864D8" w:rsidRDefault="00AC7040" w:rsidP="00AC7040"/>
    <w:p w:rsidR="00AC7040" w:rsidRPr="002864D8" w:rsidRDefault="00AC7040" w:rsidP="00AC7040">
      <w:pPr>
        <w:jc w:val="center"/>
      </w:pPr>
      <w:r w:rsidRPr="002864D8">
        <w:t>2. Результаты реализации основных мероприятий муниципальной программы</w:t>
      </w:r>
    </w:p>
    <w:p w:rsidR="00AC7040" w:rsidRPr="002864D8" w:rsidRDefault="00AC7040" w:rsidP="00AC7040">
      <w:r w:rsidRPr="002864D8">
        <w:t>Муниципальная программа «Энергосбережение и повышение энергетической эффективности в муниципальном образовании «Гостомлянский сельсовет» Медвенского района Курской области на 2021 – 2025 годы»</w:t>
      </w:r>
    </w:p>
    <w:p w:rsidR="00AC7040" w:rsidRPr="002864D8" w:rsidRDefault="00AC7040" w:rsidP="00AC7040">
      <w:pPr>
        <w:jc w:val="both"/>
      </w:pPr>
      <w:r w:rsidRPr="002864D8">
        <w:t>Основные мероприятия:</w:t>
      </w:r>
    </w:p>
    <w:p w:rsidR="00AC7040" w:rsidRPr="002864D8" w:rsidRDefault="00AC7040" w:rsidP="00AC7040">
      <w:pPr>
        <w:jc w:val="both"/>
      </w:pPr>
      <w:r w:rsidRPr="002864D8">
        <w:t>- подготовка и проведение организационных мероприятий, направленных на формирование структуры управления и реализации Программы;</w:t>
      </w:r>
    </w:p>
    <w:p w:rsidR="00AC7040" w:rsidRPr="002864D8" w:rsidRDefault="00AC7040" w:rsidP="00AC7040">
      <w:pPr>
        <w:jc w:val="both"/>
      </w:pPr>
      <w:r w:rsidRPr="002864D8">
        <w:t>- завершение замены ламп накаливания на энергоэффективные, в том числе не менее 30 % от объема на основе светодиодов, в муниципальном образовании;</w:t>
      </w:r>
    </w:p>
    <w:p w:rsidR="00AC7040" w:rsidRPr="002864D8" w:rsidRDefault="00AC7040" w:rsidP="00AC7040">
      <w:pPr>
        <w:jc w:val="both"/>
      </w:pPr>
      <w:r w:rsidRPr="002864D8">
        <w:t>- мероприятия в области энергосбережения: обустройство уличного освещения населенных пунктов сельсовета.</w:t>
      </w:r>
    </w:p>
    <w:p w:rsidR="00AC7040" w:rsidRPr="002864D8" w:rsidRDefault="00AC7040" w:rsidP="00AC7040">
      <w:pPr>
        <w:jc w:val="both"/>
      </w:pPr>
      <w:r w:rsidRPr="002864D8">
        <w:t>Ставились следующие задачи:</w:t>
      </w:r>
    </w:p>
    <w:p w:rsidR="00AC7040" w:rsidRPr="002864D8" w:rsidRDefault="00AC7040" w:rsidP="00AC7040">
      <w:pPr>
        <w:jc w:val="both"/>
      </w:pPr>
      <w:r w:rsidRPr="002864D8">
        <w:t>- реализация требований федерального законодательства об энергосбережении и повышении энергетической эффективности, в том числе:</w:t>
      </w:r>
    </w:p>
    <w:p w:rsidR="00AC7040" w:rsidRPr="002864D8" w:rsidRDefault="00AC7040" w:rsidP="00AC7040">
      <w:pPr>
        <w:jc w:val="both"/>
      </w:pPr>
      <w:r w:rsidRPr="002864D8">
        <w:t xml:space="preserve">- создание условий для повышения эффективности производства, передачи и потребления энергетических ресурсов; </w:t>
      </w:r>
    </w:p>
    <w:p w:rsidR="00AC7040" w:rsidRPr="002864D8" w:rsidRDefault="00AC7040" w:rsidP="00AC7040">
      <w:pPr>
        <w:jc w:val="both"/>
      </w:pPr>
      <w:r w:rsidRPr="002864D8">
        <w:t>- энергосбережение и повышение энергетической эффективности в бюджетных учреждениях поселения;</w:t>
      </w:r>
    </w:p>
    <w:p w:rsidR="00AC7040" w:rsidRPr="002864D8" w:rsidRDefault="00AC7040" w:rsidP="00AC7040">
      <w:pPr>
        <w:jc w:val="both"/>
      </w:pPr>
      <w:r w:rsidRPr="002864D8">
        <w:t>- энергосбережение и повышение энергетической эффективности в жилом фонде, а также зданиях, строениях и сооружениях;</w:t>
      </w:r>
    </w:p>
    <w:p w:rsidR="00AC7040" w:rsidRPr="002864D8" w:rsidRDefault="00AC7040" w:rsidP="00AC7040">
      <w:pPr>
        <w:jc w:val="both"/>
      </w:pPr>
      <w:r w:rsidRPr="002864D8">
        <w:t>- энергосбережение и повышение энергетической эффективности в муниципальных унитарных предприятиях коммунальной сферы;</w:t>
      </w:r>
    </w:p>
    <w:p w:rsidR="00AC7040" w:rsidRPr="002864D8" w:rsidRDefault="00AC7040" w:rsidP="00AC7040">
      <w:pPr>
        <w:jc w:val="both"/>
      </w:pPr>
      <w:r w:rsidRPr="002864D8">
        <w:t>- оснащение и осуществление расчетов за потребленные, переданные, производимые энергетические ресурсы с использованием приборов учета;</w:t>
      </w:r>
    </w:p>
    <w:p w:rsidR="00AC7040" w:rsidRPr="002864D8" w:rsidRDefault="00AC7040" w:rsidP="00AC7040">
      <w:pPr>
        <w:jc w:val="both"/>
      </w:pPr>
      <w:r w:rsidRPr="002864D8">
        <w:t>- улучшение экологических показателей среды обитания;</w:t>
      </w:r>
    </w:p>
    <w:p w:rsidR="00AC7040" w:rsidRPr="002864D8" w:rsidRDefault="00AC7040" w:rsidP="00AC7040">
      <w:pPr>
        <w:jc w:val="both"/>
      </w:pPr>
      <w:r w:rsidRPr="002864D8">
        <w:t xml:space="preserve">      - популяризация энергосбережения среди населения.</w:t>
      </w:r>
    </w:p>
    <w:p w:rsidR="00AC7040" w:rsidRPr="002864D8" w:rsidRDefault="00AC7040" w:rsidP="00AC7040">
      <w:pPr>
        <w:jc w:val="center"/>
      </w:pPr>
      <w:r w:rsidRPr="002864D8">
        <w:t>Сведения</w:t>
      </w:r>
      <w:r>
        <w:t xml:space="preserve"> </w:t>
      </w:r>
      <w:r w:rsidRPr="002864D8">
        <w:t>о степени выполнения основных мероприятий подпрограмм муниципальной программы</w:t>
      </w:r>
    </w:p>
    <w:p w:rsidR="00AC7040" w:rsidRPr="002864D8" w:rsidRDefault="00AC7040" w:rsidP="00AC7040">
      <w:pPr>
        <w:jc w:val="center"/>
      </w:pPr>
      <w:r w:rsidRPr="002864D8">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1418"/>
        <w:gridCol w:w="355"/>
        <w:gridCol w:w="353"/>
        <w:gridCol w:w="640"/>
        <w:gridCol w:w="1134"/>
        <w:gridCol w:w="708"/>
        <w:gridCol w:w="851"/>
        <w:gridCol w:w="850"/>
        <w:gridCol w:w="993"/>
        <w:gridCol w:w="708"/>
        <w:gridCol w:w="709"/>
        <w:gridCol w:w="709"/>
      </w:tblGrid>
      <w:tr w:rsidR="00AC7040" w:rsidRPr="002864D8" w:rsidTr="00DC2DFE">
        <w:trPr>
          <w:trHeight w:val="227"/>
        </w:trPr>
        <w:tc>
          <w:tcPr>
            <w:tcW w:w="568" w:type="dxa"/>
            <w:vMerge w:val="restart"/>
          </w:tcPr>
          <w:p w:rsidR="00AC7040" w:rsidRPr="002864D8" w:rsidRDefault="00AC7040" w:rsidP="00DC2DFE">
            <w:r w:rsidRPr="002864D8">
              <w:t xml:space="preserve">№ </w:t>
            </w:r>
            <w:r w:rsidRPr="002864D8">
              <w:lastRenderedPageBreak/>
              <w:t>п/п</w:t>
            </w:r>
          </w:p>
        </w:tc>
        <w:tc>
          <w:tcPr>
            <w:tcW w:w="1773" w:type="dxa"/>
            <w:gridSpan w:val="2"/>
            <w:vMerge w:val="restart"/>
          </w:tcPr>
          <w:p w:rsidR="00AC7040" w:rsidRPr="002864D8" w:rsidRDefault="00AC7040" w:rsidP="00DC2DFE">
            <w:r w:rsidRPr="002864D8">
              <w:lastRenderedPageBreak/>
              <w:t xml:space="preserve">Наименование </w:t>
            </w:r>
            <w:r w:rsidRPr="002864D8">
              <w:lastRenderedPageBreak/>
              <w:t>основного мероприятия,</w:t>
            </w:r>
          </w:p>
          <w:p w:rsidR="00AC7040" w:rsidRPr="002864D8" w:rsidRDefault="00AC7040" w:rsidP="00DC2DFE">
            <w:r w:rsidRPr="002864D8">
              <w:t>контрольного события программы</w:t>
            </w:r>
          </w:p>
        </w:tc>
        <w:tc>
          <w:tcPr>
            <w:tcW w:w="993" w:type="dxa"/>
            <w:gridSpan w:val="2"/>
            <w:vMerge w:val="restart"/>
          </w:tcPr>
          <w:p w:rsidR="00AC7040" w:rsidRPr="002864D8" w:rsidRDefault="00AC7040" w:rsidP="00DC2DFE">
            <w:r w:rsidRPr="002864D8">
              <w:lastRenderedPageBreak/>
              <w:t>Ответств</w:t>
            </w:r>
            <w:r w:rsidRPr="002864D8">
              <w:lastRenderedPageBreak/>
              <w:t>енный исполнитель</w:t>
            </w:r>
          </w:p>
        </w:tc>
        <w:tc>
          <w:tcPr>
            <w:tcW w:w="1134" w:type="dxa"/>
            <w:vMerge w:val="restart"/>
          </w:tcPr>
          <w:p w:rsidR="00AC7040" w:rsidRPr="002864D8" w:rsidRDefault="00AC7040" w:rsidP="00DC2DFE">
            <w:r w:rsidRPr="002864D8">
              <w:lastRenderedPageBreak/>
              <w:t xml:space="preserve">Результат </w:t>
            </w:r>
            <w:r w:rsidRPr="002864D8">
              <w:lastRenderedPageBreak/>
              <w:t>реализации мероприятия (краткое описание)</w:t>
            </w:r>
          </w:p>
        </w:tc>
        <w:tc>
          <w:tcPr>
            <w:tcW w:w="1559" w:type="dxa"/>
            <w:gridSpan w:val="2"/>
          </w:tcPr>
          <w:p w:rsidR="00AC7040" w:rsidRPr="002864D8" w:rsidRDefault="00AC7040" w:rsidP="00DC2DFE">
            <w:r w:rsidRPr="002864D8">
              <w:lastRenderedPageBreak/>
              <w:t xml:space="preserve">Плановый </w:t>
            </w:r>
            <w:r w:rsidRPr="002864D8">
              <w:lastRenderedPageBreak/>
              <w:t>срок</w:t>
            </w:r>
          </w:p>
        </w:tc>
        <w:tc>
          <w:tcPr>
            <w:tcW w:w="1843" w:type="dxa"/>
            <w:gridSpan w:val="2"/>
          </w:tcPr>
          <w:p w:rsidR="00AC7040" w:rsidRPr="002864D8" w:rsidRDefault="00AC7040" w:rsidP="00DC2DFE">
            <w:r w:rsidRPr="002864D8">
              <w:lastRenderedPageBreak/>
              <w:t>Фактический срок</w:t>
            </w:r>
          </w:p>
        </w:tc>
        <w:tc>
          <w:tcPr>
            <w:tcW w:w="1417" w:type="dxa"/>
            <w:gridSpan w:val="2"/>
          </w:tcPr>
          <w:p w:rsidR="00AC7040" w:rsidRPr="002864D8" w:rsidRDefault="00AC7040" w:rsidP="00DC2DFE">
            <w:r w:rsidRPr="002864D8">
              <w:t>Результаты</w:t>
            </w:r>
          </w:p>
        </w:tc>
        <w:tc>
          <w:tcPr>
            <w:tcW w:w="709" w:type="dxa"/>
            <w:vMerge w:val="restart"/>
          </w:tcPr>
          <w:p w:rsidR="00AC7040" w:rsidRPr="002864D8" w:rsidRDefault="00AC7040" w:rsidP="00DC2DFE">
            <w:r w:rsidRPr="002864D8">
              <w:t>Прич</w:t>
            </w:r>
            <w:r w:rsidRPr="002864D8">
              <w:lastRenderedPageBreak/>
              <w:t>ины неисполнения мероприятий</w:t>
            </w:r>
          </w:p>
        </w:tc>
      </w:tr>
      <w:tr w:rsidR="00AC7040" w:rsidRPr="002864D8" w:rsidTr="00DC2DFE">
        <w:trPr>
          <w:trHeight w:val="227"/>
        </w:trPr>
        <w:tc>
          <w:tcPr>
            <w:tcW w:w="568" w:type="dxa"/>
            <w:vMerge/>
            <w:vAlign w:val="center"/>
          </w:tcPr>
          <w:p w:rsidR="00AC7040" w:rsidRPr="002864D8" w:rsidRDefault="00AC7040" w:rsidP="00DC2DFE"/>
        </w:tc>
        <w:tc>
          <w:tcPr>
            <w:tcW w:w="1773" w:type="dxa"/>
            <w:gridSpan w:val="2"/>
            <w:vMerge/>
            <w:vAlign w:val="center"/>
          </w:tcPr>
          <w:p w:rsidR="00AC7040" w:rsidRPr="002864D8" w:rsidRDefault="00AC7040" w:rsidP="00DC2DFE"/>
        </w:tc>
        <w:tc>
          <w:tcPr>
            <w:tcW w:w="993" w:type="dxa"/>
            <w:gridSpan w:val="2"/>
            <w:vMerge/>
            <w:vAlign w:val="center"/>
          </w:tcPr>
          <w:p w:rsidR="00AC7040" w:rsidRPr="002864D8" w:rsidRDefault="00AC7040" w:rsidP="00DC2DFE"/>
        </w:tc>
        <w:tc>
          <w:tcPr>
            <w:tcW w:w="1134" w:type="dxa"/>
            <w:vMerge/>
            <w:vAlign w:val="center"/>
          </w:tcPr>
          <w:p w:rsidR="00AC7040" w:rsidRPr="002864D8" w:rsidRDefault="00AC7040" w:rsidP="00DC2DFE"/>
        </w:tc>
        <w:tc>
          <w:tcPr>
            <w:tcW w:w="708" w:type="dxa"/>
          </w:tcPr>
          <w:p w:rsidR="00AC7040" w:rsidRPr="002864D8" w:rsidRDefault="00AC7040" w:rsidP="00DC2DFE">
            <w:r w:rsidRPr="002864D8">
              <w:t>начала реализации</w:t>
            </w:r>
          </w:p>
        </w:tc>
        <w:tc>
          <w:tcPr>
            <w:tcW w:w="851" w:type="dxa"/>
          </w:tcPr>
          <w:p w:rsidR="00AC7040" w:rsidRPr="002864D8" w:rsidRDefault="00AC7040" w:rsidP="00DC2DFE">
            <w:r w:rsidRPr="002864D8">
              <w:t>окончания реализации</w:t>
            </w:r>
          </w:p>
        </w:tc>
        <w:tc>
          <w:tcPr>
            <w:tcW w:w="850" w:type="dxa"/>
          </w:tcPr>
          <w:p w:rsidR="00AC7040" w:rsidRPr="002864D8" w:rsidRDefault="00AC7040" w:rsidP="00DC2DFE">
            <w:r w:rsidRPr="002864D8">
              <w:t>начала реализации</w:t>
            </w:r>
          </w:p>
        </w:tc>
        <w:tc>
          <w:tcPr>
            <w:tcW w:w="993" w:type="dxa"/>
          </w:tcPr>
          <w:p w:rsidR="00AC7040" w:rsidRPr="002864D8" w:rsidRDefault="00AC7040" w:rsidP="00DC2DFE">
            <w:r w:rsidRPr="002864D8">
              <w:t>окончания реализации</w:t>
            </w:r>
          </w:p>
        </w:tc>
        <w:tc>
          <w:tcPr>
            <w:tcW w:w="708" w:type="dxa"/>
          </w:tcPr>
          <w:p w:rsidR="00AC7040" w:rsidRPr="002864D8" w:rsidRDefault="00AC7040" w:rsidP="00DC2DFE">
            <w:r w:rsidRPr="002864D8">
              <w:t>запланированные</w:t>
            </w:r>
          </w:p>
        </w:tc>
        <w:tc>
          <w:tcPr>
            <w:tcW w:w="709" w:type="dxa"/>
          </w:tcPr>
          <w:p w:rsidR="00AC7040" w:rsidRPr="002864D8" w:rsidRDefault="00AC7040" w:rsidP="00DC2DFE">
            <w:r w:rsidRPr="002864D8">
              <w:t>достигнутые</w:t>
            </w:r>
          </w:p>
        </w:tc>
        <w:tc>
          <w:tcPr>
            <w:tcW w:w="709" w:type="dxa"/>
            <w:vMerge/>
            <w:vAlign w:val="center"/>
          </w:tcPr>
          <w:p w:rsidR="00AC7040" w:rsidRPr="002864D8" w:rsidRDefault="00AC7040" w:rsidP="00DC2DFE"/>
        </w:tc>
      </w:tr>
      <w:tr w:rsidR="00AC7040" w:rsidRPr="002864D8" w:rsidTr="00DC2DFE">
        <w:trPr>
          <w:trHeight w:val="227"/>
        </w:trPr>
        <w:tc>
          <w:tcPr>
            <w:tcW w:w="568" w:type="dxa"/>
          </w:tcPr>
          <w:p w:rsidR="00AC7040" w:rsidRPr="002864D8" w:rsidRDefault="00AC7040" w:rsidP="00DC2DFE">
            <w:r w:rsidRPr="002864D8">
              <w:t>1</w:t>
            </w:r>
          </w:p>
        </w:tc>
        <w:tc>
          <w:tcPr>
            <w:tcW w:w="1773" w:type="dxa"/>
            <w:gridSpan w:val="2"/>
          </w:tcPr>
          <w:p w:rsidR="00AC7040" w:rsidRPr="002864D8" w:rsidRDefault="00AC7040" w:rsidP="00DC2DFE">
            <w:r w:rsidRPr="002864D8">
              <w:t>2</w:t>
            </w:r>
          </w:p>
        </w:tc>
        <w:tc>
          <w:tcPr>
            <w:tcW w:w="993" w:type="dxa"/>
            <w:gridSpan w:val="2"/>
          </w:tcPr>
          <w:p w:rsidR="00AC7040" w:rsidRPr="002864D8" w:rsidRDefault="00AC7040" w:rsidP="00DC2DFE">
            <w:r w:rsidRPr="002864D8">
              <w:t>3</w:t>
            </w:r>
          </w:p>
        </w:tc>
        <w:tc>
          <w:tcPr>
            <w:tcW w:w="1134" w:type="dxa"/>
          </w:tcPr>
          <w:p w:rsidR="00AC7040" w:rsidRPr="002864D8" w:rsidRDefault="00AC7040" w:rsidP="00DC2DFE">
            <w:r w:rsidRPr="002864D8">
              <w:t>4</w:t>
            </w:r>
          </w:p>
        </w:tc>
        <w:tc>
          <w:tcPr>
            <w:tcW w:w="708" w:type="dxa"/>
          </w:tcPr>
          <w:p w:rsidR="00AC7040" w:rsidRPr="002864D8" w:rsidRDefault="00AC7040" w:rsidP="00DC2DFE">
            <w:r w:rsidRPr="002864D8">
              <w:t>5</w:t>
            </w:r>
          </w:p>
        </w:tc>
        <w:tc>
          <w:tcPr>
            <w:tcW w:w="851" w:type="dxa"/>
          </w:tcPr>
          <w:p w:rsidR="00AC7040" w:rsidRPr="002864D8" w:rsidRDefault="00AC7040" w:rsidP="00DC2DFE">
            <w:r w:rsidRPr="002864D8">
              <w:t>6</w:t>
            </w:r>
          </w:p>
        </w:tc>
        <w:tc>
          <w:tcPr>
            <w:tcW w:w="850" w:type="dxa"/>
          </w:tcPr>
          <w:p w:rsidR="00AC7040" w:rsidRPr="002864D8" w:rsidRDefault="00AC7040" w:rsidP="00DC2DFE">
            <w:r w:rsidRPr="002864D8">
              <w:t>7</w:t>
            </w:r>
          </w:p>
        </w:tc>
        <w:tc>
          <w:tcPr>
            <w:tcW w:w="993" w:type="dxa"/>
          </w:tcPr>
          <w:p w:rsidR="00AC7040" w:rsidRPr="002864D8" w:rsidRDefault="00AC7040" w:rsidP="00DC2DFE">
            <w:r w:rsidRPr="002864D8">
              <w:t>8</w:t>
            </w:r>
          </w:p>
        </w:tc>
        <w:tc>
          <w:tcPr>
            <w:tcW w:w="708" w:type="dxa"/>
          </w:tcPr>
          <w:p w:rsidR="00AC7040" w:rsidRPr="002864D8" w:rsidRDefault="00AC7040" w:rsidP="00DC2DFE">
            <w:r w:rsidRPr="002864D8">
              <w:t>9</w:t>
            </w:r>
          </w:p>
        </w:tc>
        <w:tc>
          <w:tcPr>
            <w:tcW w:w="709" w:type="dxa"/>
          </w:tcPr>
          <w:p w:rsidR="00AC7040" w:rsidRPr="002864D8" w:rsidRDefault="00AC7040" w:rsidP="00DC2DFE">
            <w:r w:rsidRPr="002864D8">
              <w:t>10</w:t>
            </w:r>
          </w:p>
        </w:tc>
        <w:tc>
          <w:tcPr>
            <w:tcW w:w="709" w:type="dxa"/>
          </w:tcPr>
          <w:p w:rsidR="00AC7040" w:rsidRPr="002864D8" w:rsidRDefault="00AC7040" w:rsidP="00DC2DFE">
            <w:r w:rsidRPr="002864D8">
              <w:t>11</w:t>
            </w:r>
          </w:p>
        </w:tc>
      </w:tr>
      <w:tr w:rsidR="00AC7040" w:rsidRPr="002864D8" w:rsidTr="00DC2DFE">
        <w:trPr>
          <w:trHeight w:val="227"/>
        </w:trPr>
        <w:tc>
          <w:tcPr>
            <w:tcW w:w="568" w:type="dxa"/>
          </w:tcPr>
          <w:p w:rsidR="00AC7040" w:rsidRPr="002864D8" w:rsidRDefault="00AC7040" w:rsidP="00DC2DFE">
            <w:r w:rsidRPr="002864D8">
              <w:t>1.</w:t>
            </w:r>
          </w:p>
        </w:tc>
        <w:tc>
          <w:tcPr>
            <w:tcW w:w="9428" w:type="dxa"/>
            <w:gridSpan w:val="12"/>
          </w:tcPr>
          <w:p w:rsidR="00AC7040" w:rsidRPr="002864D8" w:rsidRDefault="00AC7040" w:rsidP="00DC2DFE">
            <w:r w:rsidRPr="002864D8">
              <w:t>«Энергосбережение и повышение энергетической эффективности в муниципальном образовании «Гостомлянский сельсовет» Медвенского района Курской области на 2021 - 2025 годы»</w:t>
            </w:r>
          </w:p>
        </w:tc>
      </w:tr>
      <w:tr w:rsidR="00AC7040" w:rsidRPr="002864D8" w:rsidTr="00DC2DFE">
        <w:trPr>
          <w:trHeight w:val="227"/>
        </w:trPr>
        <w:tc>
          <w:tcPr>
            <w:tcW w:w="568" w:type="dxa"/>
          </w:tcPr>
          <w:p w:rsidR="00AC7040" w:rsidRPr="002864D8" w:rsidRDefault="00AC7040" w:rsidP="00DC2DFE">
            <w:r w:rsidRPr="002864D8">
              <w:t xml:space="preserve">1.1. </w:t>
            </w:r>
          </w:p>
        </w:tc>
        <w:tc>
          <w:tcPr>
            <w:tcW w:w="1418" w:type="dxa"/>
          </w:tcPr>
          <w:p w:rsidR="00AC7040" w:rsidRPr="002864D8" w:rsidRDefault="00AC7040" w:rsidP="00DC2DFE">
            <w:r w:rsidRPr="002864D8">
              <w:t xml:space="preserve">Основное мероприятие: </w:t>
            </w:r>
          </w:p>
          <w:p w:rsidR="00AC7040" w:rsidRPr="002864D8" w:rsidRDefault="00AC7040" w:rsidP="00DC2DFE">
            <w:r w:rsidRPr="002864D8">
              <w:t>подготовка и проведение организационных мероприятий, направленных на формирование структуры управления и реализации Программы</w:t>
            </w:r>
          </w:p>
        </w:tc>
        <w:tc>
          <w:tcPr>
            <w:tcW w:w="708" w:type="dxa"/>
            <w:gridSpan w:val="2"/>
          </w:tcPr>
          <w:p w:rsidR="00AC7040" w:rsidRPr="002864D8" w:rsidRDefault="00AC7040" w:rsidP="00DC2DFE">
            <w:r w:rsidRPr="002864D8">
              <w:t>Глава Гостмолянскогосельсовета</w:t>
            </w:r>
          </w:p>
        </w:tc>
        <w:tc>
          <w:tcPr>
            <w:tcW w:w="1774" w:type="dxa"/>
            <w:gridSpan w:val="2"/>
          </w:tcPr>
          <w:p w:rsidR="00AC7040" w:rsidRPr="002864D8" w:rsidRDefault="00AC7040" w:rsidP="00DC2DFE">
            <w:r w:rsidRPr="002864D8">
              <w:t>- обеспечение в бюджетной сфере замены ртутных ламп уличного освещения на энергосберегающие до 2025 года;</w:t>
            </w:r>
          </w:p>
          <w:p w:rsidR="00AC7040" w:rsidRPr="002864D8" w:rsidRDefault="00AC7040" w:rsidP="00DC2DFE">
            <w:r w:rsidRPr="002864D8">
              <w:t>- улучшение качества жизни населения сельсовета</w:t>
            </w:r>
          </w:p>
          <w:p w:rsidR="00AC7040" w:rsidRPr="002864D8" w:rsidRDefault="00AC7040" w:rsidP="00DC2DFE">
            <w:r w:rsidRPr="002864D8">
              <w:t>функционирования действующей транспортной инфраструктуры</w:t>
            </w:r>
          </w:p>
        </w:tc>
        <w:tc>
          <w:tcPr>
            <w:tcW w:w="708" w:type="dxa"/>
          </w:tcPr>
          <w:p w:rsidR="00AC7040" w:rsidRPr="002864D8" w:rsidRDefault="00AC7040" w:rsidP="00DC2DFE">
            <w:r w:rsidRPr="002864D8">
              <w:t>01.01.</w:t>
            </w:r>
          </w:p>
          <w:p w:rsidR="00AC7040" w:rsidRPr="002864D8" w:rsidRDefault="00AC7040" w:rsidP="00DC2DFE">
            <w:r>
              <w:t>2023</w:t>
            </w:r>
          </w:p>
        </w:tc>
        <w:tc>
          <w:tcPr>
            <w:tcW w:w="851" w:type="dxa"/>
          </w:tcPr>
          <w:p w:rsidR="00AC7040" w:rsidRPr="002864D8" w:rsidRDefault="00AC7040" w:rsidP="00DC2DFE">
            <w:r w:rsidRPr="002864D8">
              <w:t>31.12.</w:t>
            </w:r>
          </w:p>
          <w:p w:rsidR="00AC7040" w:rsidRPr="002864D8" w:rsidRDefault="00AC7040" w:rsidP="00DC2DFE">
            <w:r>
              <w:t>2023</w:t>
            </w:r>
          </w:p>
        </w:tc>
        <w:tc>
          <w:tcPr>
            <w:tcW w:w="850" w:type="dxa"/>
          </w:tcPr>
          <w:p w:rsidR="00AC7040" w:rsidRPr="002864D8" w:rsidRDefault="00AC7040" w:rsidP="00DC2DFE">
            <w:r w:rsidRPr="002864D8">
              <w:t>01.01.</w:t>
            </w:r>
          </w:p>
          <w:p w:rsidR="00AC7040" w:rsidRPr="002864D8" w:rsidRDefault="00AC7040" w:rsidP="00DC2DFE">
            <w:r>
              <w:t>2023</w:t>
            </w:r>
          </w:p>
        </w:tc>
        <w:tc>
          <w:tcPr>
            <w:tcW w:w="993" w:type="dxa"/>
          </w:tcPr>
          <w:p w:rsidR="00AC7040" w:rsidRPr="002864D8" w:rsidRDefault="00AC7040" w:rsidP="00DC2DFE">
            <w:r w:rsidRPr="002864D8">
              <w:t>31.12.</w:t>
            </w:r>
          </w:p>
          <w:p w:rsidR="00AC7040" w:rsidRPr="002864D8" w:rsidRDefault="00AC7040" w:rsidP="00DC2DFE">
            <w:r>
              <w:t>2023</w:t>
            </w:r>
          </w:p>
        </w:tc>
        <w:tc>
          <w:tcPr>
            <w:tcW w:w="708" w:type="dxa"/>
          </w:tcPr>
          <w:p w:rsidR="00AC7040" w:rsidRPr="002864D8" w:rsidRDefault="00AC7040" w:rsidP="00DC2DFE">
            <w:r>
              <w:t>31979</w:t>
            </w:r>
          </w:p>
        </w:tc>
        <w:tc>
          <w:tcPr>
            <w:tcW w:w="709" w:type="dxa"/>
            <w:shd w:val="clear" w:color="auto" w:fill="FFFFFF" w:themeFill="background1"/>
          </w:tcPr>
          <w:p w:rsidR="00AC7040" w:rsidRPr="002864D8" w:rsidRDefault="00AC7040" w:rsidP="00DC2DFE">
            <w:r>
              <w:t>11029,77</w:t>
            </w:r>
          </w:p>
        </w:tc>
        <w:tc>
          <w:tcPr>
            <w:tcW w:w="709" w:type="dxa"/>
          </w:tcPr>
          <w:p w:rsidR="00AC7040" w:rsidRPr="002864D8" w:rsidRDefault="00AC7040" w:rsidP="00DC2DFE">
            <w:r w:rsidRPr="002864D8">
              <w:t>-</w:t>
            </w:r>
          </w:p>
        </w:tc>
      </w:tr>
    </w:tbl>
    <w:p w:rsidR="00AC7040" w:rsidRPr="002864D8" w:rsidRDefault="00AC7040" w:rsidP="00AC7040"/>
    <w:p w:rsidR="00AC7040" w:rsidRPr="002864D8" w:rsidRDefault="00AC7040" w:rsidP="00AC7040">
      <w:pPr>
        <w:jc w:val="center"/>
      </w:pPr>
      <w:r w:rsidRPr="002864D8">
        <w:t>3. Информация о внесенных ответственным исполнителем изменениях в муниципальную программу</w:t>
      </w:r>
    </w:p>
    <w:p w:rsidR="00AC7040" w:rsidRPr="002864D8" w:rsidRDefault="00AC7040" w:rsidP="00AC7040">
      <w:r w:rsidRPr="002864D8">
        <w:t>В течение финансового года в муниципальную программу изменения не вносились.</w:t>
      </w:r>
    </w:p>
    <w:p w:rsidR="00AC7040" w:rsidRPr="002864D8" w:rsidRDefault="00AC7040" w:rsidP="00AC7040"/>
    <w:p w:rsidR="00AC7040" w:rsidRPr="002864D8" w:rsidRDefault="00AC7040" w:rsidP="00AC7040">
      <w:pPr>
        <w:jc w:val="center"/>
      </w:pPr>
      <w:r w:rsidRPr="002864D8">
        <w:t>4. Результаты использования бюджетных ассигнований и иных средств на реализацию мероприятий муниципальной программы</w:t>
      </w:r>
    </w:p>
    <w:p w:rsidR="00AC7040" w:rsidRPr="002864D8" w:rsidRDefault="00AC7040" w:rsidP="00AC7040">
      <w:pPr>
        <w:shd w:val="clear" w:color="auto" w:fill="FFFFFF" w:themeFill="background1"/>
        <w:jc w:val="both"/>
      </w:pPr>
      <w:r w:rsidRPr="002864D8">
        <w:t>На реализацию муницип</w:t>
      </w:r>
      <w:r>
        <w:t>альной программы в 2023</w:t>
      </w:r>
      <w:r w:rsidRPr="002864D8">
        <w:t xml:space="preserve"> году предусматривалось выделение средств из бюджета муниципального образования в размере </w:t>
      </w:r>
      <w:r>
        <w:t>31979</w:t>
      </w:r>
      <w:r w:rsidRPr="002864D8">
        <w:t xml:space="preserve"> руб. Израсходовано </w:t>
      </w:r>
      <w:r w:rsidRPr="00F67786">
        <w:rPr>
          <w:shd w:val="clear" w:color="auto" w:fill="FFFFFF" w:themeFill="background1"/>
        </w:rPr>
        <w:t>11029,77 руб.</w:t>
      </w:r>
    </w:p>
    <w:p w:rsidR="00AC7040" w:rsidRPr="002864D8" w:rsidRDefault="00AC7040" w:rsidP="00AC7040"/>
    <w:p w:rsidR="00AC7040" w:rsidRPr="002864D8" w:rsidRDefault="00AC7040" w:rsidP="00AC7040">
      <w:pPr>
        <w:jc w:val="center"/>
      </w:pPr>
      <w:r w:rsidRPr="002864D8">
        <w:t>Отчет о финансировании проводимых программных мероприятий</w:t>
      </w:r>
      <w:r>
        <w:t xml:space="preserve"> муниципальной программы в 2023 </w:t>
      </w:r>
      <w:r w:rsidRPr="002864D8">
        <w:t>году</w:t>
      </w:r>
    </w:p>
    <w:p w:rsidR="00AC7040" w:rsidRPr="002864D8" w:rsidRDefault="00AC7040" w:rsidP="00AC7040">
      <w:pPr>
        <w:jc w:val="center"/>
      </w:pPr>
      <w:r w:rsidRPr="002864D8">
        <w:t>Таблица № 3</w:t>
      </w:r>
    </w:p>
    <w:tbl>
      <w:tblPr>
        <w:tblW w:w="10274" w:type="dxa"/>
        <w:jc w:val="center"/>
        <w:tblLayout w:type="fixed"/>
        <w:tblCellMar>
          <w:left w:w="45" w:type="dxa"/>
          <w:right w:w="45" w:type="dxa"/>
        </w:tblCellMar>
        <w:tblLook w:val="00A0" w:firstRow="1" w:lastRow="0" w:firstColumn="1" w:lastColumn="0" w:noHBand="0" w:noVBand="0"/>
      </w:tblPr>
      <w:tblGrid>
        <w:gridCol w:w="2502"/>
        <w:gridCol w:w="1080"/>
        <w:gridCol w:w="708"/>
        <w:gridCol w:w="709"/>
        <w:gridCol w:w="709"/>
        <w:gridCol w:w="763"/>
        <w:gridCol w:w="920"/>
        <w:gridCol w:w="567"/>
        <w:gridCol w:w="585"/>
        <w:gridCol w:w="904"/>
        <w:gridCol w:w="827"/>
      </w:tblGrid>
      <w:tr w:rsidR="00AC7040" w:rsidRPr="002864D8" w:rsidTr="00DC2DFE">
        <w:trPr>
          <w:trHeight w:val="647"/>
          <w:jc w:val="center"/>
        </w:trPr>
        <w:tc>
          <w:tcPr>
            <w:tcW w:w="2502" w:type="dxa"/>
            <w:vMerge w:val="restart"/>
            <w:tcBorders>
              <w:top w:val="single" w:sz="2" w:space="0" w:color="auto"/>
              <w:left w:val="single" w:sz="2" w:space="0" w:color="auto"/>
              <w:right w:val="single" w:sz="2" w:space="0" w:color="auto"/>
            </w:tcBorders>
          </w:tcPr>
          <w:p w:rsidR="00AC7040" w:rsidRPr="002864D8" w:rsidRDefault="00AC7040" w:rsidP="00DC2DFE">
            <w:r w:rsidRPr="002864D8">
              <w:t xml:space="preserve">Наименование программы //Подпрограммы </w:t>
            </w:r>
          </w:p>
        </w:tc>
        <w:tc>
          <w:tcPr>
            <w:tcW w:w="1080" w:type="dxa"/>
            <w:vMerge w:val="restart"/>
            <w:tcBorders>
              <w:top w:val="single" w:sz="2" w:space="0" w:color="auto"/>
              <w:left w:val="single" w:sz="2" w:space="0" w:color="auto"/>
              <w:right w:val="single" w:sz="2" w:space="0" w:color="auto"/>
            </w:tcBorders>
          </w:tcPr>
          <w:p w:rsidR="00AC7040" w:rsidRPr="002864D8" w:rsidRDefault="00AC7040" w:rsidP="00DC2DFE">
            <w:r w:rsidRPr="002864D8">
              <w:t xml:space="preserve">Мероприятия, входящие в план мероприятий программы </w:t>
            </w:r>
          </w:p>
        </w:tc>
        <w:tc>
          <w:tcPr>
            <w:tcW w:w="2889"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rsidRPr="002864D8">
              <w:t>План на 202</w:t>
            </w:r>
            <w:r>
              <w:t>3</w:t>
            </w:r>
            <w:r w:rsidRPr="002864D8">
              <w:t xml:space="preserve"> год </w:t>
            </w:r>
          </w:p>
        </w:tc>
        <w:tc>
          <w:tcPr>
            <w:tcW w:w="2976"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t>Факт за 2023</w:t>
            </w:r>
            <w:r w:rsidRPr="002864D8">
              <w:t xml:space="preserve"> год </w:t>
            </w:r>
          </w:p>
        </w:tc>
        <w:tc>
          <w:tcPr>
            <w:tcW w:w="827" w:type="dxa"/>
            <w:vMerge w:val="restart"/>
            <w:tcBorders>
              <w:top w:val="single" w:sz="2" w:space="0" w:color="auto"/>
              <w:left w:val="single" w:sz="4" w:space="0" w:color="auto"/>
              <w:right w:val="single" w:sz="2" w:space="0" w:color="auto"/>
            </w:tcBorders>
          </w:tcPr>
          <w:p w:rsidR="00AC7040" w:rsidRPr="002864D8" w:rsidRDefault="00AC7040" w:rsidP="00DC2DFE">
            <w:r w:rsidRPr="002864D8">
              <w:t>Объемы</w:t>
            </w:r>
          </w:p>
          <w:p w:rsidR="00AC7040" w:rsidRPr="002864D8" w:rsidRDefault="00AC7040" w:rsidP="00DC2DFE">
            <w:r w:rsidRPr="002864D8">
              <w:t>неосвоенных средств и причины их не освоения (по источни</w:t>
            </w:r>
            <w:r w:rsidRPr="002864D8">
              <w:softHyphen/>
              <w:t>кам финансирования)</w:t>
            </w:r>
          </w:p>
        </w:tc>
      </w:tr>
      <w:tr w:rsidR="00AC7040" w:rsidRPr="002864D8" w:rsidTr="00DC2DFE">
        <w:trPr>
          <w:trHeight w:val="358"/>
          <w:jc w:val="center"/>
        </w:trPr>
        <w:tc>
          <w:tcPr>
            <w:tcW w:w="2502" w:type="dxa"/>
            <w:vMerge/>
            <w:tcBorders>
              <w:left w:val="single" w:sz="2" w:space="0" w:color="auto"/>
              <w:right w:val="single" w:sz="2" w:space="0" w:color="auto"/>
            </w:tcBorders>
          </w:tcPr>
          <w:p w:rsidR="00AC7040" w:rsidRPr="002864D8" w:rsidRDefault="00AC7040" w:rsidP="00DC2DFE"/>
        </w:tc>
        <w:tc>
          <w:tcPr>
            <w:tcW w:w="1080" w:type="dxa"/>
            <w:vMerge/>
            <w:tcBorders>
              <w:left w:val="single" w:sz="2" w:space="0" w:color="auto"/>
              <w:right w:val="single" w:sz="2" w:space="0" w:color="auto"/>
            </w:tcBorders>
          </w:tcPr>
          <w:p w:rsidR="00AC7040" w:rsidRPr="002864D8" w:rsidRDefault="00AC7040" w:rsidP="00DC2DFE"/>
        </w:tc>
        <w:tc>
          <w:tcPr>
            <w:tcW w:w="708"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2181"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920"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2056"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827" w:type="dxa"/>
            <w:vMerge/>
            <w:tcBorders>
              <w:left w:val="single" w:sz="4" w:space="0" w:color="auto"/>
              <w:right w:val="single" w:sz="2" w:space="0" w:color="auto"/>
            </w:tcBorders>
            <w:vAlign w:val="center"/>
          </w:tcPr>
          <w:p w:rsidR="00AC7040" w:rsidRPr="002864D8" w:rsidRDefault="00AC7040" w:rsidP="00DC2DFE"/>
        </w:tc>
      </w:tr>
      <w:tr w:rsidR="00AC7040" w:rsidRPr="002864D8" w:rsidTr="00DC2DFE">
        <w:trPr>
          <w:trHeight w:val="594"/>
          <w:jc w:val="center"/>
        </w:trPr>
        <w:tc>
          <w:tcPr>
            <w:tcW w:w="2502" w:type="dxa"/>
            <w:vMerge/>
            <w:tcBorders>
              <w:left w:val="single" w:sz="2" w:space="0" w:color="auto"/>
              <w:bottom w:val="single" w:sz="2" w:space="0" w:color="auto"/>
              <w:right w:val="single" w:sz="2" w:space="0" w:color="auto"/>
            </w:tcBorders>
          </w:tcPr>
          <w:p w:rsidR="00AC7040" w:rsidRPr="002864D8" w:rsidRDefault="00AC7040" w:rsidP="00DC2DFE"/>
        </w:tc>
        <w:tc>
          <w:tcPr>
            <w:tcW w:w="1080" w:type="dxa"/>
            <w:vMerge/>
            <w:tcBorders>
              <w:left w:val="single" w:sz="2" w:space="0" w:color="auto"/>
              <w:bottom w:val="single" w:sz="2" w:space="0" w:color="auto"/>
              <w:right w:val="single" w:sz="2" w:space="0" w:color="auto"/>
            </w:tcBorders>
          </w:tcPr>
          <w:p w:rsidR="00AC7040" w:rsidRPr="002864D8" w:rsidRDefault="00AC7040" w:rsidP="00DC2DFE"/>
        </w:tc>
        <w:tc>
          <w:tcPr>
            <w:tcW w:w="708" w:type="dxa"/>
            <w:tcBorders>
              <w:top w:val="nil"/>
              <w:left w:val="single" w:sz="2" w:space="0" w:color="auto"/>
              <w:bottom w:val="single" w:sz="2" w:space="0" w:color="auto"/>
              <w:right w:val="single" w:sz="2" w:space="0" w:color="auto"/>
            </w:tcBorders>
          </w:tcPr>
          <w:p w:rsidR="00AC7040" w:rsidRPr="002864D8" w:rsidRDefault="00AC7040" w:rsidP="00DC2DFE"/>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763"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Местный бюджет </w:t>
            </w:r>
          </w:p>
        </w:tc>
        <w:tc>
          <w:tcPr>
            <w:tcW w:w="920" w:type="dxa"/>
            <w:tcBorders>
              <w:top w:val="nil"/>
              <w:left w:val="single" w:sz="2" w:space="0" w:color="auto"/>
              <w:bottom w:val="single" w:sz="2" w:space="0" w:color="auto"/>
              <w:right w:val="single" w:sz="2" w:space="0" w:color="auto"/>
            </w:tcBorders>
          </w:tcPr>
          <w:p w:rsidR="00AC7040" w:rsidRPr="002864D8" w:rsidRDefault="00AC7040" w:rsidP="00DC2DFE"/>
        </w:tc>
        <w:tc>
          <w:tcPr>
            <w:tcW w:w="567"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904" w:type="dxa"/>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 xml:space="preserve">Местный бюджет </w:t>
            </w:r>
          </w:p>
        </w:tc>
        <w:tc>
          <w:tcPr>
            <w:tcW w:w="827" w:type="dxa"/>
            <w:vMerge/>
            <w:tcBorders>
              <w:left w:val="single" w:sz="4" w:space="0" w:color="auto"/>
              <w:bottom w:val="single" w:sz="2" w:space="0" w:color="auto"/>
              <w:right w:val="single" w:sz="2" w:space="0" w:color="auto"/>
            </w:tcBorders>
          </w:tcPr>
          <w:p w:rsidR="00AC7040" w:rsidRPr="002864D8" w:rsidRDefault="00AC7040" w:rsidP="00DC2DFE"/>
        </w:tc>
      </w:tr>
      <w:tr w:rsidR="00AC7040" w:rsidRPr="002864D8" w:rsidTr="00DC2DFE">
        <w:trPr>
          <w:trHeight w:val="311"/>
          <w:jc w:val="center"/>
        </w:trPr>
        <w:tc>
          <w:tcPr>
            <w:tcW w:w="250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 </w:t>
            </w:r>
          </w:p>
        </w:tc>
        <w:tc>
          <w:tcPr>
            <w:tcW w:w="108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2 </w:t>
            </w:r>
          </w:p>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3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5 </w:t>
            </w:r>
          </w:p>
        </w:tc>
        <w:tc>
          <w:tcPr>
            <w:tcW w:w="763"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6 </w:t>
            </w:r>
          </w:p>
        </w:tc>
        <w:tc>
          <w:tcPr>
            <w:tcW w:w="92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7</w:t>
            </w:r>
          </w:p>
        </w:tc>
        <w:tc>
          <w:tcPr>
            <w:tcW w:w="567"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8 </w:t>
            </w:r>
          </w:p>
        </w:tc>
        <w:tc>
          <w:tcPr>
            <w:tcW w:w="585"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9 </w:t>
            </w:r>
          </w:p>
        </w:tc>
        <w:tc>
          <w:tcPr>
            <w:tcW w:w="904"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10 </w:t>
            </w:r>
          </w:p>
        </w:tc>
        <w:tc>
          <w:tcPr>
            <w:tcW w:w="827"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11</w:t>
            </w:r>
          </w:p>
        </w:tc>
      </w:tr>
      <w:tr w:rsidR="00AC7040" w:rsidRPr="002864D8" w:rsidTr="00DC2DFE">
        <w:trPr>
          <w:trHeight w:val="1232"/>
          <w:jc w:val="center"/>
        </w:trPr>
        <w:tc>
          <w:tcPr>
            <w:tcW w:w="250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Муниципальная программа «Энергосбережение и повышение энергетической эффективности в муниципальном </w:t>
            </w:r>
            <w:r w:rsidRPr="002864D8">
              <w:lastRenderedPageBreak/>
              <w:t>образовании «Гостомлянский сельсовет» Медвенского района Курской области на 2021 - 2025 годы»</w:t>
            </w:r>
          </w:p>
        </w:tc>
        <w:tc>
          <w:tcPr>
            <w:tcW w:w="108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lastRenderedPageBreak/>
              <w:t>Раздел 2</w:t>
            </w:r>
          </w:p>
          <w:p w:rsidR="00AC7040" w:rsidRPr="002864D8" w:rsidRDefault="00AC7040" w:rsidP="00DC2DFE">
            <w:r w:rsidRPr="002864D8">
              <w:t>Табл. 2</w:t>
            </w:r>
          </w:p>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t>31979</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tc>
        <w:tc>
          <w:tcPr>
            <w:tcW w:w="763" w:type="dxa"/>
            <w:tcBorders>
              <w:top w:val="single" w:sz="2" w:space="0" w:color="auto"/>
              <w:left w:val="single" w:sz="2" w:space="0" w:color="auto"/>
              <w:bottom w:val="single" w:sz="2" w:space="0" w:color="auto"/>
              <w:right w:val="single" w:sz="2" w:space="0" w:color="auto"/>
            </w:tcBorders>
          </w:tcPr>
          <w:p w:rsidR="00AC7040" w:rsidRPr="00F67786" w:rsidRDefault="00AC7040" w:rsidP="00DC2DFE">
            <w:pPr>
              <w:rPr>
                <w:sz w:val="18"/>
                <w:szCs w:val="18"/>
              </w:rPr>
            </w:pPr>
            <w:r w:rsidRPr="00F67786">
              <w:rPr>
                <w:sz w:val="18"/>
                <w:szCs w:val="18"/>
              </w:rPr>
              <w:t>31979</w:t>
            </w:r>
          </w:p>
        </w:tc>
        <w:tc>
          <w:tcPr>
            <w:tcW w:w="920"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F67786" w:rsidRDefault="00AC7040" w:rsidP="00DC2DFE">
            <w:pPr>
              <w:rPr>
                <w:sz w:val="18"/>
                <w:szCs w:val="18"/>
              </w:rPr>
            </w:pPr>
            <w:r w:rsidRPr="00F67786">
              <w:rPr>
                <w:sz w:val="18"/>
                <w:szCs w:val="18"/>
              </w:rPr>
              <w:t>11029,77</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F67786" w:rsidRDefault="00AC7040" w:rsidP="00DC2DFE">
            <w:pPr>
              <w:rPr>
                <w:sz w:val="18"/>
                <w:szCs w:val="18"/>
              </w:rPr>
            </w:pPr>
          </w:p>
        </w:tc>
        <w:tc>
          <w:tcPr>
            <w:tcW w:w="585"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F67786" w:rsidRDefault="00AC7040" w:rsidP="00DC2DFE">
            <w:pPr>
              <w:rPr>
                <w:sz w:val="18"/>
                <w:szCs w:val="18"/>
              </w:rPr>
            </w:pPr>
          </w:p>
        </w:tc>
        <w:tc>
          <w:tcPr>
            <w:tcW w:w="904"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F67786" w:rsidRDefault="00AC7040" w:rsidP="00DC2DFE">
            <w:pPr>
              <w:rPr>
                <w:sz w:val="18"/>
                <w:szCs w:val="18"/>
              </w:rPr>
            </w:pPr>
            <w:r w:rsidRPr="00F67786">
              <w:rPr>
                <w:sz w:val="18"/>
                <w:szCs w:val="18"/>
              </w:rPr>
              <w:t>11029,77</w:t>
            </w:r>
          </w:p>
        </w:tc>
        <w:tc>
          <w:tcPr>
            <w:tcW w:w="827"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r>
    </w:tbl>
    <w:p w:rsidR="00AC7040" w:rsidRPr="002864D8" w:rsidRDefault="00AC7040" w:rsidP="00AC7040">
      <w:pPr>
        <w:jc w:val="center"/>
      </w:pPr>
      <w:r w:rsidRPr="002864D8">
        <w:lastRenderedPageBreak/>
        <w:t>5. Оценка эффективности реализации программы:</w:t>
      </w:r>
    </w:p>
    <w:p w:rsidR="00AC7040" w:rsidRPr="002864D8" w:rsidRDefault="00AC7040" w:rsidP="00AC7040">
      <w:pPr>
        <w:jc w:val="both"/>
      </w:pPr>
      <w:r w:rsidRPr="002864D8">
        <w:t>Ан</w:t>
      </w:r>
      <w:r>
        <w:t>ализ реализации программы в 2023</w:t>
      </w:r>
      <w:r w:rsidRPr="002864D8">
        <w:t xml:space="preserve"> году, показал, что бюджетная эффективность реализации Программы составила</w:t>
      </w:r>
      <w:r>
        <w:t xml:space="preserve"> 34,5</w:t>
      </w:r>
      <w:r w:rsidRPr="002864D8">
        <w:t xml:space="preserve"> процентов.</w:t>
      </w:r>
    </w:p>
    <w:p w:rsidR="00AC7040" w:rsidRPr="002864D8" w:rsidRDefault="00AC7040" w:rsidP="00AC7040">
      <w:pPr>
        <w:jc w:val="center"/>
      </w:pPr>
      <w:r w:rsidRPr="002864D8">
        <w:t>6. Дальнейшая реализация программы:</w:t>
      </w:r>
    </w:p>
    <w:p w:rsidR="00AC7040" w:rsidRPr="002864D8" w:rsidRDefault="00AC7040" w:rsidP="00AC7040">
      <w:pPr>
        <w:jc w:val="both"/>
      </w:pPr>
      <w:r>
        <w:t>В 2023</w:t>
      </w:r>
      <w:r w:rsidRPr="002864D8">
        <w:t xml:space="preserve"> году в рамках муниципальной целевой программы «Энергосбережение и повышение энергетической эффективности в муниципальном образовании «Гостомлянский сельсовет» Медвенского района Курской области на 2021 - 2025 годы» осуществлялась реализация программных мероприятий по направлениям, отраженным в разделе 2 и табл.№2.</w:t>
      </w:r>
    </w:p>
    <w:p w:rsidR="00AC7040" w:rsidRPr="002864D8" w:rsidRDefault="00AC7040" w:rsidP="00AC7040">
      <w:pPr>
        <w:jc w:val="both"/>
      </w:pPr>
      <w:r w:rsidRPr="002864D8">
        <w:t>Целями Программы является: улучшение условий и качества жизни населения Гостомлянского сельсовета, переход экономики Гостомлянского сельсовета на энергосберегающий путь развития за счет рационального использования энергетических ресурсов при их производстве, передаче и потреблении и обеспечения условий повышения.</w:t>
      </w:r>
    </w:p>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Pr="002864D8" w:rsidRDefault="00AC7040" w:rsidP="00AC7040"/>
    <w:p w:rsidR="00AC7040" w:rsidRPr="002864D8" w:rsidRDefault="00AC7040" w:rsidP="00AC7040">
      <w:pPr>
        <w:jc w:val="right"/>
      </w:pPr>
      <w:r w:rsidRPr="002864D8">
        <w:lastRenderedPageBreak/>
        <w:t>Утвержден</w:t>
      </w:r>
    </w:p>
    <w:p w:rsidR="00AC7040" w:rsidRPr="002864D8" w:rsidRDefault="00AC7040" w:rsidP="00AC7040">
      <w:pPr>
        <w:jc w:val="right"/>
      </w:pPr>
      <w:r w:rsidRPr="002864D8">
        <w:t xml:space="preserve"> постановлением Администрации</w:t>
      </w:r>
    </w:p>
    <w:p w:rsidR="00AC7040" w:rsidRPr="002864D8" w:rsidRDefault="00AC7040" w:rsidP="00AC7040">
      <w:pPr>
        <w:jc w:val="right"/>
      </w:pPr>
      <w:r w:rsidRPr="002864D8">
        <w:t>Гостомлянского  сельсовета</w:t>
      </w:r>
    </w:p>
    <w:p w:rsidR="00AC7040" w:rsidRPr="002864D8" w:rsidRDefault="00AC7040" w:rsidP="00AC7040">
      <w:pPr>
        <w:jc w:val="right"/>
      </w:pPr>
      <w:r w:rsidRPr="002864D8">
        <w:t>Медвенского района</w:t>
      </w:r>
    </w:p>
    <w:p w:rsidR="00AC7040" w:rsidRPr="002864D8" w:rsidRDefault="00AC7040" w:rsidP="00AC7040">
      <w:pPr>
        <w:jc w:val="right"/>
      </w:pPr>
      <w:r w:rsidRPr="002864D8">
        <w:t xml:space="preserve">от </w:t>
      </w:r>
      <w:r>
        <w:t>28.03.2024</w:t>
      </w:r>
      <w:r w:rsidRPr="002864D8">
        <w:t xml:space="preserve"> года № </w:t>
      </w:r>
      <w:r>
        <w:t>88</w:t>
      </w:r>
      <w:r w:rsidRPr="002864D8">
        <w:t>-па</w:t>
      </w:r>
    </w:p>
    <w:p w:rsidR="00AC7040" w:rsidRPr="002864D8" w:rsidRDefault="00AC7040" w:rsidP="00AC7040"/>
    <w:p w:rsidR="00AC7040" w:rsidRPr="00FE4FAA" w:rsidRDefault="00AC7040" w:rsidP="00AC7040">
      <w:pPr>
        <w:jc w:val="center"/>
        <w:rPr>
          <w:b/>
        </w:rPr>
      </w:pPr>
      <w:r w:rsidRPr="00FE4FAA">
        <w:rPr>
          <w:b/>
        </w:rPr>
        <w:t>Годовой отчет</w:t>
      </w:r>
    </w:p>
    <w:p w:rsidR="00AC7040" w:rsidRPr="00FE4FAA" w:rsidRDefault="00AC7040" w:rsidP="00AC7040">
      <w:pPr>
        <w:jc w:val="center"/>
        <w:rPr>
          <w:b/>
        </w:rPr>
      </w:pPr>
      <w:r w:rsidRPr="00FE4FAA">
        <w:rPr>
          <w:b/>
        </w:rPr>
        <w:t>о реализации муниципальной программы «Развитие малого и среднего предпринимательства на территории муниципального образования «Гостомлянский сельсовет» Медвенского района Курской области на 2021-2025 годы»  за 202</w:t>
      </w:r>
      <w:r>
        <w:rPr>
          <w:b/>
        </w:rPr>
        <w:t>3</w:t>
      </w:r>
      <w:r w:rsidRPr="00FE4FAA">
        <w:rPr>
          <w:b/>
        </w:rPr>
        <w:t xml:space="preserve"> год</w:t>
      </w:r>
    </w:p>
    <w:p w:rsidR="00AC7040" w:rsidRPr="002864D8" w:rsidRDefault="00AC7040" w:rsidP="00AC7040"/>
    <w:p w:rsidR="00AC7040" w:rsidRPr="002864D8" w:rsidRDefault="00AC7040" w:rsidP="00AC7040">
      <w:pPr>
        <w:jc w:val="center"/>
      </w:pPr>
      <w:r w:rsidRPr="002864D8">
        <w:t>1. Результаты реализации муниципальной программы, достигнутые за отчетный год</w:t>
      </w:r>
    </w:p>
    <w:p w:rsidR="00AC7040" w:rsidRDefault="00AC7040" w:rsidP="00AC7040">
      <w:pPr>
        <w:jc w:val="both"/>
      </w:pPr>
      <w:r w:rsidRPr="002864D8">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«Гостомлянский сельсовет» Медвенского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w:t>
      </w:r>
    </w:p>
    <w:p w:rsidR="00AC7040" w:rsidRPr="002864D8" w:rsidRDefault="00AC7040" w:rsidP="00AC7040">
      <w:pPr>
        <w:jc w:val="both"/>
      </w:pPr>
      <w:r w:rsidRPr="002864D8">
        <w:t>На реализацию мероприятий муниципальной программы «Развитие малого и среднего предпринимательства на территории муниципального образования «Гостомлянский сельсовет» Медвенского района Курской о</w:t>
      </w:r>
      <w:r>
        <w:t>бласти на 2021-2025 годы» в 2023</w:t>
      </w:r>
      <w:r w:rsidRPr="002864D8">
        <w:t xml:space="preserve"> году предусмотрено </w:t>
      </w:r>
      <w:r>
        <w:t>10</w:t>
      </w:r>
      <w:r w:rsidRPr="002864D8">
        <w:t>00 рублей.</w:t>
      </w:r>
    </w:p>
    <w:p w:rsidR="00AC7040" w:rsidRPr="002864D8" w:rsidRDefault="00AC7040" w:rsidP="00AC7040">
      <w:r w:rsidRPr="002864D8">
        <w:t xml:space="preserve">Кассовые расходы составили </w:t>
      </w:r>
      <w:r>
        <w:t>0</w:t>
      </w:r>
      <w:r w:rsidRPr="002864D8">
        <w:t xml:space="preserve"> рублей, что составляет</w:t>
      </w:r>
      <w:r>
        <w:t xml:space="preserve"> 0</w:t>
      </w:r>
      <w:r w:rsidRPr="002864D8">
        <w:t xml:space="preserve"> процентов освоения средств. </w:t>
      </w:r>
    </w:p>
    <w:p w:rsidR="00AC7040" w:rsidRPr="002864D8" w:rsidRDefault="00AC7040" w:rsidP="00AC7040">
      <w:r w:rsidRPr="002864D8">
        <w:t>Объем фактически произведенных расходов по источникам финансирования приведен в таблице № 1.</w:t>
      </w:r>
    </w:p>
    <w:p w:rsidR="00AC7040" w:rsidRPr="002864D8" w:rsidRDefault="00AC7040" w:rsidP="00AC7040">
      <w:pPr>
        <w:jc w:val="center"/>
      </w:pPr>
      <w:r w:rsidRPr="002864D8">
        <w:t>Объем фактически произведенных расходов по источникам финансирования</w:t>
      </w:r>
    </w:p>
    <w:p w:rsidR="00AC7040" w:rsidRPr="002864D8" w:rsidRDefault="00AC7040" w:rsidP="00AC7040">
      <w:pPr>
        <w:jc w:val="center"/>
      </w:pPr>
      <w:r w:rsidRPr="002864D8">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2364"/>
        <w:gridCol w:w="2025"/>
        <w:gridCol w:w="1957"/>
      </w:tblGrid>
      <w:tr w:rsidR="00AC7040" w:rsidRPr="002864D8" w:rsidTr="00DC2DFE">
        <w:trPr>
          <w:trHeight w:val="988"/>
        </w:trPr>
        <w:tc>
          <w:tcPr>
            <w:tcW w:w="3399" w:type="dxa"/>
          </w:tcPr>
          <w:p w:rsidR="00AC7040" w:rsidRPr="002864D8" w:rsidRDefault="00AC7040" w:rsidP="00DC2DFE">
            <w:r w:rsidRPr="002864D8">
              <w:t>Источники финансирования</w:t>
            </w:r>
          </w:p>
        </w:tc>
        <w:tc>
          <w:tcPr>
            <w:tcW w:w="2364" w:type="dxa"/>
          </w:tcPr>
          <w:p w:rsidR="00AC7040" w:rsidRPr="002864D8" w:rsidRDefault="00AC7040" w:rsidP="00DC2DFE">
            <w:r w:rsidRPr="002864D8">
              <w:t>Уточ</w:t>
            </w:r>
            <w:r>
              <w:t>ненный план ассигнований на 2023</w:t>
            </w:r>
            <w:r w:rsidRPr="002864D8">
              <w:t xml:space="preserve"> год (рублей)</w:t>
            </w:r>
          </w:p>
        </w:tc>
        <w:tc>
          <w:tcPr>
            <w:tcW w:w="2025" w:type="dxa"/>
          </w:tcPr>
          <w:p w:rsidR="00AC7040" w:rsidRPr="002864D8" w:rsidRDefault="00AC7040" w:rsidP="00DC2DFE">
            <w:r w:rsidRPr="002864D8">
              <w:t>Кассовый расход (рублей)</w:t>
            </w:r>
          </w:p>
        </w:tc>
        <w:tc>
          <w:tcPr>
            <w:tcW w:w="1957" w:type="dxa"/>
          </w:tcPr>
          <w:p w:rsidR="00AC7040" w:rsidRPr="002864D8" w:rsidRDefault="00AC7040" w:rsidP="00DC2DFE">
            <w:r w:rsidRPr="002864D8">
              <w:t>Процент исполнения</w:t>
            </w:r>
          </w:p>
          <w:p w:rsidR="00AC7040" w:rsidRPr="002864D8" w:rsidRDefault="00AC7040" w:rsidP="00DC2DFE">
            <w:r w:rsidRPr="002864D8">
              <w:t xml:space="preserve"> (гр.3/гр. 2 х 100)</w:t>
            </w:r>
          </w:p>
        </w:tc>
      </w:tr>
      <w:tr w:rsidR="00AC7040" w:rsidRPr="002864D8" w:rsidTr="00DC2DFE">
        <w:trPr>
          <w:trHeight w:val="20"/>
        </w:trPr>
        <w:tc>
          <w:tcPr>
            <w:tcW w:w="3399" w:type="dxa"/>
          </w:tcPr>
          <w:p w:rsidR="00AC7040" w:rsidRPr="002864D8" w:rsidRDefault="00AC7040" w:rsidP="00DC2DFE">
            <w:r w:rsidRPr="002864D8">
              <w:t>Средства местного бюджета</w:t>
            </w:r>
          </w:p>
        </w:tc>
        <w:tc>
          <w:tcPr>
            <w:tcW w:w="2364" w:type="dxa"/>
          </w:tcPr>
          <w:p w:rsidR="00AC7040" w:rsidRPr="002864D8" w:rsidRDefault="00AC7040" w:rsidP="00DC2DFE">
            <w:r>
              <w:t>1000</w:t>
            </w:r>
          </w:p>
        </w:tc>
        <w:tc>
          <w:tcPr>
            <w:tcW w:w="2025" w:type="dxa"/>
          </w:tcPr>
          <w:p w:rsidR="00AC7040" w:rsidRPr="002864D8" w:rsidRDefault="00AC7040" w:rsidP="00DC2DFE">
            <w:r>
              <w:t>0</w:t>
            </w:r>
          </w:p>
        </w:tc>
        <w:tc>
          <w:tcPr>
            <w:tcW w:w="1957" w:type="dxa"/>
          </w:tcPr>
          <w:p w:rsidR="00AC7040" w:rsidRPr="002864D8" w:rsidRDefault="00AC7040" w:rsidP="00DC2DFE">
            <w:r>
              <w:t>0</w:t>
            </w:r>
          </w:p>
        </w:tc>
      </w:tr>
    </w:tbl>
    <w:p w:rsidR="00AC7040" w:rsidRPr="002864D8" w:rsidRDefault="00AC7040" w:rsidP="00AC7040"/>
    <w:p w:rsidR="00AC7040" w:rsidRPr="002864D8" w:rsidRDefault="00AC7040" w:rsidP="00AC7040">
      <w:pPr>
        <w:jc w:val="center"/>
      </w:pPr>
      <w:r w:rsidRPr="002864D8">
        <w:t>2. Результаты реализации основных мероприятий в разрезе подпрограммы муниципальной программы</w:t>
      </w:r>
    </w:p>
    <w:p w:rsidR="00AC7040" w:rsidRPr="002864D8" w:rsidRDefault="00AC7040" w:rsidP="00AC7040">
      <w:pPr>
        <w:jc w:val="both"/>
      </w:pPr>
      <w:r w:rsidRPr="002864D8">
        <w:t>Подпрограмма 1 «Содействие развитию малого и среднего предпринимательства».</w:t>
      </w:r>
    </w:p>
    <w:p w:rsidR="00AC7040" w:rsidRPr="002864D8" w:rsidRDefault="00AC7040" w:rsidP="00AC7040">
      <w:pPr>
        <w:jc w:val="both"/>
      </w:pPr>
      <w:r w:rsidRPr="002864D8">
        <w:t xml:space="preserve">Основные мероприятия: </w:t>
      </w:r>
    </w:p>
    <w:p w:rsidR="00AC7040" w:rsidRPr="002864D8" w:rsidRDefault="00AC7040" w:rsidP="00AC7040">
      <w:pPr>
        <w:jc w:val="both"/>
      </w:pPr>
      <w:r w:rsidRPr="002864D8">
        <w:t>организация и проведение выставок, ярмарок, с участием субъектов малого и среднего предпринимательства;</w:t>
      </w:r>
    </w:p>
    <w:p w:rsidR="00AC7040" w:rsidRPr="002864D8" w:rsidRDefault="00AC7040" w:rsidP="00AC7040">
      <w:pPr>
        <w:jc w:val="both"/>
      </w:pPr>
      <w:r w:rsidRPr="002864D8">
        <w:t>обеспечение участия субъектов малого и среднего предпринимательства в провидимых зональных семинарах, совещаниях по вопросам организации и ведения бизнеса на местах;</w:t>
      </w:r>
    </w:p>
    <w:p w:rsidR="00AC7040" w:rsidRPr="002864D8" w:rsidRDefault="00AC7040" w:rsidP="00AC7040">
      <w:pPr>
        <w:jc w:val="both"/>
      </w:pPr>
      <w:r w:rsidRPr="002864D8">
        <w:t>освещение в СМИ о деятельности субъектов малого и среднего предпринимательства на территории муниципального образования;</w:t>
      </w:r>
    </w:p>
    <w:p w:rsidR="00AC7040" w:rsidRPr="002864D8" w:rsidRDefault="00AC7040" w:rsidP="00AC7040">
      <w:pPr>
        <w:jc w:val="both"/>
      </w:pPr>
      <w:r w:rsidRPr="002864D8">
        <w:t>взаимодействие Администрации Гостомлянского сельсовета Медвенского района Курской области с субъектами малого и среднего предпринимательства;</w:t>
      </w:r>
    </w:p>
    <w:p w:rsidR="00AC7040" w:rsidRPr="002864D8" w:rsidRDefault="00AC7040" w:rsidP="00AC7040">
      <w:pPr>
        <w:jc w:val="both"/>
      </w:pPr>
      <w:r w:rsidRPr="002864D8">
        <w:t>популяризация малого и среднего бизнеса на территории Гостомлянского сельсовета Медвенского района Курской области</w:t>
      </w:r>
    </w:p>
    <w:p w:rsidR="00AC7040" w:rsidRPr="002864D8" w:rsidRDefault="00AC7040" w:rsidP="00AC7040">
      <w:pPr>
        <w:jc w:val="both"/>
      </w:pPr>
      <w:r w:rsidRPr="002864D8">
        <w:t>освещение в средствах массовой информации передового опыта развития малого и среднего предпринимательства Курской области;</w:t>
      </w:r>
    </w:p>
    <w:p w:rsidR="00AC7040" w:rsidRPr="002864D8" w:rsidRDefault="00AC7040" w:rsidP="00AC7040">
      <w:pPr>
        <w:jc w:val="both"/>
      </w:pPr>
      <w:r w:rsidRPr="002864D8">
        <w:t>Ставились следующие задачи:</w:t>
      </w:r>
    </w:p>
    <w:p w:rsidR="00AC7040" w:rsidRPr="002864D8" w:rsidRDefault="00AC7040" w:rsidP="00AC7040">
      <w:pPr>
        <w:jc w:val="both"/>
      </w:pPr>
      <w:r w:rsidRPr="002864D8">
        <w:t>-формирование правовой среды, обеспечивающей благоприятные условия для развития малого и среднего предпринимательства;</w:t>
      </w:r>
    </w:p>
    <w:p w:rsidR="00AC7040" w:rsidRPr="002864D8" w:rsidRDefault="00AC7040" w:rsidP="00AC7040">
      <w:pPr>
        <w:jc w:val="both"/>
      </w:pPr>
      <w:r w:rsidRPr="002864D8">
        <w:t>-содействие развитию малого и среднего предпринимательства в муниципальном образовании;</w:t>
      </w:r>
    </w:p>
    <w:p w:rsidR="00AC7040" w:rsidRPr="002864D8" w:rsidRDefault="00AC7040" w:rsidP="00AC7040">
      <w:pPr>
        <w:jc w:val="both"/>
      </w:pPr>
      <w:r w:rsidRPr="002864D8">
        <w:t>-формирование положительного имиджа предпринимательства, развитие делового сотрудничества бизнеса и власти.</w:t>
      </w:r>
    </w:p>
    <w:p w:rsidR="00AC7040" w:rsidRPr="002864D8" w:rsidRDefault="00AC7040" w:rsidP="00AC7040"/>
    <w:p w:rsidR="00AC7040" w:rsidRPr="002864D8" w:rsidRDefault="00AC7040" w:rsidP="00AC7040">
      <w:pPr>
        <w:jc w:val="center"/>
      </w:pPr>
      <w:r w:rsidRPr="002864D8">
        <w:t>Сведения</w:t>
      </w:r>
    </w:p>
    <w:p w:rsidR="00AC7040" w:rsidRPr="002864D8" w:rsidRDefault="00AC7040" w:rsidP="00AC7040">
      <w:pPr>
        <w:jc w:val="center"/>
      </w:pPr>
      <w:r w:rsidRPr="002864D8">
        <w:t>о степени выполнения основных мероприятий подпрограммы муниципальной программы</w:t>
      </w:r>
    </w:p>
    <w:p w:rsidR="00AC7040" w:rsidRPr="002864D8" w:rsidRDefault="00AC7040" w:rsidP="00AC7040">
      <w:pPr>
        <w:jc w:val="center"/>
      </w:pPr>
      <w:r w:rsidRPr="002864D8">
        <w:t>Таблица № 2</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701"/>
        <w:gridCol w:w="924"/>
        <w:gridCol w:w="1276"/>
        <w:gridCol w:w="992"/>
        <w:gridCol w:w="850"/>
        <w:gridCol w:w="709"/>
        <w:gridCol w:w="851"/>
        <w:gridCol w:w="708"/>
        <w:gridCol w:w="709"/>
        <w:gridCol w:w="709"/>
      </w:tblGrid>
      <w:tr w:rsidR="00AC7040" w:rsidRPr="002864D8" w:rsidTr="00DC2DFE">
        <w:trPr>
          <w:trHeight w:val="227"/>
        </w:trPr>
        <w:tc>
          <w:tcPr>
            <w:tcW w:w="567" w:type="dxa"/>
            <w:vMerge w:val="restart"/>
          </w:tcPr>
          <w:p w:rsidR="00AC7040" w:rsidRPr="002864D8" w:rsidRDefault="00AC7040" w:rsidP="00DC2DFE">
            <w:r w:rsidRPr="002864D8">
              <w:t>№ п/п</w:t>
            </w:r>
          </w:p>
        </w:tc>
        <w:tc>
          <w:tcPr>
            <w:tcW w:w="1701" w:type="dxa"/>
            <w:vMerge w:val="restart"/>
          </w:tcPr>
          <w:p w:rsidR="00AC7040" w:rsidRPr="002864D8" w:rsidRDefault="00AC7040" w:rsidP="00DC2DFE">
            <w:r w:rsidRPr="002864D8">
              <w:t xml:space="preserve">Наименование основного мероприятия, </w:t>
            </w:r>
            <w:r w:rsidRPr="002864D8">
              <w:lastRenderedPageBreak/>
              <w:t>контрольного события программы</w:t>
            </w:r>
          </w:p>
        </w:tc>
        <w:tc>
          <w:tcPr>
            <w:tcW w:w="924" w:type="dxa"/>
            <w:vMerge w:val="restart"/>
          </w:tcPr>
          <w:p w:rsidR="00AC7040" w:rsidRPr="002864D8" w:rsidRDefault="00AC7040" w:rsidP="00DC2DFE">
            <w:r w:rsidRPr="002864D8">
              <w:lastRenderedPageBreak/>
              <w:t>Ответственный исполни</w:t>
            </w:r>
            <w:r w:rsidRPr="002864D8">
              <w:lastRenderedPageBreak/>
              <w:t>тель</w:t>
            </w:r>
          </w:p>
        </w:tc>
        <w:tc>
          <w:tcPr>
            <w:tcW w:w="1276" w:type="dxa"/>
            <w:vMerge w:val="restart"/>
          </w:tcPr>
          <w:p w:rsidR="00AC7040" w:rsidRPr="002864D8" w:rsidRDefault="00AC7040" w:rsidP="00DC2DFE">
            <w:r w:rsidRPr="002864D8">
              <w:lastRenderedPageBreak/>
              <w:t>Результат реализации мероприяти</w:t>
            </w:r>
            <w:r w:rsidRPr="002864D8">
              <w:lastRenderedPageBreak/>
              <w:t>я (краткое описание)</w:t>
            </w:r>
          </w:p>
        </w:tc>
        <w:tc>
          <w:tcPr>
            <w:tcW w:w="1842" w:type="dxa"/>
            <w:gridSpan w:val="2"/>
          </w:tcPr>
          <w:p w:rsidR="00AC7040" w:rsidRPr="002864D8" w:rsidRDefault="00AC7040" w:rsidP="00DC2DFE">
            <w:r w:rsidRPr="002864D8">
              <w:lastRenderedPageBreak/>
              <w:t>Плановый срок</w:t>
            </w:r>
          </w:p>
        </w:tc>
        <w:tc>
          <w:tcPr>
            <w:tcW w:w="1560" w:type="dxa"/>
            <w:gridSpan w:val="2"/>
          </w:tcPr>
          <w:p w:rsidR="00AC7040" w:rsidRPr="002864D8" w:rsidRDefault="00AC7040" w:rsidP="00DC2DFE">
            <w:r w:rsidRPr="002864D8">
              <w:t>Фактический срок</w:t>
            </w:r>
          </w:p>
        </w:tc>
        <w:tc>
          <w:tcPr>
            <w:tcW w:w="1417" w:type="dxa"/>
            <w:gridSpan w:val="2"/>
          </w:tcPr>
          <w:p w:rsidR="00AC7040" w:rsidRPr="002864D8" w:rsidRDefault="00AC7040" w:rsidP="00DC2DFE">
            <w:r w:rsidRPr="002864D8">
              <w:t>Результаты</w:t>
            </w:r>
          </w:p>
        </w:tc>
        <w:tc>
          <w:tcPr>
            <w:tcW w:w="709" w:type="dxa"/>
            <w:vMerge w:val="restart"/>
          </w:tcPr>
          <w:p w:rsidR="00AC7040" w:rsidRPr="002864D8" w:rsidRDefault="00AC7040" w:rsidP="00DC2DFE">
            <w:r w:rsidRPr="002864D8">
              <w:t>Причины неисп</w:t>
            </w:r>
            <w:r w:rsidRPr="002864D8">
              <w:lastRenderedPageBreak/>
              <w:t>олнения мероприятий</w:t>
            </w:r>
          </w:p>
        </w:tc>
      </w:tr>
      <w:tr w:rsidR="00AC7040" w:rsidRPr="002864D8" w:rsidTr="00DC2DFE">
        <w:trPr>
          <w:trHeight w:val="227"/>
        </w:trPr>
        <w:tc>
          <w:tcPr>
            <w:tcW w:w="567" w:type="dxa"/>
            <w:vMerge/>
            <w:vAlign w:val="center"/>
          </w:tcPr>
          <w:p w:rsidR="00AC7040" w:rsidRPr="002864D8" w:rsidRDefault="00AC7040" w:rsidP="00DC2DFE"/>
        </w:tc>
        <w:tc>
          <w:tcPr>
            <w:tcW w:w="1701" w:type="dxa"/>
            <w:vMerge/>
            <w:vAlign w:val="center"/>
          </w:tcPr>
          <w:p w:rsidR="00AC7040" w:rsidRPr="002864D8" w:rsidRDefault="00AC7040" w:rsidP="00DC2DFE"/>
        </w:tc>
        <w:tc>
          <w:tcPr>
            <w:tcW w:w="924" w:type="dxa"/>
            <w:vMerge/>
            <w:vAlign w:val="center"/>
          </w:tcPr>
          <w:p w:rsidR="00AC7040" w:rsidRPr="002864D8" w:rsidRDefault="00AC7040" w:rsidP="00DC2DFE"/>
        </w:tc>
        <w:tc>
          <w:tcPr>
            <w:tcW w:w="1276" w:type="dxa"/>
            <w:vMerge/>
            <w:vAlign w:val="center"/>
          </w:tcPr>
          <w:p w:rsidR="00AC7040" w:rsidRPr="002864D8" w:rsidRDefault="00AC7040" w:rsidP="00DC2DFE"/>
        </w:tc>
        <w:tc>
          <w:tcPr>
            <w:tcW w:w="992" w:type="dxa"/>
          </w:tcPr>
          <w:p w:rsidR="00AC7040" w:rsidRPr="002864D8" w:rsidRDefault="00AC7040" w:rsidP="00DC2DFE">
            <w:r w:rsidRPr="002864D8">
              <w:t xml:space="preserve">начала </w:t>
            </w:r>
            <w:r w:rsidRPr="002864D8">
              <w:lastRenderedPageBreak/>
              <w:t>реализации</w:t>
            </w:r>
          </w:p>
        </w:tc>
        <w:tc>
          <w:tcPr>
            <w:tcW w:w="850" w:type="dxa"/>
          </w:tcPr>
          <w:p w:rsidR="00AC7040" w:rsidRPr="002864D8" w:rsidRDefault="00AC7040" w:rsidP="00DC2DFE">
            <w:r w:rsidRPr="002864D8">
              <w:lastRenderedPageBreak/>
              <w:t>оконча</w:t>
            </w:r>
            <w:r w:rsidRPr="002864D8">
              <w:lastRenderedPageBreak/>
              <w:t>ния реализации</w:t>
            </w:r>
          </w:p>
        </w:tc>
        <w:tc>
          <w:tcPr>
            <w:tcW w:w="709" w:type="dxa"/>
          </w:tcPr>
          <w:p w:rsidR="00AC7040" w:rsidRPr="002864D8" w:rsidRDefault="00AC7040" w:rsidP="00DC2DFE">
            <w:r w:rsidRPr="002864D8">
              <w:lastRenderedPageBreak/>
              <w:t>начал</w:t>
            </w:r>
            <w:r w:rsidRPr="002864D8">
              <w:lastRenderedPageBreak/>
              <w:t>а реализации</w:t>
            </w:r>
          </w:p>
        </w:tc>
        <w:tc>
          <w:tcPr>
            <w:tcW w:w="851" w:type="dxa"/>
          </w:tcPr>
          <w:p w:rsidR="00AC7040" w:rsidRPr="002864D8" w:rsidRDefault="00AC7040" w:rsidP="00DC2DFE">
            <w:r w:rsidRPr="002864D8">
              <w:lastRenderedPageBreak/>
              <w:t>оконча</w:t>
            </w:r>
            <w:r w:rsidRPr="002864D8">
              <w:lastRenderedPageBreak/>
              <w:t>ния реализации</w:t>
            </w:r>
          </w:p>
        </w:tc>
        <w:tc>
          <w:tcPr>
            <w:tcW w:w="708" w:type="dxa"/>
          </w:tcPr>
          <w:p w:rsidR="00AC7040" w:rsidRPr="002864D8" w:rsidRDefault="00AC7040" w:rsidP="00DC2DFE">
            <w:r w:rsidRPr="002864D8">
              <w:lastRenderedPageBreak/>
              <w:t>запла</w:t>
            </w:r>
            <w:r w:rsidRPr="002864D8">
              <w:lastRenderedPageBreak/>
              <w:t>нированные</w:t>
            </w:r>
          </w:p>
        </w:tc>
        <w:tc>
          <w:tcPr>
            <w:tcW w:w="709" w:type="dxa"/>
          </w:tcPr>
          <w:p w:rsidR="00AC7040" w:rsidRPr="002864D8" w:rsidRDefault="00AC7040" w:rsidP="00DC2DFE">
            <w:r w:rsidRPr="002864D8">
              <w:lastRenderedPageBreak/>
              <w:t>дости</w:t>
            </w:r>
            <w:r w:rsidRPr="002864D8">
              <w:lastRenderedPageBreak/>
              <w:t>гнутые</w:t>
            </w:r>
          </w:p>
        </w:tc>
        <w:tc>
          <w:tcPr>
            <w:tcW w:w="709" w:type="dxa"/>
            <w:vMerge/>
            <w:vAlign w:val="center"/>
          </w:tcPr>
          <w:p w:rsidR="00AC7040" w:rsidRPr="002864D8" w:rsidRDefault="00AC7040" w:rsidP="00DC2DFE"/>
        </w:tc>
      </w:tr>
      <w:tr w:rsidR="00AC7040" w:rsidRPr="002864D8" w:rsidTr="00DC2DFE">
        <w:trPr>
          <w:trHeight w:val="227"/>
        </w:trPr>
        <w:tc>
          <w:tcPr>
            <w:tcW w:w="567" w:type="dxa"/>
          </w:tcPr>
          <w:p w:rsidR="00AC7040" w:rsidRPr="002864D8" w:rsidRDefault="00AC7040" w:rsidP="00DC2DFE">
            <w:r w:rsidRPr="002864D8">
              <w:lastRenderedPageBreak/>
              <w:t>1</w:t>
            </w:r>
          </w:p>
        </w:tc>
        <w:tc>
          <w:tcPr>
            <w:tcW w:w="1701" w:type="dxa"/>
          </w:tcPr>
          <w:p w:rsidR="00AC7040" w:rsidRPr="002864D8" w:rsidRDefault="00AC7040" w:rsidP="00DC2DFE">
            <w:r w:rsidRPr="002864D8">
              <w:t>2</w:t>
            </w:r>
          </w:p>
        </w:tc>
        <w:tc>
          <w:tcPr>
            <w:tcW w:w="924" w:type="dxa"/>
          </w:tcPr>
          <w:p w:rsidR="00AC7040" w:rsidRPr="002864D8" w:rsidRDefault="00AC7040" w:rsidP="00DC2DFE">
            <w:r w:rsidRPr="002864D8">
              <w:t>3</w:t>
            </w:r>
          </w:p>
        </w:tc>
        <w:tc>
          <w:tcPr>
            <w:tcW w:w="1276" w:type="dxa"/>
          </w:tcPr>
          <w:p w:rsidR="00AC7040" w:rsidRPr="002864D8" w:rsidRDefault="00AC7040" w:rsidP="00DC2DFE">
            <w:r w:rsidRPr="002864D8">
              <w:t>4</w:t>
            </w:r>
          </w:p>
        </w:tc>
        <w:tc>
          <w:tcPr>
            <w:tcW w:w="992" w:type="dxa"/>
          </w:tcPr>
          <w:p w:rsidR="00AC7040" w:rsidRPr="002864D8" w:rsidRDefault="00AC7040" w:rsidP="00DC2DFE">
            <w:r w:rsidRPr="002864D8">
              <w:t>5</w:t>
            </w:r>
          </w:p>
        </w:tc>
        <w:tc>
          <w:tcPr>
            <w:tcW w:w="850" w:type="dxa"/>
          </w:tcPr>
          <w:p w:rsidR="00AC7040" w:rsidRPr="002864D8" w:rsidRDefault="00AC7040" w:rsidP="00DC2DFE">
            <w:r w:rsidRPr="002864D8">
              <w:t>6</w:t>
            </w:r>
          </w:p>
        </w:tc>
        <w:tc>
          <w:tcPr>
            <w:tcW w:w="709" w:type="dxa"/>
          </w:tcPr>
          <w:p w:rsidR="00AC7040" w:rsidRPr="002864D8" w:rsidRDefault="00AC7040" w:rsidP="00DC2DFE">
            <w:r w:rsidRPr="002864D8">
              <w:t>7</w:t>
            </w:r>
          </w:p>
        </w:tc>
        <w:tc>
          <w:tcPr>
            <w:tcW w:w="851" w:type="dxa"/>
          </w:tcPr>
          <w:p w:rsidR="00AC7040" w:rsidRPr="002864D8" w:rsidRDefault="00AC7040" w:rsidP="00DC2DFE">
            <w:r w:rsidRPr="002864D8">
              <w:t>8</w:t>
            </w:r>
          </w:p>
        </w:tc>
        <w:tc>
          <w:tcPr>
            <w:tcW w:w="708" w:type="dxa"/>
          </w:tcPr>
          <w:p w:rsidR="00AC7040" w:rsidRPr="002864D8" w:rsidRDefault="00AC7040" w:rsidP="00DC2DFE">
            <w:r w:rsidRPr="002864D8">
              <w:t>9</w:t>
            </w:r>
          </w:p>
        </w:tc>
        <w:tc>
          <w:tcPr>
            <w:tcW w:w="709" w:type="dxa"/>
          </w:tcPr>
          <w:p w:rsidR="00AC7040" w:rsidRPr="002864D8" w:rsidRDefault="00AC7040" w:rsidP="00DC2DFE">
            <w:r w:rsidRPr="002864D8">
              <w:t>10</w:t>
            </w:r>
          </w:p>
        </w:tc>
        <w:tc>
          <w:tcPr>
            <w:tcW w:w="709" w:type="dxa"/>
          </w:tcPr>
          <w:p w:rsidR="00AC7040" w:rsidRPr="002864D8" w:rsidRDefault="00AC7040" w:rsidP="00DC2DFE">
            <w:r w:rsidRPr="002864D8">
              <w:t>11</w:t>
            </w:r>
          </w:p>
        </w:tc>
      </w:tr>
      <w:tr w:rsidR="00AC7040" w:rsidRPr="002864D8" w:rsidTr="00DC2DFE">
        <w:trPr>
          <w:trHeight w:val="377"/>
        </w:trPr>
        <w:tc>
          <w:tcPr>
            <w:tcW w:w="567" w:type="dxa"/>
          </w:tcPr>
          <w:p w:rsidR="00AC7040" w:rsidRPr="002864D8" w:rsidRDefault="00AC7040" w:rsidP="00DC2DFE">
            <w:r w:rsidRPr="002864D8">
              <w:t>1.</w:t>
            </w:r>
          </w:p>
        </w:tc>
        <w:tc>
          <w:tcPr>
            <w:tcW w:w="9429" w:type="dxa"/>
            <w:gridSpan w:val="10"/>
          </w:tcPr>
          <w:p w:rsidR="00AC7040" w:rsidRPr="002864D8" w:rsidRDefault="00AC7040" w:rsidP="00DC2DFE">
            <w:r w:rsidRPr="002864D8">
              <w:t>Подпрограмма 1 «Содействие развитию малого и среднего предпринимательства»</w:t>
            </w:r>
          </w:p>
        </w:tc>
      </w:tr>
      <w:tr w:rsidR="00AC7040" w:rsidRPr="002864D8" w:rsidTr="00DC2DFE">
        <w:trPr>
          <w:trHeight w:val="227"/>
        </w:trPr>
        <w:tc>
          <w:tcPr>
            <w:tcW w:w="567" w:type="dxa"/>
          </w:tcPr>
          <w:p w:rsidR="00AC7040" w:rsidRPr="002864D8" w:rsidRDefault="00AC7040" w:rsidP="00DC2DFE">
            <w:r w:rsidRPr="002864D8">
              <w:t>1.1</w:t>
            </w:r>
          </w:p>
        </w:tc>
        <w:tc>
          <w:tcPr>
            <w:tcW w:w="1701" w:type="dxa"/>
          </w:tcPr>
          <w:p w:rsidR="00AC7040" w:rsidRPr="002864D8" w:rsidRDefault="00AC7040" w:rsidP="00DC2DFE">
            <w:r w:rsidRPr="002864D8">
              <w:t>Основное мероприятие1: Формирование правовой среды, обеспечивающей благоприятные условия для развития малого и среднего предпринимательства</w:t>
            </w:r>
          </w:p>
        </w:tc>
        <w:tc>
          <w:tcPr>
            <w:tcW w:w="924" w:type="dxa"/>
          </w:tcPr>
          <w:p w:rsidR="00AC7040" w:rsidRPr="002864D8" w:rsidRDefault="00AC7040" w:rsidP="00DC2DFE"/>
        </w:tc>
        <w:tc>
          <w:tcPr>
            <w:tcW w:w="1276" w:type="dxa"/>
          </w:tcPr>
          <w:p w:rsidR="00AC7040" w:rsidRPr="002864D8" w:rsidRDefault="00AC7040" w:rsidP="00DC2DFE">
            <w:r w:rsidRPr="002864D8">
              <w:t>увеличения оборота малого и среднего предпринимательства;</w:t>
            </w:r>
          </w:p>
          <w:p w:rsidR="00AC7040" w:rsidRPr="002864D8" w:rsidRDefault="00AC7040" w:rsidP="00DC2DFE"/>
        </w:tc>
        <w:tc>
          <w:tcPr>
            <w:tcW w:w="992" w:type="dxa"/>
          </w:tcPr>
          <w:p w:rsidR="00AC7040" w:rsidRPr="002864D8" w:rsidRDefault="00AC7040" w:rsidP="00DC2DFE">
            <w:r w:rsidRPr="002864D8">
              <w:t>01.01.</w:t>
            </w:r>
          </w:p>
          <w:p w:rsidR="00AC7040" w:rsidRPr="002864D8" w:rsidRDefault="00AC7040" w:rsidP="00DC2DFE">
            <w:r>
              <w:t>203</w:t>
            </w:r>
            <w:r w:rsidRPr="002864D8">
              <w:t>2</w:t>
            </w:r>
          </w:p>
        </w:tc>
        <w:tc>
          <w:tcPr>
            <w:tcW w:w="850" w:type="dxa"/>
          </w:tcPr>
          <w:p w:rsidR="00AC7040" w:rsidRPr="002864D8" w:rsidRDefault="00AC7040" w:rsidP="00DC2DFE">
            <w:r w:rsidRPr="002864D8">
              <w:t>31.12.</w:t>
            </w:r>
          </w:p>
          <w:p w:rsidR="00AC7040" w:rsidRPr="002864D8" w:rsidRDefault="00AC7040" w:rsidP="00DC2DFE">
            <w:r>
              <w:t>2023</w:t>
            </w:r>
          </w:p>
        </w:tc>
        <w:tc>
          <w:tcPr>
            <w:tcW w:w="709" w:type="dxa"/>
          </w:tcPr>
          <w:p w:rsidR="00AC7040" w:rsidRPr="002864D8" w:rsidRDefault="00AC7040" w:rsidP="00DC2DFE">
            <w:r w:rsidRPr="002864D8">
              <w:t>01.01.</w:t>
            </w:r>
          </w:p>
          <w:p w:rsidR="00AC7040" w:rsidRPr="002864D8" w:rsidRDefault="00AC7040" w:rsidP="00DC2DFE">
            <w:r>
              <w:t>2023</w:t>
            </w:r>
          </w:p>
        </w:tc>
        <w:tc>
          <w:tcPr>
            <w:tcW w:w="851" w:type="dxa"/>
          </w:tcPr>
          <w:p w:rsidR="00AC7040" w:rsidRPr="002864D8" w:rsidRDefault="00AC7040" w:rsidP="00DC2DFE">
            <w:r w:rsidRPr="002864D8">
              <w:t>31.12.</w:t>
            </w:r>
          </w:p>
          <w:p w:rsidR="00AC7040" w:rsidRPr="002864D8" w:rsidRDefault="00AC7040" w:rsidP="00DC2DFE">
            <w:r>
              <w:t>2023</w:t>
            </w:r>
          </w:p>
        </w:tc>
        <w:tc>
          <w:tcPr>
            <w:tcW w:w="708" w:type="dxa"/>
            <w:shd w:val="clear" w:color="auto" w:fill="FFFFFF" w:themeFill="background1"/>
          </w:tcPr>
          <w:p w:rsidR="00AC7040" w:rsidRPr="002864D8" w:rsidRDefault="00AC7040" w:rsidP="00DC2DFE">
            <w:r>
              <w:t>1000</w:t>
            </w:r>
          </w:p>
        </w:tc>
        <w:tc>
          <w:tcPr>
            <w:tcW w:w="709" w:type="dxa"/>
            <w:shd w:val="clear" w:color="auto" w:fill="FFFFFF" w:themeFill="background1"/>
          </w:tcPr>
          <w:p w:rsidR="00AC7040" w:rsidRPr="002864D8" w:rsidRDefault="00AC7040" w:rsidP="00DC2DFE">
            <w:r>
              <w:t>0</w:t>
            </w:r>
          </w:p>
        </w:tc>
        <w:tc>
          <w:tcPr>
            <w:tcW w:w="709" w:type="dxa"/>
          </w:tcPr>
          <w:p w:rsidR="00AC7040" w:rsidRPr="002864D8" w:rsidRDefault="00AC7040" w:rsidP="00DC2DFE">
            <w:r w:rsidRPr="002864D8">
              <w:t>-</w:t>
            </w:r>
          </w:p>
        </w:tc>
      </w:tr>
      <w:tr w:rsidR="00AC7040" w:rsidRPr="002864D8" w:rsidTr="00DC2DFE">
        <w:trPr>
          <w:trHeight w:val="227"/>
        </w:trPr>
        <w:tc>
          <w:tcPr>
            <w:tcW w:w="567" w:type="dxa"/>
          </w:tcPr>
          <w:p w:rsidR="00AC7040" w:rsidRPr="002864D8" w:rsidRDefault="00AC7040" w:rsidP="00DC2DFE">
            <w:r w:rsidRPr="002864D8">
              <w:t>1.2.</w:t>
            </w:r>
          </w:p>
        </w:tc>
        <w:tc>
          <w:tcPr>
            <w:tcW w:w="1701" w:type="dxa"/>
          </w:tcPr>
          <w:p w:rsidR="00AC7040" w:rsidRPr="002864D8" w:rsidRDefault="00AC7040" w:rsidP="00DC2DFE">
            <w:r w:rsidRPr="002864D8">
              <w:t>Основное мероприятие2: Формирование положительного имиджа предпринимательства, развитие делового сотрудничества бизнеса и власти</w:t>
            </w:r>
          </w:p>
        </w:tc>
        <w:tc>
          <w:tcPr>
            <w:tcW w:w="924" w:type="dxa"/>
          </w:tcPr>
          <w:p w:rsidR="00AC7040" w:rsidRPr="002864D8" w:rsidRDefault="00AC7040" w:rsidP="00DC2DFE">
            <w:r w:rsidRPr="002864D8">
              <w:t>Глава Гостомлянского сельсовета</w:t>
            </w:r>
          </w:p>
        </w:tc>
        <w:tc>
          <w:tcPr>
            <w:tcW w:w="1276" w:type="dxa"/>
          </w:tcPr>
          <w:p w:rsidR="00AC7040" w:rsidRPr="002864D8" w:rsidRDefault="00AC7040" w:rsidP="00DC2DFE">
            <w:r w:rsidRPr="002864D8">
              <w:t>увеличения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w:t>
            </w:r>
          </w:p>
        </w:tc>
        <w:tc>
          <w:tcPr>
            <w:tcW w:w="992" w:type="dxa"/>
          </w:tcPr>
          <w:p w:rsidR="00AC7040" w:rsidRPr="002864D8" w:rsidRDefault="00AC7040" w:rsidP="00DC2DFE">
            <w:r w:rsidRPr="002864D8">
              <w:t>01.01.</w:t>
            </w:r>
          </w:p>
          <w:p w:rsidR="00AC7040" w:rsidRPr="002864D8" w:rsidRDefault="00AC7040" w:rsidP="00DC2DFE">
            <w:r>
              <w:t>2023</w:t>
            </w:r>
          </w:p>
        </w:tc>
        <w:tc>
          <w:tcPr>
            <w:tcW w:w="850" w:type="dxa"/>
          </w:tcPr>
          <w:p w:rsidR="00AC7040" w:rsidRPr="002864D8" w:rsidRDefault="00AC7040" w:rsidP="00DC2DFE">
            <w:r w:rsidRPr="002864D8">
              <w:t>31.12.</w:t>
            </w:r>
          </w:p>
          <w:p w:rsidR="00AC7040" w:rsidRPr="002864D8" w:rsidRDefault="00AC7040" w:rsidP="00DC2DFE">
            <w:r>
              <w:t>2023</w:t>
            </w:r>
          </w:p>
        </w:tc>
        <w:tc>
          <w:tcPr>
            <w:tcW w:w="709" w:type="dxa"/>
          </w:tcPr>
          <w:p w:rsidR="00AC7040" w:rsidRPr="002864D8" w:rsidRDefault="00AC7040" w:rsidP="00DC2DFE">
            <w:r w:rsidRPr="002864D8">
              <w:t>01.01.</w:t>
            </w:r>
          </w:p>
          <w:p w:rsidR="00AC7040" w:rsidRPr="002864D8" w:rsidRDefault="00AC7040" w:rsidP="00DC2DFE">
            <w:r>
              <w:t>2023</w:t>
            </w:r>
          </w:p>
        </w:tc>
        <w:tc>
          <w:tcPr>
            <w:tcW w:w="851" w:type="dxa"/>
          </w:tcPr>
          <w:p w:rsidR="00AC7040" w:rsidRPr="002864D8" w:rsidRDefault="00AC7040" w:rsidP="00DC2DFE">
            <w:r w:rsidRPr="002864D8">
              <w:t>31.12.</w:t>
            </w:r>
          </w:p>
          <w:p w:rsidR="00AC7040" w:rsidRPr="002864D8" w:rsidRDefault="00AC7040" w:rsidP="00DC2DFE">
            <w:r>
              <w:t>2023</w:t>
            </w:r>
          </w:p>
        </w:tc>
        <w:tc>
          <w:tcPr>
            <w:tcW w:w="708" w:type="dxa"/>
            <w:shd w:val="clear" w:color="auto" w:fill="FFFFFF" w:themeFill="background1"/>
          </w:tcPr>
          <w:p w:rsidR="00AC7040" w:rsidRPr="002864D8" w:rsidRDefault="00AC7040" w:rsidP="00DC2DFE">
            <w:r>
              <w:t>10</w:t>
            </w:r>
            <w:r w:rsidRPr="002864D8">
              <w:t>00</w:t>
            </w:r>
          </w:p>
        </w:tc>
        <w:tc>
          <w:tcPr>
            <w:tcW w:w="709" w:type="dxa"/>
            <w:shd w:val="clear" w:color="auto" w:fill="FFFFFF" w:themeFill="background1"/>
          </w:tcPr>
          <w:p w:rsidR="00AC7040" w:rsidRPr="002864D8" w:rsidRDefault="00AC7040" w:rsidP="00DC2DFE">
            <w:r>
              <w:t>0</w:t>
            </w:r>
          </w:p>
        </w:tc>
        <w:tc>
          <w:tcPr>
            <w:tcW w:w="709" w:type="dxa"/>
          </w:tcPr>
          <w:p w:rsidR="00AC7040" w:rsidRPr="002864D8" w:rsidRDefault="00AC7040" w:rsidP="00DC2DFE">
            <w:r w:rsidRPr="002864D8">
              <w:t>-</w:t>
            </w:r>
          </w:p>
        </w:tc>
      </w:tr>
    </w:tbl>
    <w:p w:rsidR="00AC7040" w:rsidRPr="002864D8" w:rsidRDefault="00AC7040" w:rsidP="00AC7040"/>
    <w:p w:rsidR="00AC7040" w:rsidRPr="002864D8" w:rsidRDefault="00AC7040" w:rsidP="00AC7040">
      <w:pPr>
        <w:jc w:val="center"/>
      </w:pPr>
      <w:r w:rsidRPr="002864D8">
        <w:t>3. Информация о внесенных ответственным исполнителем изменениях в муниципальную программу</w:t>
      </w:r>
    </w:p>
    <w:p w:rsidR="00AC7040" w:rsidRPr="002864D8" w:rsidRDefault="00AC7040" w:rsidP="00AC7040">
      <w:pPr>
        <w:jc w:val="both"/>
      </w:pPr>
      <w:r w:rsidRPr="002864D8">
        <w:t>В течение финансового года в муниципальную программу изменения не вносились.</w:t>
      </w:r>
    </w:p>
    <w:p w:rsidR="00AC7040" w:rsidRPr="002864D8" w:rsidRDefault="00AC7040" w:rsidP="00AC7040">
      <w:pPr>
        <w:jc w:val="center"/>
      </w:pPr>
      <w:r w:rsidRPr="002864D8">
        <w:t>4. Результаты использования бюджетных ассигнований и иных средств на реализацию мероприятий муниципальной программы</w:t>
      </w:r>
    </w:p>
    <w:p w:rsidR="00AC7040" w:rsidRPr="002864D8" w:rsidRDefault="00AC7040" w:rsidP="00AC7040">
      <w:r w:rsidRPr="002864D8">
        <w:t>На реализацию муниципальной программы в</w:t>
      </w:r>
      <w:r>
        <w:t xml:space="preserve"> 2023</w:t>
      </w:r>
      <w:r w:rsidRPr="002864D8">
        <w:t xml:space="preserve"> году предусматривалось выделение средств из бюджета поселения в размере -</w:t>
      </w:r>
      <w:r>
        <w:t xml:space="preserve">0 руб. </w:t>
      </w:r>
    </w:p>
    <w:p w:rsidR="00AC7040" w:rsidRPr="002864D8" w:rsidRDefault="00AC7040" w:rsidP="00AC7040">
      <w:pPr>
        <w:jc w:val="center"/>
      </w:pPr>
      <w:r w:rsidRPr="002864D8">
        <w:t>Отчет</w:t>
      </w:r>
    </w:p>
    <w:p w:rsidR="00AC7040" w:rsidRPr="002864D8" w:rsidRDefault="00AC7040" w:rsidP="00AC7040">
      <w:pPr>
        <w:jc w:val="center"/>
      </w:pPr>
      <w:r w:rsidRPr="002864D8">
        <w:t>о финансировании проводимых программных мероприятий</w:t>
      </w:r>
    </w:p>
    <w:p w:rsidR="00AC7040" w:rsidRPr="002864D8" w:rsidRDefault="00AC7040" w:rsidP="00AC7040">
      <w:pPr>
        <w:jc w:val="center"/>
      </w:pPr>
      <w:r>
        <w:t>муниципальной программы в 2023</w:t>
      </w:r>
      <w:r w:rsidRPr="002864D8">
        <w:t xml:space="preserve"> году</w:t>
      </w:r>
    </w:p>
    <w:p w:rsidR="00AC7040" w:rsidRPr="002864D8" w:rsidRDefault="00AC7040" w:rsidP="00AC7040">
      <w:pPr>
        <w:jc w:val="center"/>
      </w:pPr>
      <w:r w:rsidRPr="002864D8">
        <w:t>Таблица № 3</w:t>
      </w:r>
    </w:p>
    <w:tbl>
      <w:tblPr>
        <w:tblW w:w="10062"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936"/>
      </w:tblGrid>
      <w:tr w:rsidR="00AC7040" w:rsidRPr="002864D8" w:rsidTr="00DC2DFE">
        <w:trPr>
          <w:trHeight w:val="647"/>
          <w:jc w:val="center"/>
        </w:trPr>
        <w:tc>
          <w:tcPr>
            <w:tcW w:w="2322" w:type="dxa"/>
            <w:vMerge w:val="restart"/>
            <w:tcBorders>
              <w:top w:val="single" w:sz="2" w:space="0" w:color="auto"/>
              <w:left w:val="single" w:sz="2" w:space="0" w:color="auto"/>
              <w:right w:val="single" w:sz="2" w:space="0" w:color="auto"/>
            </w:tcBorders>
          </w:tcPr>
          <w:p w:rsidR="00AC7040" w:rsidRPr="002864D8" w:rsidRDefault="00AC7040" w:rsidP="00DC2DFE">
            <w:r w:rsidRPr="002864D8">
              <w:lastRenderedPageBreak/>
              <w:t>Наименование программы //</w:t>
            </w:r>
          </w:p>
          <w:p w:rsidR="00AC7040" w:rsidRPr="002864D8" w:rsidRDefault="00AC7040" w:rsidP="00DC2DFE">
            <w:r w:rsidRPr="002864D8">
              <w:t>Подпрограммы</w:t>
            </w:r>
          </w:p>
        </w:tc>
        <w:tc>
          <w:tcPr>
            <w:tcW w:w="851" w:type="dxa"/>
            <w:vMerge w:val="restart"/>
            <w:tcBorders>
              <w:top w:val="single" w:sz="2" w:space="0" w:color="auto"/>
              <w:left w:val="single" w:sz="2" w:space="0" w:color="auto"/>
              <w:right w:val="single" w:sz="2" w:space="0" w:color="auto"/>
            </w:tcBorders>
          </w:tcPr>
          <w:p w:rsidR="00AC7040" w:rsidRPr="002864D8" w:rsidRDefault="00AC7040" w:rsidP="00DC2DFE">
            <w:r w:rsidRPr="002864D8">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t>План на 2023</w:t>
            </w:r>
            <w:r w:rsidRPr="002864D8">
              <w:t xml:space="preserve"> год </w:t>
            </w:r>
          </w:p>
        </w:tc>
        <w:tc>
          <w:tcPr>
            <w:tcW w:w="3118"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t>Факт за 2023</w:t>
            </w:r>
            <w:r w:rsidRPr="002864D8">
              <w:t xml:space="preserve"> год </w:t>
            </w:r>
          </w:p>
        </w:tc>
        <w:tc>
          <w:tcPr>
            <w:tcW w:w="936" w:type="dxa"/>
            <w:vMerge w:val="restart"/>
            <w:tcBorders>
              <w:top w:val="single" w:sz="2" w:space="0" w:color="auto"/>
              <w:left w:val="single" w:sz="4" w:space="0" w:color="auto"/>
              <w:right w:val="single" w:sz="2" w:space="0" w:color="auto"/>
            </w:tcBorders>
          </w:tcPr>
          <w:p w:rsidR="00AC7040" w:rsidRPr="002864D8" w:rsidRDefault="00AC7040" w:rsidP="00DC2DFE">
            <w:r w:rsidRPr="002864D8">
              <w:t>Объемы</w:t>
            </w:r>
          </w:p>
          <w:p w:rsidR="00AC7040" w:rsidRPr="002864D8" w:rsidRDefault="00AC7040" w:rsidP="00DC2DFE">
            <w:r w:rsidRPr="002864D8">
              <w:t>неосвоенных средств и причины их не освоения (по источни</w:t>
            </w:r>
            <w:r w:rsidRPr="002864D8">
              <w:softHyphen/>
              <w:t>кам финансирования</w:t>
            </w:r>
          </w:p>
        </w:tc>
      </w:tr>
      <w:tr w:rsidR="00AC7040" w:rsidRPr="002864D8" w:rsidTr="00DC2DFE">
        <w:trPr>
          <w:trHeight w:val="358"/>
          <w:jc w:val="center"/>
        </w:trPr>
        <w:tc>
          <w:tcPr>
            <w:tcW w:w="2322" w:type="dxa"/>
            <w:vMerge/>
            <w:tcBorders>
              <w:left w:val="single" w:sz="2" w:space="0" w:color="auto"/>
              <w:right w:val="single" w:sz="2" w:space="0" w:color="auto"/>
            </w:tcBorders>
          </w:tcPr>
          <w:p w:rsidR="00AC7040" w:rsidRPr="002864D8" w:rsidRDefault="00AC7040" w:rsidP="00DC2DFE"/>
        </w:tc>
        <w:tc>
          <w:tcPr>
            <w:tcW w:w="851" w:type="dxa"/>
            <w:vMerge/>
            <w:tcBorders>
              <w:left w:val="single" w:sz="2" w:space="0" w:color="auto"/>
              <w:right w:val="single" w:sz="2" w:space="0" w:color="auto"/>
            </w:tcBorders>
          </w:tcPr>
          <w:p w:rsidR="00AC7040" w:rsidRPr="002864D8" w:rsidRDefault="00AC7040" w:rsidP="00DC2DFE"/>
        </w:tc>
        <w:tc>
          <w:tcPr>
            <w:tcW w:w="709"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709"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936" w:type="dxa"/>
            <w:vMerge/>
            <w:tcBorders>
              <w:left w:val="single" w:sz="4" w:space="0" w:color="auto"/>
              <w:right w:val="single" w:sz="2" w:space="0" w:color="auto"/>
            </w:tcBorders>
            <w:vAlign w:val="center"/>
          </w:tcPr>
          <w:p w:rsidR="00AC7040" w:rsidRPr="002864D8" w:rsidRDefault="00AC7040" w:rsidP="00DC2DFE"/>
        </w:tc>
      </w:tr>
      <w:tr w:rsidR="00AC7040" w:rsidRPr="002864D8" w:rsidTr="00DC2DFE">
        <w:trPr>
          <w:trHeight w:val="594"/>
          <w:jc w:val="center"/>
        </w:trPr>
        <w:tc>
          <w:tcPr>
            <w:tcW w:w="2322" w:type="dxa"/>
            <w:vMerge/>
            <w:tcBorders>
              <w:left w:val="single" w:sz="2" w:space="0" w:color="auto"/>
              <w:bottom w:val="single" w:sz="2" w:space="0" w:color="auto"/>
              <w:right w:val="single" w:sz="2" w:space="0" w:color="auto"/>
            </w:tcBorders>
          </w:tcPr>
          <w:p w:rsidR="00AC7040" w:rsidRPr="002864D8" w:rsidRDefault="00AC7040" w:rsidP="00DC2DFE"/>
        </w:tc>
        <w:tc>
          <w:tcPr>
            <w:tcW w:w="851" w:type="dxa"/>
            <w:vMerge/>
            <w:tcBorders>
              <w:left w:val="single" w:sz="2" w:space="0" w:color="auto"/>
              <w:bottom w:val="single" w:sz="2" w:space="0" w:color="auto"/>
              <w:right w:val="single" w:sz="2" w:space="0" w:color="auto"/>
            </w:tcBorders>
          </w:tcPr>
          <w:p w:rsidR="00AC7040" w:rsidRPr="002864D8" w:rsidRDefault="00AC7040" w:rsidP="00DC2DFE"/>
        </w:tc>
        <w:tc>
          <w:tcPr>
            <w:tcW w:w="709" w:type="dxa"/>
            <w:tcBorders>
              <w:top w:val="nil"/>
              <w:left w:val="single" w:sz="2" w:space="0" w:color="auto"/>
              <w:bottom w:val="single" w:sz="2" w:space="0" w:color="auto"/>
              <w:right w:val="single" w:sz="2" w:space="0" w:color="auto"/>
            </w:tcBorders>
          </w:tcPr>
          <w:p w:rsidR="00AC7040" w:rsidRPr="002864D8" w:rsidRDefault="00AC7040" w:rsidP="00DC2DFE"/>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Местный бюджет </w:t>
            </w:r>
          </w:p>
        </w:tc>
        <w:tc>
          <w:tcPr>
            <w:tcW w:w="709" w:type="dxa"/>
            <w:tcBorders>
              <w:top w:val="nil"/>
              <w:left w:val="single" w:sz="2" w:space="0" w:color="auto"/>
              <w:bottom w:val="single" w:sz="2" w:space="0" w:color="auto"/>
              <w:right w:val="single" w:sz="2" w:space="0" w:color="auto"/>
            </w:tcBorders>
          </w:tcPr>
          <w:p w:rsidR="00AC7040" w:rsidRPr="002864D8" w:rsidRDefault="00AC7040" w:rsidP="00DC2DFE"/>
        </w:tc>
        <w:tc>
          <w:tcPr>
            <w:tcW w:w="85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 xml:space="preserve">Местный бюджет </w:t>
            </w:r>
          </w:p>
        </w:tc>
        <w:tc>
          <w:tcPr>
            <w:tcW w:w="936" w:type="dxa"/>
            <w:vMerge/>
            <w:tcBorders>
              <w:left w:val="single" w:sz="4" w:space="0" w:color="auto"/>
              <w:bottom w:val="single" w:sz="2" w:space="0" w:color="auto"/>
              <w:right w:val="single" w:sz="2" w:space="0" w:color="auto"/>
            </w:tcBorders>
          </w:tcPr>
          <w:p w:rsidR="00AC7040" w:rsidRPr="002864D8" w:rsidRDefault="00AC7040" w:rsidP="00DC2DFE"/>
        </w:tc>
      </w:tr>
      <w:tr w:rsidR="00AC7040" w:rsidRPr="002864D8" w:rsidTr="00DC2DF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 </w:t>
            </w:r>
          </w:p>
        </w:tc>
        <w:tc>
          <w:tcPr>
            <w:tcW w:w="85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2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3 </w:t>
            </w:r>
          </w:p>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5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6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7</w:t>
            </w:r>
          </w:p>
        </w:tc>
        <w:tc>
          <w:tcPr>
            <w:tcW w:w="85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8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9 </w:t>
            </w:r>
          </w:p>
        </w:tc>
        <w:tc>
          <w:tcPr>
            <w:tcW w:w="85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10 </w:t>
            </w:r>
          </w:p>
        </w:tc>
        <w:tc>
          <w:tcPr>
            <w:tcW w:w="936"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11</w:t>
            </w:r>
          </w:p>
        </w:tc>
      </w:tr>
      <w:tr w:rsidR="00AC7040" w:rsidRPr="002864D8" w:rsidTr="00DC2DF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Программа «Развитие малого и среднего предпринимательства на территории муниципального образования «Гостомлянский сельсовет» Медвенского района Курской области на 2021-2025 годы»</w:t>
            </w:r>
          </w:p>
        </w:tc>
        <w:tc>
          <w:tcPr>
            <w:tcW w:w="85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Таб. №2</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t>10</w:t>
            </w:r>
            <w:r w:rsidRPr="002864D8">
              <w:t>00</w:t>
            </w:r>
          </w:p>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t>10</w:t>
            </w:r>
            <w:r w:rsidRPr="002864D8">
              <w:t>00</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0</w:t>
            </w:r>
          </w:p>
        </w:tc>
        <w:tc>
          <w:tcPr>
            <w:tcW w:w="850"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w:t>
            </w:r>
          </w:p>
        </w:tc>
        <w:tc>
          <w:tcPr>
            <w:tcW w:w="850"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0</w:t>
            </w:r>
          </w:p>
        </w:tc>
        <w:tc>
          <w:tcPr>
            <w:tcW w:w="936" w:type="dxa"/>
            <w:tcBorders>
              <w:top w:val="single" w:sz="2" w:space="0" w:color="auto"/>
              <w:left w:val="single" w:sz="2" w:space="0" w:color="auto"/>
              <w:bottom w:val="single" w:sz="2" w:space="0" w:color="auto"/>
              <w:right w:val="single" w:sz="2" w:space="0" w:color="auto"/>
            </w:tcBorders>
          </w:tcPr>
          <w:p w:rsidR="00AC7040" w:rsidRPr="002864D8" w:rsidRDefault="00AC7040" w:rsidP="00DC2DFE"/>
        </w:tc>
      </w:tr>
      <w:tr w:rsidR="00AC7040" w:rsidRPr="002864D8" w:rsidTr="00DC2DF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Подпрограмма 1 «Содействие развитию малого и среднего предпринимательства»</w:t>
            </w:r>
          </w:p>
        </w:tc>
        <w:tc>
          <w:tcPr>
            <w:tcW w:w="851" w:type="dxa"/>
            <w:tcBorders>
              <w:top w:val="single" w:sz="2" w:space="0" w:color="auto"/>
              <w:left w:val="single" w:sz="2" w:space="0" w:color="auto"/>
              <w:bottom w:val="single" w:sz="2" w:space="0" w:color="auto"/>
              <w:right w:val="single" w:sz="2" w:space="0" w:color="auto"/>
            </w:tcBorders>
          </w:tcPr>
          <w:p w:rsidR="00AC7040" w:rsidRPr="002864D8" w:rsidRDefault="00AC7040" w:rsidP="00DC2DFE"/>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t>10</w:t>
            </w:r>
            <w:r w:rsidRPr="002864D8">
              <w:t>00</w:t>
            </w:r>
          </w:p>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t>10</w:t>
            </w:r>
            <w:r w:rsidRPr="002864D8">
              <w:t>00</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0</w:t>
            </w:r>
          </w:p>
        </w:tc>
        <w:tc>
          <w:tcPr>
            <w:tcW w:w="850"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w:t>
            </w:r>
          </w:p>
        </w:tc>
        <w:tc>
          <w:tcPr>
            <w:tcW w:w="850"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0</w:t>
            </w:r>
          </w:p>
        </w:tc>
        <w:tc>
          <w:tcPr>
            <w:tcW w:w="936" w:type="dxa"/>
            <w:tcBorders>
              <w:top w:val="single" w:sz="2" w:space="0" w:color="auto"/>
              <w:left w:val="single" w:sz="2" w:space="0" w:color="auto"/>
              <w:bottom w:val="single" w:sz="2" w:space="0" w:color="auto"/>
              <w:right w:val="single" w:sz="2" w:space="0" w:color="auto"/>
            </w:tcBorders>
          </w:tcPr>
          <w:p w:rsidR="00AC7040" w:rsidRPr="002864D8" w:rsidRDefault="00AC7040" w:rsidP="00DC2DFE"/>
        </w:tc>
      </w:tr>
    </w:tbl>
    <w:p w:rsidR="00AC7040" w:rsidRPr="002864D8" w:rsidRDefault="00AC7040" w:rsidP="00AC7040"/>
    <w:p w:rsidR="00AC7040" w:rsidRPr="002864D8" w:rsidRDefault="00AC7040" w:rsidP="00AC7040">
      <w:pPr>
        <w:jc w:val="center"/>
      </w:pPr>
      <w:r w:rsidRPr="002864D8">
        <w:t>5. Оценка эффективности реализации Программы</w:t>
      </w:r>
    </w:p>
    <w:p w:rsidR="00AC7040" w:rsidRPr="002864D8" w:rsidRDefault="00AC7040" w:rsidP="00AC7040">
      <w:pPr>
        <w:jc w:val="both"/>
      </w:pPr>
      <w:r w:rsidRPr="002864D8">
        <w:t xml:space="preserve">Анализ реализации программы </w:t>
      </w:r>
      <w:r>
        <w:t>в 2023</w:t>
      </w:r>
      <w:r w:rsidRPr="002864D8">
        <w:t xml:space="preserve"> году, показал, что бюджетная эффективность реализации Программы составила </w:t>
      </w:r>
      <w:r>
        <w:t>0</w:t>
      </w:r>
      <w:r w:rsidRPr="002864D8">
        <w:t xml:space="preserve"> процентов, программные цели и ожидаемые социально-экономические результаты </w:t>
      </w:r>
      <w:r>
        <w:t>от реализации Программы в целом</w:t>
      </w:r>
      <w:r w:rsidRPr="002864D8">
        <w:t xml:space="preserve"> </w:t>
      </w:r>
      <w:r>
        <w:t xml:space="preserve">не </w:t>
      </w:r>
      <w:r w:rsidRPr="002864D8">
        <w:t>достигнуты.</w:t>
      </w:r>
    </w:p>
    <w:p w:rsidR="00AC7040" w:rsidRPr="002864D8" w:rsidRDefault="00AC7040" w:rsidP="00AC7040">
      <w:pPr>
        <w:jc w:val="both"/>
      </w:pPr>
      <w:r w:rsidRPr="002864D8">
        <w:t>Целями Программы является:</w:t>
      </w:r>
    </w:p>
    <w:p w:rsidR="00AC7040" w:rsidRPr="002864D8" w:rsidRDefault="00AC7040" w:rsidP="00AC7040">
      <w:pPr>
        <w:jc w:val="both"/>
      </w:pPr>
      <w:r w:rsidRPr="002864D8">
        <w:t>- формирование правовой среды, обеспечивающей благоприятные условия для развития малого и среднего предпринимательства;</w:t>
      </w:r>
    </w:p>
    <w:p w:rsidR="00AC7040" w:rsidRPr="002864D8" w:rsidRDefault="00AC7040" w:rsidP="00AC7040">
      <w:pPr>
        <w:jc w:val="both"/>
      </w:pPr>
      <w:r w:rsidRPr="002864D8">
        <w:t>- совершенствование системы информационной, консультационной методической поддержки субъектов малого и среднего предпринимательства;</w:t>
      </w:r>
    </w:p>
    <w:p w:rsidR="00AC7040" w:rsidRPr="002864D8" w:rsidRDefault="00AC7040" w:rsidP="00AC7040">
      <w:pPr>
        <w:jc w:val="both"/>
      </w:pPr>
      <w:r w:rsidRPr="002864D8">
        <w:t>- организация проведения выставок, ярмарок, с участием субъектов малого и среднего предпринимательства.</w:t>
      </w:r>
    </w:p>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Pr="002864D8" w:rsidRDefault="00AC7040" w:rsidP="00AC7040"/>
    <w:p w:rsidR="00AC7040" w:rsidRPr="002864D8" w:rsidRDefault="00AC7040" w:rsidP="00AC7040">
      <w:pPr>
        <w:jc w:val="right"/>
      </w:pPr>
      <w:r w:rsidRPr="002864D8">
        <w:lastRenderedPageBreak/>
        <w:t>Утвержден</w:t>
      </w:r>
    </w:p>
    <w:p w:rsidR="00AC7040" w:rsidRPr="002864D8" w:rsidRDefault="00AC7040" w:rsidP="00AC7040">
      <w:pPr>
        <w:jc w:val="right"/>
      </w:pPr>
      <w:r w:rsidRPr="002864D8">
        <w:t xml:space="preserve"> постановлением Администрации</w:t>
      </w:r>
    </w:p>
    <w:p w:rsidR="00AC7040" w:rsidRPr="002864D8" w:rsidRDefault="00AC7040" w:rsidP="00AC7040">
      <w:pPr>
        <w:jc w:val="right"/>
      </w:pPr>
      <w:r w:rsidRPr="002864D8">
        <w:t>Гостомлянского  сельсовета</w:t>
      </w:r>
    </w:p>
    <w:p w:rsidR="00AC7040" w:rsidRPr="002864D8" w:rsidRDefault="00AC7040" w:rsidP="00AC7040">
      <w:pPr>
        <w:jc w:val="right"/>
      </w:pPr>
      <w:r w:rsidRPr="002864D8">
        <w:t>Медвенского района</w:t>
      </w:r>
    </w:p>
    <w:p w:rsidR="00AC7040" w:rsidRPr="002864D8" w:rsidRDefault="00AC7040" w:rsidP="00AC7040">
      <w:pPr>
        <w:jc w:val="right"/>
      </w:pPr>
      <w:r w:rsidRPr="002864D8">
        <w:t xml:space="preserve">от </w:t>
      </w:r>
      <w:r>
        <w:t>28.03.2024</w:t>
      </w:r>
      <w:r w:rsidRPr="002864D8">
        <w:t xml:space="preserve"> года № </w:t>
      </w:r>
      <w:r>
        <w:t>88</w:t>
      </w:r>
      <w:r w:rsidRPr="002864D8">
        <w:t>-па</w:t>
      </w:r>
    </w:p>
    <w:p w:rsidR="00AC7040" w:rsidRPr="002864D8" w:rsidRDefault="00AC7040" w:rsidP="00AC7040"/>
    <w:p w:rsidR="00AC7040" w:rsidRPr="00FE4FAA" w:rsidRDefault="00AC7040" w:rsidP="00AC7040">
      <w:pPr>
        <w:jc w:val="center"/>
        <w:rPr>
          <w:b/>
        </w:rPr>
      </w:pPr>
      <w:r w:rsidRPr="00FE4FAA">
        <w:rPr>
          <w:b/>
        </w:rPr>
        <w:t>Годовой отчет</w:t>
      </w:r>
    </w:p>
    <w:p w:rsidR="00AC7040" w:rsidRPr="00FE4FAA" w:rsidRDefault="00AC7040" w:rsidP="00AC7040">
      <w:pPr>
        <w:jc w:val="center"/>
        <w:rPr>
          <w:b/>
        </w:rPr>
      </w:pPr>
      <w:r w:rsidRPr="00FE4FAA">
        <w:rPr>
          <w:b/>
        </w:rPr>
        <w:t>о реализации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Гостомлянском сельсовете Медвенского района</w:t>
      </w:r>
    </w:p>
    <w:p w:rsidR="00AC7040" w:rsidRPr="00FE4FAA" w:rsidRDefault="00AC7040" w:rsidP="00AC7040">
      <w:pPr>
        <w:jc w:val="center"/>
        <w:rPr>
          <w:b/>
        </w:rPr>
      </w:pPr>
      <w:r w:rsidRPr="00FE4FAA">
        <w:rPr>
          <w:b/>
        </w:rPr>
        <w:t>Курской об</w:t>
      </w:r>
      <w:r>
        <w:rPr>
          <w:b/>
        </w:rPr>
        <w:t>ласти на 2021-2025 годы» за 2023</w:t>
      </w:r>
      <w:r w:rsidRPr="00FE4FAA">
        <w:rPr>
          <w:b/>
        </w:rPr>
        <w:t xml:space="preserve"> год</w:t>
      </w:r>
    </w:p>
    <w:p w:rsidR="00AC7040" w:rsidRPr="002864D8" w:rsidRDefault="00AC7040" w:rsidP="00AC7040"/>
    <w:p w:rsidR="00AC7040" w:rsidRPr="002864D8" w:rsidRDefault="00AC7040" w:rsidP="00AC7040">
      <w:pPr>
        <w:jc w:val="center"/>
      </w:pPr>
      <w:r w:rsidRPr="002864D8">
        <w:t>1. Результаты реализации муниципальной программы, достигнутые за отчетный год</w:t>
      </w:r>
    </w:p>
    <w:p w:rsidR="00AC7040" w:rsidRPr="002864D8" w:rsidRDefault="00AC7040" w:rsidP="00AC7040">
      <w:pPr>
        <w:jc w:val="both"/>
      </w:pPr>
      <w:r w:rsidRPr="002864D8">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«Гостомлянский сельсовет» Медвенского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w:t>
      </w:r>
    </w:p>
    <w:p w:rsidR="00AC7040" w:rsidRPr="002864D8" w:rsidRDefault="00AC7040" w:rsidP="00AC7040">
      <w:pPr>
        <w:jc w:val="both"/>
      </w:pPr>
      <w:r w:rsidRPr="002864D8">
        <w:t>На реализацию мероприятий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Гостомлянском сельсовете Медвенского района Курской о</w:t>
      </w:r>
      <w:r>
        <w:t>бласти на 2021-2025 годы» в 2023</w:t>
      </w:r>
      <w:r w:rsidRPr="002864D8">
        <w:t xml:space="preserve">  году предусмотрено </w:t>
      </w:r>
      <w:r>
        <w:t>4</w:t>
      </w:r>
      <w:r w:rsidRPr="002864D8">
        <w:t>000  рублей.</w:t>
      </w:r>
    </w:p>
    <w:p w:rsidR="00AC7040" w:rsidRPr="002864D8" w:rsidRDefault="00AC7040" w:rsidP="00AC7040">
      <w:pPr>
        <w:jc w:val="both"/>
      </w:pPr>
      <w:r w:rsidRPr="002864D8">
        <w:t xml:space="preserve">Кассовые расходы составили </w:t>
      </w:r>
      <w:r>
        <w:t>0</w:t>
      </w:r>
      <w:r w:rsidRPr="002864D8">
        <w:t xml:space="preserve"> рублей, что составляет </w:t>
      </w:r>
      <w:r>
        <w:t>0</w:t>
      </w:r>
      <w:r w:rsidRPr="002864D8">
        <w:t xml:space="preserve">  процентов освоения средств. </w:t>
      </w:r>
    </w:p>
    <w:p w:rsidR="00AC7040" w:rsidRPr="002864D8" w:rsidRDefault="00AC7040" w:rsidP="00AC7040">
      <w:pPr>
        <w:jc w:val="both"/>
      </w:pPr>
      <w:r w:rsidRPr="002864D8">
        <w:t>Объем фактически произведенных расходов по источникам финансирования приведен в таблице № 1.</w:t>
      </w:r>
    </w:p>
    <w:p w:rsidR="00AC7040" w:rsidRPr="002864D8" w:rsidRDefault="00AC7040" w:rsidP="00AC7040"/>
    <w:p w:rsidR="00AC7040" w:rsidRPr="002864D8" w:rsidRDefault="00AC7040" w:rsidP="00AC7040">
      <w:pPr>
        <w:jc w:val="center"/>
      </w:pPr>
      <w:r w:rsidRPr="002864D8">
        <w:t>Объем фактически произведенных расходов по источникам финансирования</w:t>
      </w:r>
    </w:p>
    <w:p w:rsidR="00AC7040" w:rsidRPr="002864D8" w:rsidRDefault="00AC7040" w:rsidP="00AC7040">
      <w:pPr>
        <w:jc w:val="center"/>
      </w:pPr>
      <w:r w:rsidRPr="002864D8">
        <w:t>Таблица № 1</w:t>
      </w:r>
    </w:p>
    <w:tbl>
      <w:tblPr>
        <w:tblW w:w="509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2135"/>
      </w:tblGrid>
      <w:tr w:rsidR="00AC7040" w:rsidRPr="002864D8" w:rsidTr="00DC2DFE">
        <w:trPr>
          <w:trHeight w:val="988"/>
        </w:trPr>
        <w:tc>
          <w:tcPr>
            <w:tcW w:w="3261" w:type="dxa"/>
          </w:tcPr>
          <w:p w:rsidR="00AC7040" w:rsidRPr="002864D8" w:rsidRDefault="00AC7040" w:rsidP="00DC2DFE">
            <w:r w:rsidRPr="002864D8">
              <w:t>Источники финансирования</w:t>
            </w:r>
          </w:p>
        </w:tc>
        <w:tc>
          <w:tcPr>
            <w:tcW w:w="2268" w:type="dxa"/>
            <w:shd w:val="clear" w:color="auto" w:fill="FFFFFF" w:themeFill="background1"/>
          </w:tcPr>
          <w:p w:rsidR="00AC7040" w:rsidRPr="002864D8" w:rsidRDefault="00AC7040" w:rsidP="00DC2DFE">
            <w:r w:rsidRPr="002864D8">
              <w:t xml:space="preserve">Уточненный план ассигнований на </w:t>
            </w:r>
            <w:r w:rsidRPr="00F67786">
              <w:rPr>
                <w:shd w:val="clear" w:color="auto" w:fill="FFFFFF" w:themeFill="background1"/>
              </w:rPr>
              <w:t>2023</w:t>
            </w:r>
            <w:r w:rsidRPr="00587141">
              <w:rPr>
                <w:shd w:val="clear" w:color="auto" w:fill="FFFF00"/>
              </w:rPr>
              <w:t xml:space="preserve"> </w:t>
            </w:r>
            <w:r w:rsidRPr="002864D8">
              <w:t>год (рублей)</w:t>
            </w:r>
          </w:p>
        </w:tc>
        <w:tc>
          <w:tcPr>
            <w:tcW w:w="1943" w:type="dxa"/>
            <w:shd w:val="clear" w:color="auto" w:fill="FFFFFF" w:themeFill="background1"/>
          </w:tcPr>
          <w:p w:rsidR="00AC7040" w:rsidRPr="002864D8" w:rsidRDefault="00AC7040" w:rsidP="00DC2DFE">
            <w:r w:rsidRPr="002864D8">
              <w:t>Кассовый расход (рублей)</w:t>
            </w:r>
          </w:p>
        </w:tc>
        <w:tc>
          <w:tcPr>
            <w:tcW w:w="2048" w:type="dxa"/>
            <w:shd w:val="clear" w:color="auto" w:fill="FFFFFF" w:themeFill="background1"/>
          </w:tcPr>
          <w:p w:rsidR="00AC7040" w:rsidRPr="002864D8" w:rsidRDefault="00AC7040" w:rsidP="00DC2DFE">
            <w:r w:rsidRPr="002864D8">
              <w:t>Процент исполнения</w:t>
            </w:r>
          </w:p>
          <w:p w:rsidR="00AC7040" w:rsidRPr="002864D8" w:rsidRDefault="00AC7040" w:rsidP="00DC2DFE">
            <w:r w:rsidRPr="002864D8">
              <w:t xml:space="preserve"> (гр.3/гр. 2 х 100)</w:t>
            </w:r>
          </w:p>
        </w:tc>
      </w:tr>
      <w:tr w:rsidR="00AC7040" w:rsidRPr="002864D8" w:rsidTr="00DC2DFE">
        <w:trPr>
          <w:trHeight w:val="20"/>
        </w:trPr>
        <w:tc>
          <w:tcPr>
            <w:tcW w:w="3261" w:type="dxa"/>
          </w:tcPr>
          <w:p w:rsidR="00AC7040" w:rsidRPr="002864D8" w:rsidRDefault="00AC7040" w:rsidP="00DC2DFE">
            <w:r w:rsidRPr="002864D8">
              <w:t>Средства местного бюджета</w:t>
            </w:r>
          </w:p>
        </w:tc>
        <w:tc>
          <w:tcPr>
            <w:tcW w:w="2268" w:type="dxa"/>
            <w:shd w:val="clear" w:color="auto" w:fill="FFFFFF" w:themeFill="background1"/>
          </w:tcPr>
          <w:p w:rsidR="00AC7040" w:rsidRPr="002864D8" w:rsidRDefault="00AC7040" w:rsidP="00DC2DFE">
            <w:r>
              <w:t>4</w:t>
            </w:r>
            <w:r w:rsidRPr="002864D8">
              <w:t>000</w:t>
            </w:r>
          </w:p>
        </w:tc>
        <w:tc>
          <w:tcPr>
            <w:tcW w:w="1943" w:type="dxa"/>
            <w:shd w:val="clear" w:color="auto" w:fill="FFFFFF" w:themeFill="background1"/>
          </w:tcPr>
          <w:p w:rsidR="00AC7040" w:rsidRPr="002864D8" w:rsidRDefault="00AC7040" w:rsidP="00DC2DFE">
            <w:r w:rsidRPr="002864D8">
              <w:t>0</w:t>
            </w:r>
          </w:p>
        </w:tc>
        <w:tc>
          <w:tcPr>
            <w:tcW w:w="2048" w:type="dxa"/>
            <w:shd w:val="clear" w:color="auto" w:fill="FFFFFF" w:themeFill="background1"/>
          </w:tcPr>
          <w:p w:rsidR="00AC7040" w:rsidRPr="002864D8" w:rsidRDefault="00AC7040" w:rsidP="00DC2DFE">
            <w:r w:rsidRPr="002864D8">
              <w:t>0</w:t>
            </w:r>
          </w:p>
        </w:tc>
      </w:tr>
    </w:tbl>
    <w:p w:rsidR="00AC7040" w:rsidRPr="002864D8" w:rsidRDefault="00AC7040" w:rsidP="00AC7040"/>
    <w:p w:rsidR="00AC7040" w:rsidRPr="002864D8" w:rsidRDefault="00AC7040" w:rsidP="00AC7040">
      <w:pPr>
        <w:jc w:val="center"/>
      </w:pPr>
      <w:r w:rsidRPr="002864D8">
        <w:t>2. Результаты реализации основных мероприятий в разрезе подпрограмм муниципальной программы.</w:t>
      </w:r>
    </w:p>
    <w:p w:rsidR="00AC7040" w:rsidRPr="002864D8" w:rsidRDefault="00AC7040" w:rsidP="00AC7040">
      <w:pPr>
        <w:jc w:val="both"/>
      </w:pPr>
      <w:r w:rsidRPr="002864D8">
        <w:t>Подпрограмма 3 «Повышение эффективности реализации молодежной политики»</w:t>
      </w:r>
    </w:p>
    <w:p w:rsidR="00AC7040" w:rsidRPr="002864D8" w:rsidRDefault="00AC7040" w:rsidP="00AC7040">
      <w:pPr>
        <w:jc w:val="both"/>
      </w:pPr>
      <w:r w:rsidRPr="002864D8">
        <w:t xml:space="preserve">Основные мероприятия: </w:t>
      </w:r>
    </w:p>
    <w:p w:rsidR="00AC7040" w:rsidRPr="002864D8" w:rsidRDefault="00AC7040" w:rsidP="00AC7040">
      <w:pPr>
        <w:jc w:val="both"/>
      </w:pPr>
      <w:r w:rsidRPr="002864D8">
        <w:t>-совершенствование системы физкультурно-спортивного воспитания населения, а также его различных категорий и групп, в том числе в дошкольных, школьных учреждениях;</w:t>
      </w:r>
    </w:p>
    <w:p w:rsidR="00AC7040" w:rsidRPr="002864D8" w:rsidRDefault="00AC7040" w:rsidP="00AC7040">
      <w:pPr>
        <w:jc w:val="both"/>
      </w:pPr>
      <w:r w:rsidRPr="002864D8">
        <w:t>-повышение эффективности пропаганды физической культуры и спорта как важнейшей составляющей здорового образа жизни;</w:t>
      </w:r>
    </w:p>
    <w:p w:rsidR="00AC7040" w:rsidRPr="002864D8" w:rsidRDefault="00AC7040" w:rsidP="00AC7040">
      <w:pPr>
        <w:jc w:val="both"/>
      </w:pPr>
      <w:r w:rsidRPr="002864D8">
        <w:sym w:font="Symbol" w:char="F02D"/>
      </w:r>
      <w:r w:rsidRPr="002864D8">
        <w:t>развитие инфраструктуры сферы физической культуры и спорта, совершенствованию финансового обеспечения физкультурно-спортивной деятельности.</w:t>
      </w:r>
    </w:p>
    <w:p w:rsidR="00AC7040" w:rsidRPr="002864D8" w:rsidRDefault="00AC7040" w:rsidP="00AC7040">
      <w:pPr>
        <w:jc w:val="both"/>
      </w:pPr>
      <w:r w:rsidRPr="002864D8">
        <w:t>Ставились следующие задачи:</w:t>
      </w:r>
    </w:p>
    <w:p w:rsidR="00AC7040" w:rsidRPr="002864D8" w:rsidRDefault="00AC7040" w:rsidP="00AC7040">
      <w:pPr>
        <w:jc w:val="both"/>
      </w:pPr>
      <w:r w:rsidRPr="002864D8">
        <w:t xml:space="preserve">- увеличение уровня вовлеченности населения в систематические занятия физической культурой и спортом; </w:t>
      </w:r>
    </w:p>
    <w:p w:rsidR="00AC7040" w:rsidRPr="002864D8" w:rsidRDefault="00AC7040" w:rsidP="00AC7040">
      <w:pPr>
        <w:jc w:val="both"/>
      </w:pPr>
      <w:r w:rsidRPr="002864D8">
        <w:t>развитие инфраструктуры физической культуры и спорта, в том числе для лиц с ограниченными возможностями здоровья и инвалидов</w:t>
      </w:r>
    </w:p>
    <w:p w:rsidR="00AC7040" w:rsidRPr="002864D8" w:rsidRDefault="00AC7040" w:rsidP="00AC7040"/>
    <w:p w:rsidR="00AC7040" w:rsidRPr="002864D8" w:rsidRDefault="00AC7040" w:rsidP="00AC7040">
      <w:pPr>
        <w:jc w:val="center"/>
      </w:pPr>
      <w:r w:rsidRPr="002864D8">
        <w:t>Сведения</w:t>
      </w:r>
    </w:p>
    <w:p w:rsidR="00AC7040" w:rsidRPr="002864D8" w:rsidRDefault="00AC7040" w:rsidP="00AC7040">
      <w:pPr>
        <w:jc w:val="center"/>
      </w:pPr>
      <w:r w:rsidRPr="002864D8">
        <w:t>о степени выполнения основных мероприятий подпрограммы муниципальной программы</w:t>
      </w:r>
    </w:p>
    <w:p w:rsidR="00AC7040" w:rsidRPr="002864D8" w:rsidRDefault="00AC7040" w:rsidP="00AC7040">
      <w:pPr>
        <w:jc w:val="center"/>
      </w:pPr>
      <w:r w:rsidRPr="002864D8">
        <w:t>Таблица № 2</w:t>
      </w:r>
    </w:p>
    <w:tbl>
      <w:tblPr>
        <w:tblW w:w="1024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560"/>
        <w:gridCol w:w="890"/>
        <w:gridCol w:w="1025"/>
        <w:gridCol w:w="993"/>
        <w:gridCol w:w="850"/>
        <w:gridCol w:w="851"/>
        <w:gridCol w:w="219"/>
        <w:gridCol w:w="631"/>
        <w:gridCol w:w="851"/>
        <w:gridCol w:w="141"/>
        <w:gridCol w:w="709"/>
        <w:gridCol w:w="958"/>
      </w:tblGrid>
      <w:tr w:rsidR="00AC7040" w:rsidRPr="002864D8" w:rsidTr="00DC2DFE">
        <w:trPr>
          <w:trHeight w:val="227"/>
        </w:trPr>
        <w:tc>
          <w:tcPr>
            <w:tcW w:w="567" w:type="dxa"/>
            <w:vMerge w:val="restart"/>
          </w:tcPr>
          <w:p w:rsidR="00AC7040" w:rsidRPr="002864D8" w:rsidRDefault="00AC7040" w:rsidP="00DC2DFE">
            <w:r w:rsidRPr="002864D8">
              <w:t>№ п/п</w:t>
            </w:r>
          </w:p>
        </w:tc>
        <w:tc>
          <w:tcPr>
            <w:tcW w:w="1560" w:type="dxa"/>
            <w:vMerge w:val="restart"/>
          </w:tcPr>
          <w:p w:rsidR="00AC7040" w:rsidRPr="002864D8" w:rsidRDefault="00AC7040" w:rsidP="00DC2DFE">
            <w:r w:rsidRPr="002864D8">
              <w:t>Наименование основного мероприятия, контрольного события программы</w:t>
            </w:r>
          </w:p>
        </w:tc>
        <w:tc>
          <w:tcPr>
            <w:tcW w:w="890" w:type="dxa"/>
            <w:vMerge w:val="restart"/>
          </w:tcPr>
          <w:p w:rsidR="00AC7040" w:rsidRPr="002864D8" w:rsidRDefault="00AC7040" w:rsidP="00DC2DFE">
            <w:r w:rsidRPr="002864D8">
              <w:t>Ответственный исполнитель</w:t>
            </w:r>
          </w:p>
        </w:tc>
        <w:tc>
          <w:tcPr>
            <w:tcW w:w="1025" w:type="dxa"/>
            <w:vMerge w:val="restart"/>
          </w:tcPr>
          <w:p w:rsidR="00AC7040" w:rsidRPr="002864D8" w:rsidRDefault="00AC7040" w:rsidP="00DC2DFE">
            <w:r w:rsidRPr="002864D8">
              <w:t xml:space="preserve">Результат реализации мероприятия (краткое </w:t>
            </w:r>
            <w:r w:rsidRPr="002864D8">
              <w:lastRenderedPageBreak/>
              <w:t>описание)</w:t>
            </w:r>
          </w:p>
        </w:tc>
        <w:tc>
          <w:tcPr>
            <w:tcW w:w="1843" w:type="dxa"/>
            <w:gridSpan w:val="2"/>
          </w:tcPr>
          <w:p w:rsidR="00AC7040" w:rsidRPr="002864D8" w:rsidRDefault="00AC7040" w:rsidP="00DC2DFE">
            <w:r w:rsidRPr="002864D8">
              <w:lastRenderedPageBreak/>
              <w:t>Плановый срок</w:t>
            </w:r>
          </w:p>
        </w:tc>
        <w:tc>
          <w:tcPr>
            <w:tcW w:w="1701" w:type="dxa"/>
            <w:gridSpan w:val="3"/>
          </w:tcPr>
          <w:p w:rsidR="00AC7040" w:rsidRPr="002864D8" w:rsidRDefault="00AC7040" w:rsidP="00DC2DFE">
            <w:r w:rsidRPr="002864D8">
              <w:t>Фактический срок</w:t>
            </w:r>
          </w:p>
        </w:tc>
        <w:tc>
          <w:tcPr>
            <w:tcW w:w="1701" w:type="dxa"/>
            <w:gridSpan w:val="3"/>
          </w:tcPr>
          <w:p w:rsidR="00AC7040" w:rsidRPr="002864D8" w:rsidRDefault="00AC7040" w:rsidP="00DC2DFE">
            <w:r w:rsidRPr="002864D8">
              <w:t>Результаты</w:t>
            </w:r>
          </w:p>
        </w:tc>
        <w:tc>
          <w:tcPr>
            <w:tcW w:w="958" w:type="dxa"/>
            <w:vMerge w:val="restart"/>
          </w:tcPr>
          <w:p w:rsidR="00AC7040" w:rsidRPr="002864D8" w:rsidRDefault="00AC7040" w:rsidP="00DC2DFE">
            <w:r w:rsidRPr="002864D8">
              <w:t>Причины неисполнения мероприятий</w:t>
            </w:r>
          </w:p>
        </w:tc>
      </w:tr>
      <w:tr w:rsidR="00AC7040" w:rsidRPr="002864D8" w:rsidTr="00DC2DFE">
        <w:trPr>
          <w:trHeight w:val="227"/>
        </w:trPr>
        <w:tc>
          <w:tcPr>
            <w:tcW w:w="567" w:type="dxa"/>
            <w:vMerge/>
            <w:vAlign w:val="center"/>
          </w:tcPr>
          <w:p w:rsidR="00AC7040" w:rsidRPr="002864D8" w:rsidRDefault="00AC7040" w:rsidP="00DC2DFE"/>
        </w:tc>
        <w:tc>
          <w:tcPr>
            <w:tcW w:w="1560" w:type="dxa"/>
            <w:vMerge/>
            <w:vAlign w:val="center"/>
          </w:tcPr>
          <w:p w:rsidR="00AC7040" w:rsidRPr="002864D8" w:rsidRDefault="00AC7040" w:rsidP="00DC2DFE"/>
        </w:tc>
        <w:tc>
          <w:tcPr>
            <w:tcW w:w="890" w:type="dxa"/>
            <w:vMerge/>
            <w:vAlign w:val="center"/>
          </w:tcPr>
          <w:p w:rsidR="00AC7040" w:rsidRPr="002864D8" w:rsidRDefault="00AC7040" w:rsidP="00DC2DFE"/>
        </w:tc>
        <w:tc>
          <w:tcPr>
            <w:tcW w:w="1025" w:type="dxa"/>
            <w:vMerge/>
            <w:vAlign w:val="center"/>
          </w:tcPr>
          <w:p w:rsidR="00AC7040" w:rsidRPr="002864D8" w:rsidRDefault="00AC7040" w:rsidP="00DC2DFE"/>
        </w:tc>
        <w:tc>
          <w:tcPr>
            <w:tcW w:w="993" w:type="dxa"/>
          </w:tcPr>
          <w:p w:rsidR="00AC7040" w:rsidRPr="002864D8" w:rsidRDefault="00AC7040" w:rsidP="00DC2DFE">
            <w:r w:rsidRPr="002864D8">
              <w:t>начала реализации</w:t>
            </w:r>
          </w:p>
        </w:tc>
        <w:tc>
          <w:tcPr>
            <w:tcW w:w="850" w:type="dxa"/>
          </w:tcPr>
          <w:p w:rsidR="00AC7040" w:rsidRPr="002864D8" w:rsidRDefault="00AC7040" w:rsidP="00DC2DFE">
            <w:r w:rsidRPr="002864D8">
              <w:t>окончания реализации</w:t>
            </w:r>
          </w:p>
        </w:tc>
        <w:tc>
          <w:tcPr>
            <w:tcW w:w="1070" w:type="dxa"/>
            <w:gridSpan w:val="2"/>
          </w:tcPr>
          <w:p w:rsidR="00AC7040" w:rsidRPr="002864D8" w:rsidRDefault="00AC7040" w:rsidP="00DC2DFE">
            <w:r w:rsidRPr="002864D8">
              <w:t>начала реализации</w:t>
            </w:r>
          </w:p>
        </w:tc>
        <w:tc>
          <w:tcPr>
            <w:tcW w:w="631" w:type="dxa"/>
          </w:tcPr>
          <w:p w:rsidR="00AC7040" w:rsidRPr="002864D8" w:rsidRDefault="00AC7040" w:rsidP="00DC2DFE">
            <w:r w:rsidRPr="002864D8">
              <w:t>окончания реализац</w:t>
            </w:r>
            <w:r w:rsidRPr="002864D8">
              <w:lastRenderedPageBreak/>
              <w:t>ии</w:t>
            </w:r>
          </w:p>
        </w:tc>
        <w:tc>
          <w:tcPr>
            <w:tcW w:w="992" w:type="dxa"/>
            <w:gridSpan w:val="2"/>
          </w:tcPr>
          <w:p w:rsidR="00AC7040" w:rsidRPr="002864D8" w:rsidRDefault="00AC7040" w:rsidP="00DC2DFE">
            <w:r w:rsidRPr="002864D8">
              <w:lastRenderedPageBreak/>
              <w:t>запланированные</w:t>
            </w:r>
          </w:p>
        </w:tc>
        <w:tc>
          <w:tcPr>
            <w:tcW w:w="709" w:type="dxa"/>
          </w:tcPr>
          <w:p w:rsidR="00AC7040" w:rsidRPr="002864D8" w:rsidRDefault="00AC7040" w:rsidP="00DC2DFE">
            <w:r w:rsidRPr="002864D8">
              <w:t>достигнутые</w:t>
            </w:r>
          </w:p>
        </w:tc>
        <w:tc>
          <w:tcPr>
            <w:tcW w:w="958" w:type="dxa"/>
            <w:vMerge/>
            <w:vAlign w:val="center"/>
          </w:tcPr>
          <w:p w:rsidR="00AC7040" w:rsidRPr="002864D8" w:rsidRDefault="00AC7040" w:rsidP="00DC2DFE"/>
        </w:tc>
      </w:tr>
      <w:tr w:rsidR="00AC7040" w:rsidRPr="002864D8" w:rsidTr="00DC2DFE">
        <w:trPr>
          <w:trHeight w:val="227"/>
        </w:trPr>
        <w:tc>
          <w:tcPr>
            <w:tcW w:w="567" w:type="dxa"/>
          </w:tcPr>
          <w:p w:rsidR="00AC7040" w:rsidRPr="002864D8" w:rsidRDefault="00AC7040" w:rsidP="00DC2DFE">
            <w:r w:rsidRPr="002864D8">
              <w:lastRenderedPageBreak/>
              <w:t>1</w:t>
            </w:r>
          </w:p>
        </w:tc>
        <w:tc>
          <w:tcPr>
            <w:tcW w:w="1560" w:type="dxa"/>
          </w:tcPr>
          <w:p w:rsidR="00AC7040" w:rsidRPr="002864D8" w:rsidRDefault="00AC7040" w:rsidP="00DC2DFE">
            <w:r w:rsidRPr="002864D8">
              <w:t>2</w:t>
            </w:r>
          </w:p>
        </w:tc>
        <w:tc>
          <w:tcPr>
            <w:tcW w:w="890" w:type="dxa"/>
          </w:tcPr>
          <w:p w:rsidR="00AC7040" w:rsidRPr="002864D8" w:rsidRDefault="00AC7040" w:rsidP="00DC2DFE">
            <w:r w:rsidRPr="002864D8">
              <w:t>3</w:t>
            </w:r>
          </w:p>
        </w:tc>
        <w:tc>
          <w:tcPr>
            <w:tcW w:w="1025" w:type="dxa"/>
          </w:tcPr>
          <w:p w:rsidR="00AC7040" w:rsidRPr="002864D8" w:rsidRDefault="00AC7040" w:rsidP="00DC2DFE">
            <w:r w:rsidRPr="002864D8">
              <w:t>4</w:t>
            </w:r>
          </w:p>
        </w:tc>
        <w:tc>
          <w:tcPr>
            <w:tcW w:w="993" w:type="dxa"/>
          </w:tcPr>
          <w:p w:rsidR="00AC7040" w:rsidRPr="002864D8" w:rsidRDefault="00AC7040" w:rsidP="00DC2DFE">
            <w:r w:rsidRPr="002864D8">
              <w:t>5</w:t>
            </w:r>
          </w:p>
        </w:tc>
        <w:tc>
          <w:tcPr>
            <w:tcW w:w="850" w:type="dxa"/>
          </w:tcPr>
          <w:p w:rsidR="00AC7040" w:rsidRPr="002864D8" w:rsidRDefault="00AC7040" w:rsidP="00DC2DFE">
            <w:r w:rsidRPr="002864D8">
              <w:t>6</w:t>
            </w:r>
          </w:p>
        </w:tc>
        <w:tc>
          <w:tcPr>
            <w:tcW w:w="1070" w:type="dxa"/>
            <w:gridSpan w:val="2"/>
          </w:tcPr>
          <w:p w:rsidR="00AC7040" w:rsidRPr="002864D8" w:rsidRDefault="00AC7040" w:rsidP="00DC2DFE">
            <w:r w:rsidRPr="002864D8">
              <w:t>7</w:t>
            </w:r>
          </w:p>
        </w:tc>
        <w:tc>
          <w:tcPr>
            <w:tcW w:w="631" w:type="dxa"/>
          </w:tcPr>
          <w:p w:rsidR="00AC7040" w:rsidRPr="002864D8" w:rsidRDefault="00AC7040" w:rsidP="00DC2DFE">
            <w:r w:rsidRPr="002864D8">
              <w:t>8</w:t>
            </w:r>
          </w:p>
        </w:tc>
        <w:tc>
          <w:tcPr>
            <w:tcW w:w="992" w:type="dxa"/>
            <w:gridSpan w:val="2"/>
          </w:tcPr>
          <w:p w:rsidR="00AC7040" w:rsidRPr="002864D8" w:rsidRDefault="00AC7040" w:rsidP="00DC2DFE">
            <w:r w:rsidRPr="002864D8">
              <w:t>9</w:t>
            </w:r>
          </w:p>
        </w:tc>
        <w:tc>
          <w:tcPr>
            <w:tcW w:w="709" w:type="dxa"/>
          </w:tcPr>
          <w:p w:rsidR="00AC7040" w:rsidRPr="002864D8" w:rsidRDefault="00AC7040" w:rsidP="00DC2DFE">
            <w:r w:rsidRPr="002864D8">
              <w:t>10</w:t>
            </w:r>
          </w:p>
        </w:tc>
        <w:tc>
          <w:tcPr>
            <w:tcW w:w="958" w:type="dxa"/>
          </w:tcPr>
          <w:p w:rsidR="00AC7040" w:rsidRPr="002864D8" w:rsidRDefault="00AC7040" w:rsidP="00DC2DFE">
            <w:r w:rsidRPr="002864D8">
              <w:t>11</w:t>
            </w:r>
          </w:p>
        </w:tc>
      </w:tr>
      <w:tr w:rsidR="00AC7040" w:rsidRPr="002864D8" w:rsidTr="00DC2DFE">
        <w:trPr>
          <w:trHeight w:val="377"/>
        </w:trPr>
        <w:tc>
          <w:tcPr>
            <w:tcW w:w="567" w:type="dxa"/>
          </w:tcPr>
          <w:p w:rsidR="00AC7040" w:rsidRPr="002864D8" w:rsidRDefault="00AC7040" w:rsidP="00DC2DFE">
            <w:r w:rsidRPr="002864D8">
              <w:t>1.</w:t>
            </w:r>
          </w:p>
        </w:tc>
        <w:tc>
          <w:tcPr>
            <w:tcW w:w="9678" w:type="dxa"/>
            <w:gridSpan w:val="12"/>
          </w:tcPr>
          <w:p w:rsidR="00AC7040" w:rsidRPr="002864D8" w:rsidRDefault="00AC7040" w:rsidP="00DC2DFE">
            <w:r w:rsidRPr="002864D8">
              <w:t>Подпрограмма 3. «Повышение эффективности реализации молодежной политики»</w:t>
            </w:r>
          </w:p>
        </w:tc>
      </w:tr>
      <w:tr w:rsidR="00AC7040" w:rsidRPr="002864D8" w:rsidTr="00DC2DFE">
        <w:trPr>
          <w:trHeight w:val="227"/>
        </w:trPr>
        <w:tc>
          <w:tcPr>
            <w:tcW w:w="567" w:type="dxa"/>
          </w:tcPr>
          <w:p w:rsidR="00AC7040" w:rsidRPr="002864D8" w:rsidRDefault="00AC7040" w:rsidP="00DC2DFE">
            <w:r w:rsidRPr="002864D8">
              <w:t>1.1</w:t>
            </w:r>
          </w:p>
        </w:tc>
        <w:tc>
          <w:tcPr>
            <w:tcW w:w="1560" w:type="dxa"/>
          </w:tcPr>
          <w:p w:rsidR="00AC7040" w:rsidRPr="002864D8" w:rsidRDefault="00AC7040" w:rsidP="00DC2DFE">
            <w:r w:rsidRPr="002864D8">
              <w:t>Основное мероприятие:</w:t>
            </w:r>
          </w:p>
          <w:p w:rsidR="00AC7040" w:rsidRPr="002864D8" w:rsidRDefault="00AC7040" w:rsidP="00DC2DFE">
            <w:r w:rsidRPr="002864D8">
              <w:t xml:space="preserve"> Создание условий для вовлечения молодежи в активную общественную работу</w:t>
            </w:r>
          </w:p>
        </w:tc>
        <w:tc>
          <w:tcPr>
            <w:tcW w:w="890" w:type="dxa"/>
          </w:tcPr>
          <w:p w:rsidR="00AC7040" w:rsidRPr="002864D8" w:rsidRDefault="00AC7040" w:rsidP="00DC2DFE">
            <w:r w:rsidRPr="002864D8">
              <w:t>Глава Гостомлянского сельсовета</w:t>
            </w:r>
          </w:p>
        </w:tc>
        <w:tc>
          <w:tcPr>
            <w:tcW w:w="1025" w:type="dxa"/>
          </w:tcPr>
          <w:p w:rsidR="00AC7040" w:rsidRPr="002864D8" w:rsidRDefault="00AC7040" w:rsidP="00DC2DFE">
            <w:r w:rsidRPr="002864D8">
              <w:t>обеспечение жителям сельсовета возможностей систематически заниматься физической культурой и массовым спортом, вести здоровый образ жизни</w:t>
            </w:r>
          </w:p>
        </w:tc>
        <w:tc>
          <w:tcPr>
            <w:tcW w:w="993" w:type="dxa"/>
          </w:tcPr>
          <w:p w:rsidR="00AC7040" w:rsidRPr="002864D8" w:rsidRDefault="00AC7040" w:rsidP="00DC2DFE">
            <w:r w:rsidRPr="002864D8">
              <w:t>01.01.</w:t>
            </w:r>
          </w:p>
          <w:p w:rsidR="00AC7040" w:rsidRPr="002864D8" w:rsidRDefault="00AC7040" w:rsidP="00DC2DFE">
            <w:r>
              <w:t>2023</w:t>
            </w:r>
          </w:p>
        </w:tc>
        <w:tc>
          <w:tcPr>
            <w:tcW w:w="850" w:type="dxa"/>
          </w:tcPr>
          <w:p w:rsidR="00AC7040" w:rsidRPr="002864D8" w:rsidRDefault="00AC7040" w:rsidP="00DC2DFE">
            <w:r w:rsidRPr="002864D8">
              <w:t>31.12.</w:t>
            </w:r>
          </w:p>
          <w:p w:rsidR="00AC7040" w:rsidRPr="002864D8" w:rsidRDefault="00AC7040" w:rsidP="00DC2DFE">
            <w:r>
              <w:t>2023</w:t>
            </w:r>
          </w:p>
        </w:tc>
        <w:tc>
          <w:tcPr>
            <w:tcW w:w="851" w:type="dxa"/>
          </w:tcPr>
          <w:p w:rsidR="00AC7040" w:rsidRPr="002864D8" w:rsidRDefault="00AC7040" w:rsidP="00DC2DFE">
            <w:r w:rsidRPr="002864D8">
              <w:t>01.01.</w:t>
            </w:r>
          </w:p>
          <w:p w:rsidR="00AC7040" w:rsidRPr="002864D8" w:rsidRDefault="00AC7040" w:rsidP="00DC2DFE">
            <w:r>
              <w:t>2023</w:t>
            </w:r>
          </w:p>
        </w:tc>
        <w:tc>
          <w:tcPr>
            <w:tcW w:w="850" w:type="dxa"/>
            <w:gridSpan w:val="2"/>
          </w:tcPr>
          <w:p w:rsidR="00AC7040" w:rsidRPr="002864D8" w:rsidRDefault="00AC7040" w:rsidP="00DC2DFE">
            <w:r w:rsidRPr="002864D8">
              <w:t>31.12.</w:t>
            </w:r>
          </w:p>
          <w:p w:rsidR="00AC7040" w:rsidRPr="002864D8" w:rsidRDefault="00AC7040" w:rsidP="00DC2DFE">
            <w:r>
              <w:t>2023</w:t>
            </w:r>
          </w:p>
        </w:tc>
        <w:tc>
          <w:tcPr>
            <w:tcW w:w="851" w:type="dxa"/>
            <w:shd w:val="clear" w:color="auto" w:fill="FFFFFF" w:themeFill="background1"/>
          </w:tcPr>
          <w:p w:rsidR="00AC7040" w:rsidRPr="002864D8" w:rsidRDefault="00AC7040" w:rsidP="00DC2DFE">
            <w:r>
              <w:t>4</w:t>
            </w:r>
            <w:r w:rsidRPr="002864D8">
              <w:t>000</w:t>
            </w:r>
          </w:p>
        </w:tc>
        <w:tc>
          <w:tcPr>
            <w:tcW w:w="850" w:type="dxa"/>
            <w:gridSpan w:val="2"/>
            <w:shd w:val="clear" w:color="auto" w:fill="FFFFFF" w:themeFill="background1"/>
          </w:tcPr>
          <w:p w:rsidR="00AC7040" w:rsidRPr="002864D8" w:rsidRDefault="00AC7040" w:rsidP="00DC2DFE">
            <w:r w:rsidRPr="002864D8">
              <w:t>0</w:t>
            </w:r>
          </w:p>
        </w:tc>
        <w:tc>
          <w:tcPr>
            <w:tcW w:w="958" w:type="dxa"/>
          </w:tcPr>
          <w:p w:rsidR="00AC7040" w:rsidRPr="002864D8" w:rsidRDefault="00AC7040" w:rsidP="00DC2DFE"/>
        </w:tc>
      </w:tr>
    </w:tbl>
    <w:p w:rsidR="00AC7040" w:rsidRPr="002864D8" w:rsidRDefault="00AC7040" w:rsidP="00AC7040"/>
    <w:p w:rsidR="00AC7040" w:rsidRPr="002864D8" w:rsidRDefault="00AC7040" w:rsidP="00AC7040">
      <w:pPr>
        <w:jc w:val="center"/>
      </w:pPr>
      <w:r w:rsidRPr="002864D8">
        <w:t>4. Результаты использования бюджетных ассигнований и иных средств на реализацию мероприятий муниципальной программы</w:t>
      </w:r>
    </w:p>
    <w:p w:rsidR="00AC7040" w:rsidRPr="002864D8" w:rsidRDefault="00AC7040" w:rsidP="00AC7040">
      <w:pPr>
        <w:jc w:val="both"/>
      </w:pPr>
      <w:r w:rsidRPr="002864D8">
        <w:t>На реализаци</w:t>
      </w:r>
      <w:r>
        <w:t>ю муниципальной программы в 2023</w:t>
      </w:r>
      <w:r w:rsidRPr="002864D8">
        <w:t xml:space="preserve"> году предусматривалось выделение средств </w:t>
      </w:r>
      <w:r>
        <w:t>из бюджета поселения в размере 4</w:t>
      </w:r>
      <w:r w:rsidRPr="002864D8">
        <w:t xml:space="preserve">000 руб. </w:t>
      </w:r>
    </w:p>
    <w:p w:rsidR="00AC7040" w:rsidRPr="002864D8" w:rsidRDefault="00AC7040" w:rsidP="00AC7040">
      <w:pPr>
        <w:jc w:val="both"/>
      </w:pPr>
      <w:r w:rsidRPr="002864D8">
        <w:t>Средства использовались строго по целевому назначению.</w:t>
      </w:r>
    </w:p>
    <w:p w:rsidR="00AC7040" w:rsidRPr="002864D8" w:rsidRDefault="00AC7040" w:rsidP="00AC7040"/>
    <w:p w:rsidR="00AC7040" w:rsidRPr="002864D8" w:rsidRDefault="00AC7040" w:rsidP="00AC7040">
      <w:pPr>
        <w:jc w:val="center"/>
      </w:pPr>
      <w:r w:rsidRPr="002864D8">
        <w:t>Отчет</w:t>
      </w:r>
    </w:p>
    <w:p w:rsidR="00AC7040" w:rsidRPr="002864D8" w:rsidRDefault="00AC7040" w:rsidP="00AC7040">
      <w:pPr>
        <w:jc w:val="center"/>
      </w:pPr>
      <w:r w:rsidRPr="002864D8">
        <w:t>о финансировании проводимых программных мероприятий</w:t>
      </w:r>
    </w:p>
    <w:p w:rsidR="00AC7040" w:rsidRPr="002864D8" w:rsidRDefault="00AC7040" w:rsidP="00AC7040">
      <w:pPr>
        <w:jc w:val="center"/>
      </w:pPr>
      <w:r w:rsidRPr="002864D8">
        <w:t>муниципальной программы</w:t>
      </w:r>
      <w:r>
        <w:t xml:space="preserve"> в 2023</w:t>
      </w:r>
      <w:r w:rsidRPr="002864D8">
        <w:t xml:space="preserve"> году</w:t>
      </w:r>
    </w:p>
    <w:p w:rsidR="00AC7040" w:rsidRPr="002864D8" w:rsidRDefault="00AC7040" w:rsidP="00AC7040">
      <w:pPr>
        <w:jc w:val="center"/>
      </w:pPr>
      <w:r w:rsidRPr="002864D8">
        <w:t>Таблица № 4</w:t>
      </w:r>
    </w:p>
    <w:tbl>
      <w:tblPr>
        <w:tblW w:w="9908"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782"/>
      </w:tblGrid>
      <w:tr w:rsidR="00AC7040" w:rsidRPr="002864D8" w:rsidTr="00DC2DFE">
        <w:trPr>
          <w:trHeight w:val="647"/>
          <w:jc w:val="center"/>
        </w:trPr>
        <w:tc>
          <w:tcPr>
            <w:tcW w:w="2322" w:type="dxa"/>
            <w:vMerge w:val="restart"/>
            <w:tcBorders>
              <w:top w:val="single" w:sz="2" w:space="0" w:color="auto"/>
              <w:left w:val="single" w:sz="2" w:space="0" w:color="auto"/>
              <w:right w:val="single" w:sz="2" w:space="0" w:color="auto"/>
            </w:tcBorders>
          </w:tcPr>
          <w:p w:rsidR="00AC7040" w:rsidRPr="002864D8" w:rsidRDefault="00AC7040" w:rsidP="00DC2DFE">
            <w:r w:rsidRPr="002864D8">
              <w:t>Наименование программы //</w:t>
            </w:r>
          </w:p>
          <w:p w:rsidR="00AC7040" w:rsidRPr="002864D8" w:rsidRDefault="00AC7040" w:rsidP="00DC2DFE">
            <w:r w:rsidRPr="002864D8">
              <w:t>Подпрограммы</w:t>
            </w:r>
          </w:p>
        </w:tc>
        <w:tc>
          <w:tcPr>
            <w:tcW w:w="851" w:type="dxa"/>
            <w:vMerge w:val="restart"/>
            <w:tcBorders>
              <w:top w:val="single" w:sz="2" w:space="0" w:color="auto"/>
              <w:left w:val="single" w:sz="2" w:space="0" w:color="auto"/>
              <w:right w:val="single" w:sz="2" w:space="0" w:color="auto"/>
            </w:tcBorders>
          </w:tcPr>
          <w:p w:rsidR="00AC7040" w:rsidRPr="002864D8" w:rsidRDefault="00AC7040" w:rsidP="00DC2DFE">
            <w:r w:rsidRPr="002864D8">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t>План на 2023</w:t>
            </w:r>
            <w:r w:rsidRPr="002864D8">
              <w:t xml:space="preserve"> год </w:t>
            </w:r>
          </w:p>
        </w:tc>
        <w:tc>
          <w:tcPr>
            <w:tcW w:w="3118"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rsidRPr="002864D8">
              <w:t>Фа</w:t>
            </w:r>
            <w:r>
              <w:t>кт за 2023</w:t>
            </w:r>
            <w:r w:rsidRPr="002864D8">
              <w:t xml:space="preserve"> год </w:t>
            </w:r>
          </w:p>
        </w:tc>
        <w:tc>
          <w:tcPr>
            <w:tcW w:w="782" w:type="dxa"/>
            <w:vMerge w:val="restart"/>
            <w:tcBorders>
              <w:top w:val="single" w:sz="2" w:space="0" w:color="auto"/>
              <w:left w:val="single" w:sz="4" w:space="0" w:color="auto"/>
              <w:right w:val="single" w:sz="2" w:space="0" w:color="auto"/>
            </w:tcBorders>
          </w:tcPr>
          <w:p w:rsidR="00AC7040" w:rsidRPr="002864D8" w:rsidRDefault="00AC7040" w:rsidP="00DC2DFE">
            <w:r w:rsidRPr="002864D8">
              <w:t>Объемы</w:t>
            </w:r>
          </w:p>
          <w:p w:rsidR="00AC7040" w:rsidRPr="002864D8" w:rsidRDefault="00AC7040" w:rsidP="00DC2DFE">
            <w:r w:rsidRPr="002864D8">
              <w:t>неосвоенных средств и причины их не освоения (по источни</w:t>
            </w:r>
            <w:r w:rsidRPr="002864D8">
              <w:softHyphen/>
              <w:t>кам финансирования</w:t>
            </w:r>
          </w:p>
        </w:tc>
      </w:tr>
      <w:tr w:rsidR="00AC7040" w:rsidRPr="002864D8" w:rsidTr="00DC2DFE">
        <w:trPr>
          <w:trHeight w:val="358"/>
          <w:jc w:val="center"/>
        </w:trPr>
        <w:tc>
          <w:tcPr>
            <w:tcW w:w="2322" w:type="dxa"/>
            <w:vMerge/>
            <w:tcBorders>
              <w:left w:val="single" w:sz="2" w:space="0" w:color="auto"/>
              <w:right w:val="single" w:sz="2" w:space="0" w:color="auto"/>
            </w:tcBorders>
          </w:tcPr>
          <w:p w:rsidR="00AC7040" w:rsidRPr="002864D8" w:rsidRDefault="00AC7040" w:rsidP="00DC2DFE"/>
        </w:tc>
        <w:tc>
          <w:tcPr>
            <w:tcW w:w="851" w:type="dxa"/>
            <w:vMerge/>
            <w:tcBorders>
              <w:left w:val="single" w:sz="2" w:space="0" w:color="auto"/>
              <w:right w:val="single" w:sz="2" w:space="0" w:color="auto"/>
            </w:tcBorders>
          </w:tcPr>
          <w:p w:rsidR="00AC7040" w:rsidRPr="002864D8" w:rsidRDefault="00AC7040" w:rsidP="00DC2DFE"/>
        </w:tc>
        <w:tc>
          <w:tcPr>
            <w:tcW w:w="709"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709"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782" w:type="dxa"/>
            <w:vMerge/>
            <w:tcBorders>
              <w:left w:val="single" w:sz="4" w:space="0" w:color="auto"/>
              <w:right w:val="single" w:sz="2" w:space="0" w:color="auto"/>
            </w:tcBorders>
            <w:vAlign w:val="center"/>
          </w:tcPr>
          <w:p w:rsidR="00AC7040" w:rsidRPr="002864D8" w:rsidRDefault="00AC7040" w:rsidP="00DC2DFE"/>
        </w:tc>
      </w:tr>
      <w:tr w:rsidR="00AC7040" w:rsidRPr="002864D8" w:rsidTr="00DC2DFE">
        <w:trPr>
          <w:trHeight w:val="594"/>
          <w:jc w:val="center"/>
        </w:trPr>
        <w:tc>
          <w:tcPr>
            <w:tcW w:w="2322" w:type="dxa"/>
            <w:vMerge/>
            <w:tcBorders>
              <w:left w:val="single" w:sz="2" w:space="0" w:color="auto"/>
              <w:bottom w:val="single" w:sz="2" w:space="0" w:color="auto"/>
              <w:right w:val="single" w:sz="2" w:space="0" w:color="auto"/>
            </w:tcBorders>
          </w:tcPr>
          <w:p w:rsidR="00AC7040" w:rsidRPr="002864D8" w:rsidRDefault="00AC7040" w:rsidP="00DC2DFE"/>
        </w:tc>
        <w:tc>
          <w:tcPr>
            <w:tcW w:w="851" w:type="dxa"/>
            <w:vMerge/>
            <w:tcBorders>
              <w:left w:val="single" w:sz="2" w:space="0" w:color="auto"/>
              <w:bottom w:val="single" w:sz="2" w:space="0" w:color="auto"/>
              <w:right w:val="single" w:sz="2" w:space="0" w:color="auto"/>
            </w:tcBorders>
          </w:tcPr>
          <w:p w:rsidR="00AC7040" w:rsidRPr="002864D8" w:rsidRDefault="00AC7040" w:rsidP="00DC2DFE"/>
        </w:tc>
        <w:tc>
          <w:tcPr>
            <w:tcW w:w="709" w:type="dxa"/>
            <w:tcBorders>
              <w:top w:val="nil"/>
              <w:left w:val="single" w:sz="2" w:space="0" w:color="auto"/>
              <w:bottom w:val="single" w:sz="2" w:space="0" w:color="auto"/>
              <w:right w:val="single" w:sz="2" w:space="0" w:color="auto"/>
            </w:tcBorders>
          </w:tcPr>
          <w:p w:rsidR="00AC7040" w:rsidRPr="002864D8" w:rsidRDefault="00AC7040" w:rsidP="00DC2DFE"/>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Местный бюджет </w:t>
            </w:r>
          </w:p>
        </w:tc>
        <w:tc>
          <w:tcPr>
            <w:tcW w:w="709" w:type="dxa"/>
            <w:tcBorders>
              <w:top w:val="nil"/>
              <w:left w:val="single" w:sz="2" w:space="0" w:color="auto"/>
              <w:bottom w:val="single" w:sz="2" w:space="0" w:color="auto"/>
              <w:right w:val="single" w:sz="2" w:space="0" w:color="auto"/>
            </w:tcBorders>
          </w:tcPr>
          <w:p w:rsidR="00AC7040" w:rsidRPr="002864D8" w:rsidRDefault="00AC7040" w:rsidP="00DC2DFE"/>
        </w:tc>
        <w:tc>
          <w:tcPr>
            <w:tcW w:w="85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 xml:space="preserve">Местный бюджет </w:t>
            </w:r>
          </w:p>
        </w:tc>
        <w:tc>
          <w:tcPr>
            <w:tcW w:w="782" w:type="dxa"/>
            <w:vMerge/>
            <w:tcBorders>
              <w:left w:val="single" w:sz="4" w:space="0" w:color="auto"/>
              <w:bottom w:val="single" w:sz="2" w:space="0" w:color="auto"/>
              <w:right w:val="single" w:sz="2" w:space="0" w:color="auto"/>
            </w:tcBorders>
          </w:tcPr>
          <w:p w:rsidR="00AC7040" w:rsidRPr="002864D8" w:rsidRDefault="00AC7040" w:rsidP="00DC2DFE"/>
        </w:tc>
      </w:tr>
      <w:tr w:rsidR="00AC7040" w:rsidRPr="002864D8" w:rsidTr="00DC2DF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 </w:t>
            </w:r>
          </w:p>
        </w:tc>
        <w:tc>
          <w:tcPr>
            <w:tcW w:w="85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2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3 </w:t>
            </w:r>
          </w:p>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5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6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7</w:t>
            </w:r>
          </w:p>
        </w:tc>
        <w:tc>
          <w:tcPr>
            <w:tcW w:w="85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8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9 </w:t>
            </w:r>
          </w:p>
        </w:tc>
        <w:tc>
          <w:tcPr>
            <w:tcW w:w="85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10 </w:t>
            </w:r>
          </w:p>
        </w:tc>
        <w:tc>
          <w:tcPr>
            <w:tcW w:w="78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11</w:t>
            </w:r>
          </w:p>
        </w:tc>
      </w:tr>
      <w:tr w:rsidR="00AC7040" w:rsidRPr="002864D8" w:rsidTr="00DC2DF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Программа «Повышение эффективности работы с молодежью, организация отдыха и оздоровления детей, молодежи, развитие физической культуры и спорта в </w:t>
            </w:r>
            <w:r w:rsidRPr="002864D8">
              <w:lastRenderedPageBreak/>
              <w:t>Гостомлянском сельсовете Медвенского района Курской области на 2021-2025 годы»</w:t>
            </w:r>
          </w:p>
        </w:tc>
        <w:tc>
          <w:tcPr>
            <w:tcW w:w="85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lastRenderedPageBreak/>
              <w:t>Таб. №2</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t>4</w:t>
            </w:r>
            <w:r w:rsidRPr="002864D8">
              <w:t>000</w:t>
            </w:r>
          </w:p>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t>4</w:t>
            </w:r>
            <w:r w:rsidRPr="002864D8">
              <w:t>000</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0</w:t>
            </w:r>
          </w:p>
        </w:tc>
        <w:tc>
          <w:tcPr>
            <w:tcW w:w="850"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w:t>
            </w:r>
          </w:p>
        </w:tc>
        <w:tc>
          <w:tcPr>
            <w:tcW w:w="850"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0</w:t>
            </w:r>
          </w:p>
        </w:tc>
        <w:tc>
          <w:tcPr>
            <w:tcW w:w="782" w:type="dxa"/>
            <w:tcBorders>
              <w:top w:val="single" w:sz="2" w:space="0" w:color="auto"/>
              <w:left w:val="single" w:sz="2" w:space="0" w:color="auto"/>
              <w:bottom w:val="single" w:sz="2" w:space="0" w:color="auto"/>
              <w:right w:val="single" w:sz="2" w:space="0" w:color="auto"/>
            </w:tcBorders>
          </w:tcPr>
          <w:p w:rsidR="00AC7040" w:rsidRPr="002864D8" w:rsidRDefault="00AC7040" w:rsidP="00DC2DFE"/>
        </w:tc>
      </w:tr>
      <w:tr w:rsidR="00AC7040" w:rsidRPr="002864D8" w:rsidTr="00DC2DFE">
        <w:trPr>
          <w:trHeight w:val="1210"/>
          <w:jc w:val="center"/>
        </w:trPr>
        <w:tc>
          <w:tcPr>
            <w:tcW w:w="232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lastRenderedPageBreak/>
              <w:t>Подпрограмма 3. «Повышение эффективности реализации молодежной политики»</w:t>
            </w:r>
          </w:p>
          <w:p w:rsidR="00AC7040" w:rsidRPr="002864D8" w:rsidRDefault="00AC7040" w:rsidP="00DC2DFE"/>
        </w:tc>
        <w:tc>
          <w:tcPr>
            <w:tcW w:w="85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t>4</w:t>
            </w:r>
            <w:r w:rsidRPr="002864D8">
              <w:t>000</w:t>
            </w:r>
          </w:p>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t>4</w:t>
            </w:r>
            <w:r w:rsidRPr="002864D8">
              <w:t>000</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0</w:t>
            </w:r>
          </w:p>
        </w:tc>
        <w:tc>
          <w:tcPr>
            <w:tcW w:w="850"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w:t>
            </w:r>
          </w:p>
        </w:tc>
        <w:tc>
          <w:tcPr>
            <w:tcW w:w="850"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0</w:t>
            </w:r>
          </w:p>
        </w:tc>
        <w:tc>
          <w:tcPr>
            <w:tcW w:w="782" w:type="dxa"/>
            <w:tcBorders>
              <w:top w:val="single" w:sz="2" w:space="0" w:color="auto"/>
              <w:left w:val="single" w:sz="2" w:space="0" w:color="auto"/>
              <w:bottom w:val="single" w:sz="2" w:space="0" w:color="auto"/>
              <w:right w:val="single" w:sz="2" w:space="0" w:color="auto"/>
            </w:tcBorders>
          </w:tcPr>
          <w:p w:rsidR="00AC7040" w:rsidRPr="002864D8" w:rsidRDefault="00AC7040" w:rsidP="00DC2DFE"/>
        </w:tc>
      </w:tr>
    </w:tbl>
    <w:p w:rsidR="00AC7040" w:rsidRPr="002864D8" w:rsidRDefault="00AC7040" w:rsidP="00AC7040"/>
    <w:p w:rsidR="00AC7040" w:rsidRPr="002864D8" w:rsidRDefault="00AC7040" w:rsidP="00AC7040">
      <w:pPr>
        <w:jc w:val="center"/>
      </w:pPr>
      <w:r w:rsidRPr="002864D8">
        <w:t>5. Оценка эффективности реализации Программы</w:t>
      </w:r>
    </w:p>
    <w:p w:rsidR="00AC7040" w:rsidRPr="002864D8" w:rsidRDefault="00AC7040" w:rsidP="00AC7040">
      <w:pPr>
        <w:jc w:val="both"/>
      </w:pPr>
      <w:r w:rsidRPr="002864D8">
        <w:t>Реализация мероприятий Программы позволила: увеличить уровень вовлеченности населения в систематические занятия физической культурой и спортом; создать условия для вовлечения молодежи в активную общественную работу.</w:t>
      </w:r>
    </w:p>
    <w:p w:rsidR="00AC7040" w:rsidRPr="002864D8" w:rsidRDefault="00AC7040" w:rsidP="00AC7040">
      <w:pPr>
        <w:jc w:val="both"/>
      </w:pPr>
      <w:r w:rsidRPr="002864D8">
        <w:t>Целями Программы является:</w:t>
      </w:r>
    </w:p>
    <w:p w:rsidR="00AC7040" w:rsidRPr="002864D8" w:rsidRDefault="00AC7040" w:rsidP="00AC7040">
      <w:pPr>
        <w:jc w:val="both"/>
      </w:pPr>
      <w:r w:rsidRPr="002864D8">
        <w:t>обеспечение развития физической культуры и спорта на территории Гостомлянского сельсовета;</w:t>
      </w:r>
    </w:p>
    <w:p w:rsidR="00AC7040" w:rsidRPr="002864D8" w:rsidRDefault="00AC7040" w:rsidP="00AC7040">
      <w:pPr>
        <w:jc w:val="both"/>
      </w:pPr>
      <w:r w:rsidRPr="002864D8">
        <w:t>-формирование потребности населения Гостомлянского сельсовета в систематических занятиях физической культурой и спортом.</w:t>
      </w:r>
    </w:p>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Default="00AC7040" w:rsidP="00AC7040"/>
    <w:p w:rsidR="00AC7040" w:rsidRPr="002864D8" w:rsidRDefault="00AC7040" w:rsidP="00AC7040"/>
    <w:p w:rsidR="00AC7040" w:rsidRPr="002864D8" w:rsidRDefault="00AC7040" w:rsidP="00AC7040">
      <w:pPr>
        <w:jc w:val="right"/>
      </w:pPr>
      <w:r w:rsidRPr="002864D8">
        <w:lastRenderedPageBreak/>
        <w:t>Утвержден</w:t>
      </w:r>
    </w:p>
    <w:p w:rsidR="00AC7040" w:rsidRPr="002864D8" w:rsidRDefault="00AC7040" w:rsidP="00AC7040">
      <w:pPr>
        <w:jc w:val="right"/>
      </w:pPr>
      <w:r w:rsidRPr="002864D8">
        <w:t xml:space="preserve"> постановлением Администрации</w:t>
      </w:r>
    </w:p>
    <w:p w:rsidR="00AC7040" w:rsidRPr="002864D8" w:rsidRDefault="00AC7040" w:rsidP="00AC7040">
      <w:pPr>
        <w:jc w:val="right"/>
      </w:pPr>
      <w:r w:rsidRPr="002864D8">
        <w:t>Гостомлянского  сельсовета</w:t>
      </w:r>
    </w:p>
    <w:p w:rsidR="00AC7040" w:rsidRPr="002864D8" w:rsidRDefault="00AC7040" w:rsidP="00AC7040">
      <w:pPr>
        <w:jc w:val="right"/>
      </w:pPr>
      <w:r w:rsidRPr="002864D8">
        <w:t>Медвенского района</w:t>
      </w:r>
    </w:p>
    <w:p w:rsidR="00AC7040" w:rsidRPr="002864D8" w:rsidRDefault="00AC7040" w:rsidP="00AC7040">
      <w:pPr>
        <w:jc w:val="right"/>
      </w:pPr>
      <w:r w:rsidRPr="002864D8">
        <w:t xml:space="preserve">от </w:t>
      </w:r>
      <w:r>
        <w:t>28.03.2024</w:t>
      </w:r>
      <w:r w:rsidRPr="002864D8">
        <w:t xml:space="preserve"> года № </w:t>
      </w:r>
      <w:r>
        <w:t>88</w:t>
      </w:r>
      <w:r w:rsidRPr="002864D8">
        <w:t>-па</w:t>
      </w:r>
    </w:p>
    <w:p w:rsidR="00AC7040" w:rsidRPr="002864D8" w:rsidRDefault="00AC7040" w:rsidP="00AC7040"/>
    <w:p w:rsidR="00AC7040" w:rsidRPr="00FE4FAA" w:rsidRDefault="00AC7040" w:rsidP="00AC7040">
      <w:pPr>
        <w:jc w:val="center"/>
        <w:rPr>
          <w:b/>
        </w:rPr>
      </w:pPr>
      <w:r w:rsidRPr="00FE4FAA">
        <w:rPr>
          <w:b/>
        </w:rPr>
        <w:t>Годовой отчет</w:t>
      </w:r>
    </w:p>
    <w:p w:rsidR="00AC7040" w:rsidRPr="00FE4FAA" w:rsidRDefault="00AC7040" w:rsidP="00AC7040">
      <w:pPr>
        <w:jc w:val="center"/>
        <w:rPr>
          <w:b/>
        </w:rPr>
      </w:pPr>
      <w:r w:rsidRPr="00FE4FAA">
        <w:rPr>
          <w:b/>
        </w:rPr>
        <w:t>о реализации муниципальной программы «Развитие культуры Гостомлянского сельсовета Медвенского ра</w:t>
      </w:r>
      <w:r>
        <w:rPr>
          <w:b/>
        </w:rPr>
        <w:t>йона Курской областина 2021-2025</w:t>
      </w:r>
      <w:r w:rsidRPr="00FE4FAA">
        <w:rPr>
          <w:b/>
        </w:rPr>
        <w:t xml:space="preserve"> годы»</w:t>
      </w:r>
      <w:r>
        <w:rPr>
          <w:b/>
        </w:rPr>
        <w:t xml:space="preserve"> за 2023</w:t>
      </w:r>
      <w:r w:rsidRPr="00FE4FAA">
        <w:rPr>
          <w:b/>
        </w:rPr>
        <w:t xml:space="preserve"> год</w:t>
      </w:r>
    </w:p>
    <w:p w:rsidR="00AC7040" w:rsidRPr="00FE4FAA" w:rsidRDefault="00AC7040" w:rsidP="00AC7040">
      <w:pPr>
        <w:jc w:val="center"/>
        <w:rPr>
          <w:b/>
        </w:rPr>
      </w:pPr>
    </w:p>
    <w:p w:rsidR="00AC7040" w:rsidRPr="002864D8" w:rsidRDefault="00AC7040" w:rsidP="00AC7040">
      <w:pPr>
        <w:jc w:val="center"/>
      </w:pPr>
      <w:r w:rsidRPr="002864D8">
        <w:t>1. Результаты реализации муниципальной программы, достигнутые за отчетный год.</w:t>
      </w:r>
    </w:p>
    <w:p w:rsidR="00AC7040" w:rsidRPr="002864D8" w:rsidRDefault="00AC7040" w:rsidP="00AC7040">
      <w:pPr>
        <w:jc w:val="both"/>
      </w:pPr>
      <w:r w:rsidRPr="002864D8">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«Гостомлянский сельсовет» Медвенского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w:t>
      </w:r>
    </w:p>
    <w:p w:rsidR="00AC7040" w:rsidRPr="002864D8" w:rsidRDefault="00AC7040" w:rsidP="00AC7040">
      <w:pPr>
        <w:jc w:val="both"/>
      </w:pPr>
      <w:r w:rsidRPr="002864D8">
        <w:t>На реализацию мероприятий муниципальной программы «Развитие культуры Гостомлянского сельсовета</w:t>
      </w:r>
      <w:r>
        <w:t xml:space="preserve"> Медвенского района на 2021-2025 годы» в 2023</w:t>
      </w:r>
      <w:r w:rsidRPr="002864D8">
        <w:t xml:space="preserve"> году предусмотрено </w:t>
      </w:r>
      <w:r>
        <w:t>337769,38</w:t>
      </w:r>
      <w:r w:rsidRPr="002864D8">
        <w:t xml:space="preserve"> рублей, в том числе: из бюджета сельского поселения– </w:t>
      </w:r>
      <w:r>
        <w:t>337769,38</w:t>
      </w:r>
      <w:r w:rsidRPr="002864D8">
        <w:t xml:space="preserve"> руб.</w:t>
      </w:r>
    </w:p>
    <w:p w:rsidR="00AC7040" w:rsidRPr="002864D8" w:rsidRDefault="00AC7040" w:rsidP="00AC7040">
      <w:r w:rsidRPr="002864D8">
        <w:t>Объем фактически произведенных расходов по источникам финансирования приведен в таблице № 1.</w:t>
      </w:r>
    </w:p>
    <w:p w:rsidR="00AC7040" w:rsidRPr="002864D8" w:rsidRDefault="00AC7040" w:rsidP="00AC7040">
      <w:pPr>
        <w:jc w:val="center"/>
      </w:pPr>
      <w:r w:rsidRPr="002864D8">
        <w:t>Объем фактически произведенных расходов по источникам финансирования</w:t>
      </w:r>
    </w:p>
    <w:p w:rsidR="00AC7040" w:rsidRPr="002864D8" w:rsidRDefault="00AC7040" w:rsidP="00AC7040">
      <w:pPr>
        <w:jc w:val="center"/>
      </w:pPr>
      <w:r w:rsidRPr="002864D8">
        <w:t>Таблица № 1</w:t>
      </w:r>
    </w:p>
    <w:tbl>
      <w:tblPr>
        <w:tblW w:w="506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2317"/>
        <w:gridCol w:w="1748"/>
        <w:gridCol w:w="2257"/>
      </w:tblGrid>
      <w:tr w:rsidR="00AC7040" w:rsidRPr="002864D8" w:rsidTr="00DC2DFE">
        <w:trPr>
          <w:trHeight w:val="1214"/>
        </w:trPr>
        <w:tc>
          <w:tcPr>
            <w:tcW w:w="3399" w:type="dxa"/>
          </w:tcPr>
          <w:p w:rsidR="00AC7040" w:rsidRPr="002864D8" w:rsidRDefault="00AC7040" w:rsidP="00DC2DFE">
            <w:r w:rsidRPr="002864D8">
              <w:t>Источники финансирования</w:t>
            </w:r>
          </w:p>
        </w:tc>
        <w:tc>
          <w:tcPr>
            <w:tcW w:w="2223" w:type="dxa"/>
          </w:tcPr>
          <w:p w:rsidR="00AC7040" w:rsidRPr="002864D8" w:rsidRDefault="00AC7040" w:rsidP="00DC2DFE">
            <w:r w:rsidRPr="002864D8">
              <w:t>Уточ</w:t>
            </w:r>
            <w:r>
              <w:t>ненный план ассигнований на 2023</w:t>
            </w:r>
            <w:r w:rsidRPr="002864D8">
              <w:t xml:space="preserve"> год</w:t>
            </w:r>
          </w:p>
          <w:p w:rsidR="00AC7040" w:rsidRPr="002864D8" w:rsidRDefault="00AC7040" w:rsidP="00DC2DFE">
            <w:r w:rsidRPr="002864D8">
              <w:t>(рублей)</w:t>
            </w:r>
          </w:p>
        </w:tc>
        <w:tc>
          <w:tcPr>
            <w:tcW w:w="1677" w:type="dxa"/>
          </w:tcPr>
          <w:p w:rsidR="00AC7040" w:rsidRPr="002864D8" w:rsidRDefault="00AC7040" w:rsidP="00DC2DFE">
            <w:r w:rsidRPr="002864D8">
              <w:t>Кассовый расход</w:t>
            </w:r>
          </w:p>
          <w:p w:rsidR="00AC7040" w:rsidRPr="002864D8" w:rsidRDefault="00AC7040" w:rsidP="00DC2DFE">
            <w:r w:rsidRPr="002864D8">
              <w:t>(рублей)</w:t>
            </w:r>
          </w:p>
        </w:tc>
        <w:tc>
          <w:tcPr>
            <w:tcW w:w="2165" w:type="dxa"/>
          </w:tcPr>
          <w:p w:rsidR="00AC7040" w:rsidRPr="002864D8" w:rsidRDefault="00AC7040" w:rsidP="00DC2DFE">
            <w:r w:rsidRPr="002864D8">
              <w:t>Процент</w:t>
            </w:r>
          </w:p>
          <w:p w:rsidR="00AC7040" w:rsidRPr="002864D8" w:rsidRDefault="00AC7040" w:rsidP="00DC2DFE">
            <w:r w:rsidRPr="002864D8">
              <w:t>исполнения</w:t>
            </w:r>
            <w:r w:rsidRPr="002864D8">
              <w:br/>
              <w:t>(гр. 3 / гр. 2 х 100)</w:t>
            </w:r>
          </w:p>
        </w:tc>
      </w:tr>
      <w:tr w:rsidR="00AC7040" w:rsidRPr="002864D8" w:rsidTr="00DC2DFE">
        <w:trPr>
          <w:trHeight w:val="20"/>
        </w:trPr>
        <w:tc>
          <w:tcPr>
            <w:tcW w:w="3399" w:type="dxa"/>
          </w:tcPr>
          <w:p w:rsidR="00AC7040" w:rsidRPr="002864D8" w:rsidRDefault="00AC7040" w:rsidP="00DC2DFE">
            <w:r w:rsidRPr="002864D8">
              <w:t>Средства областного бюджета</w:t>
            </w:r>
          </w:p>
        </w:tc>
        <w:tc>
          <w:tcPr>
            <w:tcW w:w="2223" w:type="dxa"/>
          </w:tcPr>
          <w:p w:rsidR="00AC7040" w:rsidRPr="002864D8" w:rsidRDefault="00AC7040" w:rsidP="00DC2DFE">
            <w:r w:rsidRPr="002864D8">
              <w:t>-</w:t>
            </w:r>
          </w:p>
        </w:tc>
        <w:tc>
          <w:tcPr>
            <w:tcW w:w="1677" w:type="dxa"/>
          </w:tcPr>
          <w:p w:rsidR="00AC7040" w:rsidRPr="002864D8" w:rsidRDefault="00AC7040" w:rsidP="00DC2DFE">
            <w:r w:rsidRPr="002864D8">
              <w:t>-</w:t>
            </w:r>
          </w:p>
        </w:tc>
        <w:tc>
          <w:tcPr>
            <w:tcW w:w="2165" w:type="dxa"/>
          </w:tcPr>
          <w:p w:rsidR="00AC7040" w:rsidRPr="002864D8" w:rsidRDefault="00AC7040" w:rsidP="00DC2DFE">
            <w:r w:rsidRPr="002864D8">
              <w:t>-</w:t>
            </w:r>
          </w:p>
        </w:tc>
      </w:tr>
      <w:tr w:rsidR="00AC7040" w:rsidRPr="002864D8" w:rsidTr="00DC2DFE">
        <w:trPr>
          <w:trHeight w:val="20"/>
        </w:trPr>
        <w:tc>
          <w:tcPr>
            <w:tcW w:w="3399" w:type="dxa"/>
          </w:tcPr>
          <w:p w:rsidR="00AC7040" w:rsidRPr="002864D8" w:rsidRDefault="00AC7040" w:rsidP="00DC2DFE">
            <w:r w:rsidRPr="002864D8">
              <w:t>Средства районного бюджета</w:t>
            </w:r>
          </w:p>
        </w:tc>
        <w:tc>
          <w:tcPr>
            <w:tcW w:w="2223" w:type="dxa"/>
          </w:tcPr>
          <w:p w:rsidR="00AC7040" w:rsidRPr="002864D8" w:rsidRDefault="00AC7040" w:rsidP="00DC2DFE">
            <w:r w:rsidRPr="002864D8">
              <w:t>-</w:t>
            </w:r>
          </w:p>
        </w:tc>
        <w:tc>
          <w:tcPr>
            <w:tcW w:w="1677" w:type="dxa"/>
          </w:tcPr>
          <w:p w:rsidR="00AC7040" w:rsidRPr="002864D8" w:rsidRDefault="00AC7040" w:rsidP="00DC2DFE"/>
        </w:tc>
        <w:tc>
          <w:tcPr>
            <w:tcW w:w="2165" w:type="dxa"/>
          </w:tcPr>
          <w:p w:rsidR="00AC7040" w:rsidRPr="002864D8" w:rsidRDefault="00AC7040" w:rsidP="00DC2DFE">
            <w:r w:rsidRPr="002864D8">
              <w:t>-</w:t>
            </w:r>
          </w:p>
        </w:tc>
      </w:tr>
      <w:tr w:rsidR="00AC7040" w:rsidRPr="002864D8" w:rsidTr="00DC2DFE">
        <w:trPr>
          <w:trHeight w:val="20"/>
        </w:trPr>
        <w:tc>
          <w:tcPr>
            <w:tcW w:w="3399" w:type="dxa"/>
          </w:tcPr>
          <w:p w:rsidR="00AC7040" w:rsidRPr="002864D8" w:rsidRDefault="00AC7040" w:rsidP="00DC2DFE">
            <w:r w:rsidRPr="002864D8">
              <w:t>Средства местного бюджета</w:t>
            </w:r>
          </w:p>
        </w:tc>
        <w:tc>
          <w:tcPr>
            <w:tcW w:w="2223" w:type="dxa"/>
          </w:tcPr>
          <w:p w:rsidR="00AC7040" w:rsidRPr="002864D8" w:rsidRDefault="00AC7040" w:rsidP="00DC2DFE">
            <w:r>
              <w:t>337769,38</w:t>
            </w:r>
          </w:p>
        </w:tc>
        <w:tc>
          <w:tcPr>
            <w:tcW w:w="1677" w:type="dxa"/>
          </w:tcPr>
          <w:p w:rsidR="00AC7040" w:rsidRPr="002864D8" w:rsidRDefault="00AC7040" w:rsidP="00DC2DFE">
            <w:r>
              <w:t>337769,38</w:t>
            </w:r>
          </w:p>
        </w:tc>
        <w:tc>
          <w:tcPr>
            <w:tcW w:w="2165" w:type="dxa"/>
          </w:tcPr>
          <w:p w:rsidR="00AC7040" w:rsidRPr="002864D8" w:rsidRDefault="00AC7040" w:rsidP="00DC2DFE">
            <w:r w:rsidRPr="002864D8">
              <w:t>100</w:t>
            </w:r>
          </w:p>
        </w:tc>
      </w:tr>
      <w:tr w:rsidR="00AC7040" w:rsidRPr="002864D8" w:rsidTr="00DC2DFE">
        <w:trPr>
          <w:trHeight w:val="20"/>
        </w:trPr>
        <w:tc>
          <w:tcPr>
            <w:tcW w:w="3399" w:type="dxa"/>
          </w:tcPr>
          <w:p w:rsidR="00AC7040" w:rsidRPr="002864D8" w:rsidRDefault="00AC7040" w:rsidP="00DC2DFE">
            <w:r w:rsidRPr="002864D8">
              <w:t>Средства федерального бюджета</w:t>
            </w:r>
          </w:p>
        </w:tc>
        <w:tc>
          <w:tcPr>
            <w:tcW w:w="2223" w:type="dxa"/>
          </w:tcPr>
          <w:p w:rsidR="00AC7040" w:rsidRPr="002864D8" w:rsidRDefault="00AC7040" w:rsidP="00DC2DFE">
            <w:r w:rsidRPr="002864D8">
              <w:t>-</w:t>
            </w:r>
          </w:p>
        </w:tc>
        <w:tc>
          <w:tcPr>
            <w:tcW w:w="1677" w:type="dxa"/>
          </w:tcPr>
          <w:p w:rsidR="00AC7040" w:rsidRPr="002864D8" w:rsidRDefault="00AC7040" w:rsidP="00DC2DFE">
            <w:r w:rsidRPr="002864D8">
              <w:t>-</w:t>
            </w:r>
          </w:p>
        </w:tc>
        <w:tc>
          <w:tcPr>
            <w:tcW w:w="2165" w:type="dxa"/>
          </w:tcPr>
          <w:p w:rsidR="00AC7040" w:rsidRPr="002864D8" w:rsidRDefault="00AC7040" w:rsidP="00DC2DFE">
            <w:r w:rsidRPr="002864D8">
              <w:t>-</w:t>
            </w:r>
          </w:p>
        </w:tc>
      </w:tr>
      <w:tr w:rsidR="00AC7040" w:rsidRPr="002864D8" w:rsidTr="00DC2DFE">
        <w:trPr>
          <w:trHeight w:val="20"/>
        </w:trPr>
        <w:tc>
          <w:tcPr>
            <w:tcW w:w="3399" w:type="dxa"/>
          </w:tcPr>
          <w:p w:rsidR="00AC7040" w:rsidRPr="002864D8" w:rsidRDefault="00AC7040" w:rsidP="00DC2DFE">
            <w:r w:rsidRPr="002864D8">
              <w:t>Всего</w:t>
            </w:r>
          </w:p>
        </w:tc>
        <w:tc>
          <w:tcPr>
            <w:tcW w:w="2223" w:type="dxa"/>
          </w:tcPr>
          <w:p w:rsidR="00AC7040" w:rsidRPr="002864D8" w:rsidRDefault="00AC7040" w:rsidP="00DC2DFE">
            <w:r>
              <w:t>337769,38</w:t>
            </w:r>
          </w:p>
        </w:tc>
        <w:tc>
          <w:tcPr>
            <w:tcW w:w="1677" w:type="dxa"/>
          </w:tcPr>
          <w:p w:rsidR="00AC7040" w:rsidRPr="002864D8" w:rsidRDefault="00AC7040" w:rsidP="00DC2DFE">
            <w:r>
              <w:t>337769,38</w:t>
            </w:r>
          </w:p>
        </w:tc>
        <w:tc>
          <w:tcPr>
            <w:tcW w:w="2165" w:type="dxa"/>
          </w:tcPr>
          <w:p w:rsidR="00AC7040" w:rsidRPr="002864D8" w:rsidRDefault="00AC7040" w:rsidP="00DC2DFE">
            <w:r w:rsidRPr="002864D8">
              <w:t>100</w:t>
            </w:r>
          </w:p>
        </w:tc>
      </w:tr>
    </w:tbl>
    <w:p w:rsidR="00AC7040" w:rsidRPr="002864D8" w:rsidRDefault="00AC7040" w:rsidP="00AC7040"/>
    <w:p w:rsidR="00AC7040" w:rsidRPr="002864D8" w:rsidRDefault="00AC7040" w:rsidP="00AC7040">
      <w:pPr>
        <w:jc w:val="center"/>
      </w:pPr>
      <w:r w:rsidRPr="002864D8">
        <w:t>2. Результаты реализации основных мероприятий в разрезе подпрограммы муниципальной программы</w:t>
      </w:r>
    </w:p>
    <w:p w:rsidR="00AC7040" w:rsidRPr="002864D8" w:rsidRDefault="00AC7040" w:rsidP="00AC7040">
      <w:pPr>
        <w:jc w:val="both"/>
      </w:pPr>
      <w:r w:rsidRPr="002864D8">
        <w:t>Подпрограмма 1 «Искусство» муниципальной программы «Развитие культуры Гостомлянского сельсовета Медвенского рай</w:t>
      </w:r>
      <w:r>
        <w:t>она Курской области на 2021-2025</w:t>
      </w:r>
      <w:r w:rsidRPr="002864D8">
        <w:t xml:space="preserve"> годы».</w:t>
      </w:r>
    </w:p>
    <w:p w:rsidR="00AC7040" w:rsidRPr="002864D8" w:rsidRDefault="00AC7040" w:rsidP="00AC7040">
      <w:pPr>
        <w:jc w:val="both"/>
      </w:pPr>
      <w:r w:rsidRPr="002864D8">
        <w:t>-мероприятия по сохранению, использованию, популяризации и государственной охране объектов культурного наследия;</w:t>
      </w:r>
    </w:p>
    <w:p w:rsidR="00AC7040" w:rsidRPr="002864D8" w:rsidRDefault="00AC7040" w:rsidP="00AC7040">
      <w:pPr>
        <w:jc w:val="both"/>
      </w:pPr>
      <w:r w:rsidRPr="002864D8">
        <w:t>- мероприятия по обеспечению культурного обмена;</w:t>
      </w:r>
    </w:p>
    <w:p w:rsidR="00AC7040" w:rsidRPr="002864D8" w:rsidRDefault="00AC7040" w:rsidP="00AC7040">
      <w:pPr>
        <w:jc w:val="both"/>
      </w:pPr>
      <w:r w:rsidRPr="002864D8">
        <w:t xml:space="preserve">-мероприятия по повышению качества услуг, предоставляемых сельскими учреждениями культуры; </w:t>
      </w:r>
    </w:p>
    <w:p w:rsidR="00AC7040" w:rsidRPr="002864D8" w:rsidRDefault="00AC7040" w:rsidP="00AC7040">
      <w:pPr>
        <w:jc w:val="both"/>
      </w:pPr>
      <w:r w:rsidRPr="002864D8">
        <w:t>- развитие материальной базы и техническое переоснащение этих учреждений;</w:t>
      </w:r>
    </w:p>
    <w:p w:rsidR="00AC7040" w:rsidRPr="002864D8" w:rsidRDefault="00AC7040" w:rsidP="00AC7040">
      <w:pPr>
        <w:jc w:val="both"/>
      </w:pPr>
      <w:r w:rsidRPr="002864D8">
        <w:t>- мероприятия по обеспечению культурного обмена.</w:t>
      </w:r>
    </w:p>
    <w:p w:rsidR="00AC7040" w:rsidRPr="002864D8" w:rsidRDefault="00AC7040" w:rsidP="00AC7040">
      <w:pPr>
        <w:jc w:val="both"/>
      </w:pPr>
      <w:r w:rsidRPr="002864D8">
        <w:t xml:space="preserve">- мероприятия по сохранению и развитию традиционных народных художественных промыслов в том числе: выставка  «Старые фотографии»; </w:t>
      </w:r>
    </w:p>
    <w:p w:rsidR="00AC7040" w:rsidRPr="002864D8" w:rsidRDefault="00AC7040" w:rsidP="00AC7040">
      <w:pPr>
        <w:jc w:val="both"/>
      </w:pPr>
      <w:r w:rsidRPr="002864D8">
        <w:t xml:space="preserve">- мероприятия по разработке, внедрению и распространению новых информационных продуктов и технологий в сфере культуры, в том числе: оснащение учреждений культуры современными техническими средствами, оказание поддержки мастерам искусств, финансирование отдельных социально значимых проектов, в том числе: чествование юбиляров - мастеров искусств, руководителей и лучших работников образовательных и других учреждений культуры; </w:t>
      </w:r>
    </w:p>
    <w:p w:rsidR="00AC7040" w:rsidRPr="002864D8" w:rsidRDefault="00AC7040" w:rsidP="00AC7040">
      <w:pPr>
        <w:jc w:val="both"/>
      </w:pPr>
      <w:r w:rsidRPr="002864D8">
        <w:t>- мероприятия по поддержке художественного образования, молодых дарований в сфере культуры и искусства;</w:t>
      </w:r>
    </w:p>
    <w:p w:rsidR="00AC7040" w:rsidRPr="002864D8" w:rsidRDefault="00AC7040" w:rsidP="00AC7040">
      <w:pPr>
        <w:jc w:val="both"/>
      </w:pPr>
      <w:r w:rsidRPr="002864D8">
        <w:t>- проведение мероприятий, направленных на качественное преобразование сферы досуга, в том числе.</w:t>
      </w:r>
    </w:p>
    <w:p w:rsidR="00AC7040" w:rsidRPr="002864D8" w:rsidRDefault="00AC7040" w:rsidP="00AC7040">
      <w:pPr>
        <w:jc w:val="both"/>
      </w:pPr>
      <w:r w:rsidRPr="002864D8">
        <w:t>Ставились следующие задачи:</w:t>
      </w:r>
    </w:p>
    <w:p w:rsidR="00AC7040" w:rsidRPr="002864D8" w:rsidRDefault="00AC7040" w:rsidP="00AC7040">
      <w:pPr>
        <w:jc w:val="both"/>
      </w:pPr>
      <w:r w:rsidRPr="002864D8">
        <w:t>-повышение уровня и качества жизни населения Гостомлянского сельсовета Медвенского района путем:</w:t>
      </w:r>
    </w:p>
    <w:p w:rsidR="00AC7040" w:rsidRPr="002864D8" w:rsidRDefault="00AC7040" w:rsidP="00AC7040">
      <w:pPr>
        <w:jc w:val="both"/>
      </w:pPr>
      <w:r w:rsidRPr="002864D8">
        <w:t xml:space="preserve">-повышение доступности, качества, объема и разнообразия услуг в сфере культуры и искусства; </w:t>
      </w:r>
    </w:p>
    <w:p w:rsidR="00AC7040" w:rsidRPr="002864D8" w:rsidRDefault="00AC7040" w:rsidP="00AC7040">
      <w:pPr>
        <w:jc w:val="both"/>
      </w:pPr>
      <w:r w:rsidRPr="002864D8">
        <w:t>-поддержки творческих сил и талантов, создание условий для реализации их потенциала;</w:t>
      </w:r>
    </w:p>
    <w:p w:rsidR="00AC7040" w:rsidRPr="002864D8" w:rsidRDefault="00AC7040" w:rsidP="00AC7040">
      <w:pPr>
        <w:jc w:val="both"/>
      </w:pPr>
      <w:r w:rsidRPr="002864D8">
        <w:lastRenderedPageBreak/>
        <w:t>-сохранение объектов культурного наследия и обеспечение равного права граждан, проживающих на территории Гостомлянского сельсовета Медвенского района:</w:t>
      </w:r>
    </w:p>
    <w:p w:rsidR="00AC7040" w:rsidRPr="002864D8" w:rsidRDefault="00AC7040" w:rsidP="00AC7040">
      <w:pPr>
        <w:jc w:val="both"/>
      </w:pPr>
      <w:r w:rsidRPr="002864D8">
        <w:t xml:space="preserve">-обеспечение информационных потребностей граждан, проживающих на территории Гостомлоянского сельсовета Медвенского района; </w:t>
      </w:r>
    </w:p>
    <w:p w:rsidR="00AC7040" w:rsidRPr="002864D8" w:rsidRDefault="00AC7040" w:rsidP="00AC7040">
      <w:pPr>
        <w:jc w:val="both"/>
      </w:pPr>
      <w:r w:rsidRPr="002864D8">
        <w:t>-создание условий для внедрения инновационной и проектной деятельности в сфере культуры.</w:t>
      </w:r>
    </w:p>
    <w:p w:rsidR="00AC7040" w:rsidRPr="002864D8" w:rsidRDefault="00AC7040" w:rsidP="00AC7040">
      <w:pPr>
        <w:jc w:val="both"/>
      </w:pPr>
      <w:r w:rsidRPr="002864D8">
        <w:t>Вся работа направлена на воспитание добропорядочного, умного, здорового поколения умеющего общаться и достойно проводить свободное время. Формирование моральных семейных ценностей. Участие одаренных детей в районных фестивалях и конкурсах дают всем детям равный доступ к проявлению своих творческих способностей.</w:t>
      </w:r>
    </w:p>
    <w:p w:rsidR="00AC7040" w:rsidRPr="002864D8" w:rsidRDefault="00AC7040" w:rsidP="00AC7040">
      <w:pPr>
        <w:jc w:val="both"/>
      </w:pPr>
      <w:r w:rsidRPr="002864D8">
        <w:t>Проведен ряд мероприятий с людьми пожилого возраста, что немаловажно для этой категории населения. К участию в культурно - досуговых мероприятиях привлечено около 50 детей. Для детей проведены мероприятия разной формы: беседы, конкурсы, викторины, тематические вечера и дискотеки.</w:t>
      </w:r>
    </w:p>
    <w:p w:rsidR="00AC7040" w:rsidRPr="002864D8" w:rsidRDefault="00AC7040" w:rsidP="00AC7040"/>
    <w:p w:rsidR="00AC7040" w:rsidRPr="002864D8" w:rsidRDefault="00AC7040" w:rsidP="00AC7040">
      <w:pPr>
        <w:jc w:val="center"/>
      </w:pPr>
      <w:r w:rsidRPr="002864D8">
        <w:t>Сведения</w:t>
      </w:r>
    </w:p>
    <w:p w:rsidR="00AC7040" w:rsidRPr="002864D8" w:rsidRDefault="00AC7040" w:rsidP="00AC7040">
      <w:pPr>
        <w:jc w:val="center"/>
      </w:pPr>
      <w:r w:rsidRPr="002864D8">
        <w:t>о степени выполнения основных мероприятий подпрограммы</w:t>
      </w:r>
      <w:r>
        <w:t xml:space="preserve"> </w:t>
      </w:r>
      <w:r w:rsidRPr="002864D8">
        <w:t>муниципальной программы</w:t>
      </w:r>
    </w:p>
    <w:p w:rsidR="00AC7040" w:rsidRPr="002864D8" w:rsidRDefault="00AC7040" w:rsidP="00AC7040">
      <w:pPr>
        <w:jc w:val="center"/>
      </w:pPr>
      <w:r w:rsidRPr="002864D8">
        <w:t>Таблица № 2</w:t>
      </w:r>
    </w:p>
    <w:tbl>
      <w:tblPr>
        <w:tblpPr w:leftFromText="180" w:rightFromText="180" w:vertAnchor="text" w:horzAnchor="margin" w:tblpXSpec="center" w:tblpY="100"/>
        <w:tblW w:w="10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50"/>
        <w:gridCol w:w="1725"/>
        <w:gridCol w:w="68"/>
        <w:gridCol w:w="1219"/>
        <w:gridCol w:w="1049"/>
        <w:gridCol w:w="227"/>
        <w:gridCol w:w="624"/>
        <w:gridCol w:w="226"/>
        <w:gridCol w:w="483"/>
        <w:gridCol w:w="368"/>
        <w:gridCol w:w="340"/>
        <w:gridCol w:w="510"/>
        <w:gridCol w:w="341"/>
        <w:gridCol w:w="510"/>
        <w:gridCol w:w="624"/>
        <w:gridCol w:w="368"/>
        <w:gridCol w:w="555"/>
        <w:gridCol w:w="211"/>
        <w:gridCol w:w="709"/>
      </w:tblGrid>
      <w:tr w:rsidR="00AC7040" w:rsidRPr="002864D8" w:rsidTr="00DC2DFE">
        <w:trPr>
          <w:trHeight w:val="227"/>
        </w:trPr>
        <w:tc>
          <w:tcPr>
            <w:tcW w:w="550" w:type="dxa"/>
            <w:vMerge w:val="restart"/>
          </w:tcPr>
          <w:p w:rsidR="00AC7040" w:rsidRPr="002864D8" w:rsidRDefault="00AC7040" w:rsidP="00DC2DFE">
            <w:r w:rsidRPr="002864D8">
              <w:t>№ п/п</w:t>
            </w:r>
          </w:p>
        </w:tc>
        <w:tc>
          <w:tcPr>
            <w:tcW w:w="1725" w:type="dxa"/>
            <w:vMerge w:val="restart"/>
          </w:tcPr>
          <w:p w:rsidR="00AC7040" w:rsidRPr="002864D8" w:rsidRDefault="00AC7040" w:rsidP="00DC2DFE">
            <w:r w:rsidRPr="002864D8">
              <w:t>Наименование основного мероприятия,</w:t>
            </w:r>
          </w:p>
          <w:p w:rsidR="00AC7040" w:rsidRPr="002864D8" w:rsidRDefault="00AC7040" w:rsidP="00DC2DFE">
            <w:r w:rsidRPr="002864D8">
              <w:t>контрольного события программы</w:t>
            </w:r>
          </w:p>
        </w:tc>
        <w:tc>
          <w:tcPr>
            <w:tcW w:w="1287" w:type="dxa"/>
            <w:gridSpan w:val="2"/>
            <w:vMerge w:val="restart"/>
          </w:tcPr>
          <w:p w:rsidR="00AC7040" w:rsidRPr="002864D8" w:rsidRDefault="00AC7040" w:rsidP="00DC2DFE">
            <w:r w:rsidRPr="002864D8">
              <w:t>Ответственный исполнитель</w:t>
            </w:r>
          </w:p>
        </w:tc>
        <w:tc>
          <w:tcPr>
            <w:tcW w:w="1276" w:type="dxa"/>
            <w:gridSpan w:val="2"/>
            <w:vMerge w:val="restart"/>
          </w:tcPr>
          <w:p w:rsidR="00AC7040" w:rsidRPr="002864D8" w:rsidRDefault="00AC7040" w:rsidP="00DC2DFE">
            <w:r w:rsidRPr="002864D8">
              <w:t>Результат реализации мероприятия (краткое описание)</w:t>
            </w:r>
          </w:p>
        </w:tc>
        <w:tc>
          <w:tcPr>
            <w:tcW w:w="1701" w:type="dxa"/>
            <w:gridSpan w:val="4"/>
          </w:tcPr>
          <w:p w:rsidR="00AC7040" w:rsidRPr="002864D8" w:rsidRDefault="00AC7040" w:rsidP="00DC2DFE">
            <w:r w:rsidRPr="002864D8">
              <w:t>Плановый срок</w:t>
            </w:r>
          </w:p>
        </w:tc>
        <w:tc>
          <w:tcPr>
            <w:tcW w:w="1701" w:type="dxa"/>
            <w:gridSpan w:val="4"/>
          </w:tcPr>
          <w:p w:rsidR="00AC7040" w:rsidRPr="002864D8" w:rsidRDefault="00AC7040" w:rsidP="00DC2DFE">
            <w:r w:rsidRPr="002864D8">
              <w:t>Фактический срок</w:t>
            </w:r>
          </w:p>
        </w:tc>
        <w:tc>
          <w:tcPr>
            <w:tcW w:w="1547" w:type="dxa"/>
            <w:gridSpan w:val="3"/>
          </w:tcPr>
          <w:p w:rsidR="00AC7040" w:rsidRPr="002864D8" w:rsidRDefault="00AC7040" w:rsidP="00DC2DFE">
            <w:r w:rsidRPr="002864D8">
              <w:t>Результаты</w:t>
            </w:r>
          </w:p>
        </w:tc>
        <w:tc>
          <w:tcPr>
            <w:tcW w:w="920" w:type="dxa"/>
            <w:gridSpan w:val="2"/>
            <w:vMerge w:val="restart"/>
          </w:tcPr>
          <w:p w:rsidR="00AC7040" w:rsidRPr="002864D8" w:rsidRDefault="00AC7040" w:rsidP="00DC2DFE">
            <w:r w:rsidRPr="002864D8">
              <w:t>Причины неисполнения мероприятий</w:t>
            </w:r>
          </w:p>
        </w:tc>
      </w:tr>
      <w:tr w:rsidR="00AC7040" w:rsidRPr="002864D8" w:rsidTr="00DC2DFE">
        <w:trPr>
          <w:trHeight w:val="227"/>
        </w:trPr>
        <w:tc>
          <w:tcPr>
            <w:tcW w:w="550" w:type="dxa"/>
            <w:vMerge/>
            <w:vAlign w:val="center"/>
          </w:tcPr>
          <w:p w:rsidR="00AC7040" w:rsidRPr="002864D8" w:rsidRDefault="00AC7040" w:rsidP="00DC2DFE"/>
        </w:tc>
        <w:tc>
          <w:tcPr>
            <w:tcW w:w="1725" w:type="dxa"/>
            <w:vMerge/>
            <w:vAlign w:val="center"/>
          </w:tcPr>
          <w:p w:rsidR="00AC7040" w:rsidRPr="002864D8" w:rsidRDefault="00AC7040" w:rsidP="00DC2DFE"/>
        </w:tc>
        <w:tc>
          <w:tcPr>
            <w:tcW w:w="1287" w:type="dxa"/>
            <w:gridSpan w:val="2"/>
            <w:vMerge/>
            <w:vAlign w:val="center"/>
          </w:tcPr>
          <w:p w:rsidR="00AC7040" w:rsidRPr="002864D8" w:rsidRDefault="00AC7040" w:rsidP="00DC2DFE"/>
        </w:tc>
        <w:tc>
          <w:tcPr>
            <w:tcW w:w="1276" w:type="dxa"/>
            <w:gridSpan w:val="2"/>
            <w:vMerge/>
            <w:vAlign w:val="center"/>
          </w:tcPr>
          <w:p w:rsidR="00AC7040" w:rsidRPr="002864D8" w:rsidRDefault="00AC7040" w:rsidP="00DC2DFE"/>
        </w:tc>
        <w:tc>
          <w:tcPr>
            <w:tcW w:w="850" w:type="dxa"/>
            <w:gridSpan w:val="2"/>
          </w:tcPr>
          <w:p w:rsidR="00AC7040" w:rsidRPr="002864D8" w:rsidRDefault="00AC7040" w:rsidP="00DC2DFE">
            <w:r w:rsidRPr="002864D8">
              <w:t>начала реализации</w:t>
            </w:r>
          </w:p>
        </w:tc>
        <w:tc>
          <w:tcPr>
            <w:tcW w:w="851" w:type="dxa"/>
            <w:gridSpan w:val="2"/>
          </w:tcPr>
          <w:p w:rsidR="00AC7040" w:rsidRPr="002864D8" w:rsidRDefault="00AC7040" w:rsidP="00DC2DFE">
            <w:r w:rsidRPr="002864D8">
              <w:t>окончания реализации</w:t>
            </w:r>
          </w:p>
        </w:tc>
        <w:tc>
          <w:tcPr>
            <w:tcW w:w="850" w:type="dxa"/>
            <w:gridSpan w:val="2"/>
          </w:tcPr>
          <w:p w:rsidR="00AC7040" w:rsidRPr="002864D8" w:rsidRDefault="00AC7040" w:rsidP="00DC2DFE">
            <w:r w:rsidRPr="002864D8">
              <w:t>начала реализации</w:t>
            </w:r>
          </w:p>
        </w:tc>
        <w:tc>
          <w:tcPr>
            <w:tcW w:w="851" w:type="dxa"/>
            <w:gridSpan w:val="2"/>
          </w:tcPr>
          <w:p w:rsidR="00AC7040" w:rsidRPr="002864D8" w:rsidRDefault="00AC7040" w:rsidP="00DC2DFE">
            <w:r w:rsidRPr="002864D8">
              <w:t>окончания реализации</w:t>
            </w:r>
          </w:p>
        </w:tc>
        <w:tc>
          <w:tcPr>
            <w:tcW w:w="992" w:type="dxa"/>
            <w:gridSpan w:val="2"/>
          </w:tcPr>
          <w:p w:rsidR="00AC7040" w:rsidRPr="002864D8" w:rsidRDefault="00AC7040" w:rsidP="00DC2DFE">
            <w:r w:rsidRPr="002864D8">
              <w:t>запланированные</w:t>
            </w:r>
          </w:p>
        </w:tc>
        <w:tc>
          <w:tcPr>
            <w:tcW w:w="555" w:type="dxa"/>
          </w:tcPr>
          <w:p w:rsidR="00AC7040" w:rsidRPr="002864D8" w:rsidRDefault="00AC7040" w:rsidP="00DC2DFE">
            <w:r w:rsidRPr="002864D8">
              <w:t>достигнутые</w:t>
            </w:r>
          </w:p>
        </w:tc>
        <w:tc>
          <w:tcPr>
            <w:tcW w:w="920" w:type="dxa"/>
            <w:gridSpan w:val="2"/>
            <w:vMerge/>
            <w:vAlign w:val="center"/>
          </w:tcPr>
          <w:p w:rsidR="00AC7040" w:rsidRPr="002864D8" w:rsidRDefault="00AC7040" w:rsidP="00DC2DFE"/>
        </w:tc>
      </w:tr>
      <w:tr w:rsidR="00AC7040" w:rsidRPr="002864D8" w:rsidTr="00DC2DFE">
        <w:trPr>
          <w:trHeight w:val="227"/>
        </w:trPr>
        <w:tc>
          <w:tcPr>
            <w:tcW w:w="550" w:type="dxa"/>
          </w:tcPr>
          <w:p w:rsidR="00AC7040" w:rsidRPr="002864D8" w:rsidRDefault="00AC7040" w:rsidP="00DC2DFE">
            <w:r w:rsidRPr="002864D8">
              <w:t>1</w:t>
            </w:r>
          </w:p>
        </w:tc>
        <w:tc>
          <w:tcPr>
            <w:tcW w:w="1725" w:type="dxa"/>
          </w:tcPr>
          <w:p w:rsidR="00AC7040" w:rsidRPr="002864D8" w:rsidRDefault="00AC7040" w:rsidP="00DC2DFE">
            <w:r w:rsidRPr="002864D8">
              <w:t>2</w:t>
            </w:r>
          </w:p>
        </w:tc>
        <w:tc>
          <w:tcPr>
            <w:tcW w:w="1287" w:type="dxa"/>
            <w:gridSpan w:val="2"/>
          </w:tcPr>
          <w:p w:rsidR="00AC7040" w:rsidRPr="002864D8" w:rsidRDefault="00AC7040" w:rsidP="00DC2DFE">
            <w:r w:rsidRPr="002864D8">
              <w:t>3</w:t>
            </w:r>
          </w:p>
        </w:tc>
        <w:tc>
          <w:tcPr>
            <w:tcW w:w="1276" w:type="dxa"/>
            <w:gridSpan w:val="2"/>
          </w:tcPr>
          <w:p w:rsidR="00AC7040" w:rsidRPr="002864D8" w:rsidRDefault="00AC7040" w:rsidP="00DC2DFE">
            <w:r w:rsidRPr="002864D8">
              <w:t>4</w:t>
            </w:r>
          </w:p>
        </w:tc>
        <w:tc>
          <w:tcPr>
            <w:tcW w:w="850" w:type="dxa"/>
            <w:gridSpan w:val="2"/>
          </w:tcPr>
          <w:p w:rsidR="00AC7040" w:rsidRPr="002864D8" w:rsidRDefault="00AC7040" w:rsidP="00DC2DFE">
            <w:r w:rsidRPr="002864D8">
              <w:t>5</w:t>
            </w:r>
          </w:p>
        </w:tc>
        <w:tc>
          <w:tcPr>
            <w:tcW w:w="851" w:type="dxa"/>
            <w:gridSpan w:val="2"/>
          </w:tcPr>
          <w:p w:rsidR="00AC7040" w:rsidRPr="002864D8" w:rsidRDefault="00AC7040" w:rsidP="00DC2DFE">
            <w:r w:rsidRPr="002864D8">
              <w:t>6</w:t>
            </w:r>
          </w:p>
        </w:tc>
        <w:tc>
          <w:tcPr>
            <w:tcW w:w="850" w:type="dxa"/>
            <w:gridSpan w:val="2"/>
          </w:tcPr>
          <w:p w:rsidR="00AC7040" w:rsidRPr="002864D8" w:rsidRDefault="00AC7040" w:rsidP="00DC2DFE">
            <w:r w:rsidRPr="002864D8">
              <w:t>7</w:t>
            </w:r>
          </w:p>
        </w:tc>
        <w:tc>
          <w:tcPr>
            <w:tcW w:w="851" w:type="dxa"/>
            <w:gridSpan w:val="2"/>
          </w:tcPr>
          <w:p w:rsidR="00AC7040" w:rsidRPr="002864D8" w:rsidRDefault="00AC7040" w:rsidP="00DC2DFE">
            <w:r w:rsidRPr="002864D8">
              <w:t>8</w:t>
            </w:r>
          </w:p>
        </w:tc>
        <w:tc>
          <w:tcPr>
            <w:tcW w:w="992" w:type="dxa"/>
            <w:gridSpan w:val="2"/>
          </w:tcPr>
          <w:p w:rsidR="00AC7040" w:rsidRPr="002864D8" w:rsidRDefault="00AC7040" w:rsidP="00DC2DFE">
            <w:r w:rsidRPr="002864D8">
              <w:t>9</w:t>
            </w:r>
          </w:p>
        </w:tc>
        <w:tc>
          <w:tcPr>
            <w:tcW w:w="555" w:type="dxa"/>
          </w:tcPr>
          <w:p w:rsidR="00AC7040" w:rsidRPr="002864D8" w:rsidRDefault="00AC7040" w:rsidP="00DC2DFE">
            <w:r w:rsidRPr="002864D8">
              <w:t>10</w:t>
            </w:r>
          </w:p>
        </w:tc>
        <w:tc>
          <w:tcPr>
            <w:tcW w:w="920" w:type="dxa"/>
            <w:gridSpan w:val="2"/>
          </w:tcPr>
          <w:p w:rsidR="00AC7040" w:rsidRPr="002864D8" w:rsidRDefault="00AC7040" w:rsidP="00DC2DFE">
            <w:r w:rsidRPr="002864D8">
              <w:t>11</w:t>
            </w:r>
          </w:p>
        </w:tc>
      </w:tr>
      <w:tr w:rsidR="00AC7040" w:rsidRPr="002864D8" w:rsidTr="00DC2DFE">
        <w:trPr>
          <w:trHeight w:val="227"/>
        </w:trPr>
        <w:tc>
          <w:tcPr>
            <w:tcW w:w="550" w:type="dxa"/>
          </w:tcPr>
          <w:p w:rsidR="00AC7040" w:rsidRPr="002864D8" w:rsidRDefault="00AC7040" w:rsidP="00DC2DFE">
            <w:r w:rsidRPr="002864D8">
              <w:t>1</w:t>
            </w:r>
          </w:p>
        </w:tc>
        <w:tc>
          <w:tcPr>
            <w:tcW w:w="10157" w:type="dxa"/>
            <w:gridSpan w:val="18"/>
          </w:tcPr>
          <w:p w:rsidR="00AC7040" w:rsidRPr="002864D8" w:rsidRDefault="00AC7040" w:rsidP="00DC2DFE">
            <w:r w:rsidRPr="002864D8">
              <w:t>Подпрограмма 1 «Искусство» муниципальной программы «Развитие культуры Гостомлянского сельсовета Медвенского района Курской области на 2019-2024 годы»</w:t>
            </w:r>
          </w:p>
        </w:tc>
      </w:tr>
      <w:tr w:rsidR="00AC7040" w:rsidRPr="002864D8" w:rsidTr="00DC2DFE">
        <w:trPr>
          <w:trHeight w:val="227"/>
        </w:trPr>
        <w:tc>
          <w:tcPr>
            <w:tcW w:w="550" w:type="dxa"/>
          </w:tcPr>
          <w:p w:rsidR="00AC7040" w:rsidRPr="002864D8" w:rsidRDefault="00AC7040" w:rsidP="00DC2DFE">
            <w:r w:rsidRPr="002864D8">
              <w:t>1.1</w:t>
            </w:r>
          </w:p>
        </w:tc>
        <w:tc>
          <w:tcPr>
            <w:tcW w:w="1793" w:type="dxa"/>
            <w:gridSpan w:val="2"/>
          </w:tcPr>
          <w:p w:rsidR="00AC7040" w:rsidRPr="002864D8" w:rsidRDefault="00AC7040" w:rsidP="00DC2DFE">
            <w:r w:rsidRPr="002864D8">
              <w:t>Основное мероприятие: Повышение качества услуг, предоставляемых сельскими учреждениями культуры в Гостомлянском сельсовете</w:t>
            </w:r>
          </w:p>
        </w:tc>
        <w:tc>
          <w:tcPr>
            <w:tcW w:w="1219" w:type="dxa"/>
          </w:tcPr>
          <w:p w:rsidR="00AC7040" w:rsidRPr="002864D8" w:rsidRDefault="00AC7040" w:rsidP="00DC2DFE">
            <w:r w:rsidRPr="002864D8">
              <w:t>Директор</w:t>
            </w:r>
          </w:p>
        </w:tc>
        <w:tc>
          <w:tcPr>
            <w:tcW w:w="1049" w:type="dxa"/>
          </w:tcPr>
          <w:p w:rsidR="00AC7040" w:rsidRPr="002864D8" w:rsidRDefault="00AC7040" w:rsidP="00DC2DFE"/>
        </w:tc>
        <w:tc>
          <w:tcPr>
            <w:tcW w:w="851" w:type="dxa"/>
            <w:gridSpan w:val="2"/>
          </w:tcPr>
          <w:p w:rsidR="00AC7040" w:rsidRPr="002864D8" w:rsidRDefault="00AC7040" w:rsidP="00DC2DFE">
            <w:r w:rsidRPr="002864D8">
              <w:t>01.01.</w:t>
            </w:r>
          </w:p>
          <w:p w:rsidR="00AC7040" w:rsidRPr="002864D8" w:rsidRDefault="00AC7040" w:rsidP="00DC2DFE">
            <w:r>
              <w:t>2023</w:t>
            </w:r>
          </w:p>
        </w:tc>
        <w:tc>
          <w:tcPr>
            <w:tcW w:w="709" w:type="dxa"/>
            <w:gridSpan w:val="2"/>
          </w:tcPr>
          <w:p w:rsidR="00AC7040" w:rsidRPr="002864D8" w:rsidRDefault="00AC7040" w:rsidP="00DC2DFE">
            <w:r w:rsidRPr="002864D8">
              <w:t>31.12.</w:t>
            </w:r>
          </w:p>
          <w:p w:rsidR="00AC7040" w:rsidRPr="002864D8" w:rsidRDefault="00AC7040" w:rsidP="00DC2DFE">
            <w:r>
              <w:t>2023</w:t>
            </w:r>
          </w:p>
        </w:tc>
        <w:tc>
          <w:tcPr>
            <w:tcW w:w="708" w:type="dxa"/>
            <w:gridSpan w:val="2"/>
          </w:tcPr>
          <w:p w:rsidR="00AC7040" w:rsidRPr="002864D8" w:rsidRDefault="00AC7040" w:rsidP="00DC2DFE">
            <w:r w:rsidRPr="002864D8">
              <w:t>01.01.</w:t>
            </w:r>
          </w:p>
          <w:p w:rsidR="00AC7040" w:rsidRPr="002864D8" w:rsidRDefault="00AC7040" w:rsidP="00DC2DFE">
            <w:r>
              <w:t>2023</w:t>
            </w:r>
          </w:p>
        </w:tc>
        <w:tc>
          <w:tcPr>
            <w:tcW w:w="851" w:type="dxa"/>
            <w:gridSpan w:val="2"/>
          </w:tcPr>
          <w:p w:rsidR="00AC7040" w:rsidRPr="002864D8" w:rsidRDefault="00AC7040" w:rsidP="00DC2DFE">
            <w:r w:rsidRPr="002864D8">
              <w:t>31.12.</w:t>
            </w:r>
          </w:p>
          <w:p w:rsidR="00AC7040" w:rsidRPr="002864D8" w:rsidRDefault="00AC7040" w:rsidP="00DC2DFE">
            <w:r>
              <w:t>2023</w:t>
            </w:r>
          </w:p>
        </w:tc>
        <w:tc>
          <w:tcPr>
            <w:tcW w:w="1134" w:type="dxa"/>
            <w:gridSpan w:val="2"/>
          </w:tcPr>
          <w:p w:rsidR="00AC7040" w:rsidRPr="002864D8" w:rsidRDefault="00AC7040" w:rsidP="00DC2DFE">
            <w:r>
              <w:t>337769,38</w:t>
            </w:r>
          </w:p>
        </w:tc>
        <w:tc>
          <w:tcPr>
            <w:tcW w:w="1134" w:type="dxa"/>
            <w:gridSpan w:val="3"/>
          </w:tcPr>
          <w:p w:rsidR="00AC7040" w:rsidRPr="002864D8" w:rsidRDefault="00AC7040" w:rsidP="00DC2DFE">
            <w:r>
              <w:t>337769,38</w:t>
            </w:r>
          </w:p>
        </w:tc>
        <w:tc>
          <w:tcPr>
            <w:tcW w:w="709" w:type="dxa"/>
          </w:tcPr>
          <w:p w:rsidR="00AC7040" w:rsidRPr="002864D8" w:rsidRDefault="00AC7040" w:rsidP="00DC2DFE">
            <w:r w:rsidRPr="002864D8">
              <w:t>-</w:t>
            </w:r>
          </w:p>
        </w:tc>
      </w:tr>
    </w:tbl>
    <w:p w:rsidR="00AC7040" w:rsidRPr="002864D8" w:rsidRDefault="00AC7040" w:rsidP="00AC7040"/>
    <w:p w:rsidR="00AC7040" w:rsidRPr="002864D8" w:rsidRDefault="00AC7040" w:rsidP="00AC7040">
      <w:pPr>
        <w:jc w:val="center"/>
      </w:pPr>
      <w:r w:rsidRPr="002864D8">
        <w:t>3. Результаты использования бюджетных ассигнований и иных средств на реализацию мероприятий муниципальной программы</w:t>
      </w:r>
    </w:p>
    <w:p w:rsidR="00AC7040" w:rsidRPr="002864D8" w:rsidRDefault="00AC7040" w:rsidP="00AC7040">
      <w:r w:rsidRPr="002864D8">
        <w:t>На реализацию мероприятий муниципальной программы «Развитие культуры Гостомлянского сельсовета</w:t>
      </w:r>
      <w:r>
        <w:t xml:space="preserve"> Медвенского района на 2021-2025 годы» в 2023</w:t>
      </w:r>
      <w:r w:rsidRPr="002864D8">
        <w:t xml:space="preserve"> году предусмотрено </w:t>
      </w:r>
      <w:r>
        <w:t>337769,38</w:t>
      </w:r>
      <w:r w:rsidRPr="002864D8">
        <w:t xml:space="preserve"> рублей, в том числе: из бюджета сельского поселения– </w:t>
      </w:r>
      <w:r>
        <w:t>337769,38</w:t>
      </w:r>
      <w:r w:rsidRPr="002864D8">
        <w:t xml:space="preserve"> рублей, из федерального бюджета -0 рублей</w:t>
      </w:r>
    </w:p>
    <w:p w:rsidR="00AC7040" w:rsidRPr="002864D8" w:rsidRDefault="00AC7040" w:rsidP="00AC7040">
      <w:r w:rsidRPr="002864D8">
        <w:t>Средства использовались строго по целевому назначению.</w:t>
      </w:r>
    </w:p>
    <w:p w:rsidR="00AC7040" w:rsidRPr="002864D8" w:rsidRDefault="00AC7040" w:rsidP="00AC7040">
      <w:r w:rsidRPr="002864D8">
        <w:t>Объем фактически произведенных расходов по источникам финансирования приведен в таблице № 4.</w:t>
      </w:r>
    </w:p>
    <w:p w:rsidR="00AC7040" w:rsidRPr="002864D8" w:rsidRDefault="00AC7040" w:rsidP="00AC7040">
      <w:pPr>
        <w:jc w:val="center"/>
      </w:pPr>
      <w:r w:rsidRPr="002864D8">
        <w:t>Отчет</w:t>
      </w:r>
    </w:p>
    <w:p w:rsidR="00AC7040" w:rsidRPr="002864D8" w:rsidRDefault="00AC7040" w:rsidP="00AC7040">
      <w:pPr>
        <w:jc w:val="center"/>
      </w:pPr>
      <w:r w:rsidRPr="002864D8">
        <w:t>о финансировании проводимых программных мероприятий</w:t>
      </w:r>
    </w:p>
    <w:p w:rsidR="00AC7040" w:rsidRPr="002864D8" w:rsidRDefault="00AC7040" w:rsidP="00AC7040">
      <w:pPr>
        <w:jc w:val="center"/>
      </w:pPr>
      <w:r w:rsidRPr="002864D8">
        <w:t>муниципальной программы в 202</w:t>
      </w:r>
      <w:r>
        <w:t>3</w:t>
      </w:r>
      <w:r w:rsidRPr="002864D8">
        <w:t xml:space="preserve"> году</w:t>
      </w:r>
    </w:p>
    <w:p w:rsidR="00AC7040" w:rsidRPr="002864D8" w:rsidRDefault="00AC7040" w:rsidP="00AC7040">
      <w:pPr>
        <w:jc w:val="center"/>
      </w:pPr>
      <w:r w:rsidRPr="002864D8">
        <w:t>Таблица № 4</w:t>
      </w:r>
    </w:p>
    <w:tbl>
      <w:tblPr>
        <w:tblW w:w="10340" w:type="dxa"/>
        <w:jc w:val="center"/>
        <w:tblLayout w:type="fixed"/>
        <w:tblCellMar>
          <w:left w:w="45" w:type="dxa"/>
          <w:right w:w="45" w:type="dxa"/>
        </w:tblCellMar>
        <w:tblLook w:val="00A0" w:firstRow="1" w:lastRow="0" w:firstColumn="1" w:lastColumn="0" w:noHBand="0" w:noVBand="0"/>
      </w:tblPr>
      <w:tblGrid>
        <w:gridCol w:w="1701"/>
        <w:gridCol w:w="975"/>
        <w:gridCol w:w="993"/>
        <w:gridCol w:w="731"/>
        <w:gridCol w:w="720"/>
        <w:gridCol w:w="958"/>
        <w:gridCol w:w="993"/>
        <w:gridCol w:w="531"/>
        <w:gridCol w:w="773"/>
        <w:gridCol w:w="964"/>
        <w:gridCol w:w="1001"/>
      </w:tblGrid>
      <w:tr w:rsidR="00AC7040" w:rsidRPr="002864D8" w:rsidTr="00DC2DFE">
        <w:trPr>
          <w:trHeight w:val="647"/>
          <w:jc w:val="center"/>
        </w:trPr>
        <w:tc>
          <w:tcPr>
            <w:tcW w:w="1701" w:type="dxa"/>
            <w:vMerge w:val="restart"/>
            <w:tcBorders>
              <w:top w:val="single" w:sz="2" w:space="0" w:color="auto"/>
              <w:left w:val="single" w:sz="2" w:space="0" w:color="auto"/>
              <w:right w:val="single" w:sz="2" w:space="0" w:color="auto"/>
            </w:tcBorders>
          </w:tcPr>
          <w:p w:rsidR="00AC7040" w:rsidRPr="002864D8" w:rsidRDefault="00AC7040" w:rsidP="00DC2DFE">
            <w:r w:rsidRPr="002864D8">
              <w:t xml:space="preserve">Наименование программы // Подпрограммы </w:t>
            </w:r>
          </w:p>
        </w:tc>
        <w:tc>
          <w:tcPr>
            <w:tcW w:w="975" w:type="dxa"/>
            <w:vMerge w:val="restart"/>
            <w:tcBorders>
              <w:top w:val="single" w:sz="2" w:space="0" w:color="auto"/>
              <w:left w:val="single" w:sz="2" w:space="0" w:color="auto"/>
              <w:right w:val="single" w:sz="2" w:space="0" w:color="auto"/>
            </w:tcBorders>
          </w:tcPr>
          <w:p w:rsidR="00AC7040" w:rsidRPr="002864D8" w:rsidRDefault="00AC7040" w:rsidP="00DC2DFE">
            <w:r w:rsidRPr="002864D8">
              <w:t xml:space="preserve">Мероприятия, входящие в план мероприятий программы </w:t>
            </w:r>
          </w:p>
        </w:tc>
        <w:tc>
          <w:tcPr>
            <w:tcW w:w="3402"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t>План на 2023</w:t>
            </w:r>
            <w:r w:rsidRPr="002864D8">
              <w:t xml:space="preserve"> год </w:t>
            </w:r>
          </w:p>
        </w:tc>
        <w:tc>
          <w:tcPr>
            <w:tcW w:w="3261"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t>Факт за 2023</w:t>
            </w:r>
            <w:r w:rsidRPr="002864D8">
              <w:t xml:space="preserve"> год </w:t>
            </w:r>
          </w:p>
        </w:tc>
        <w:tc>
          <w:tcPr>
            <w:tcW w:w="1001" w:type="dxa"/>
            <w:vMerge w:val="restart"/>
            <w:tcBorders>
              <w:top w:val="single" w:sz="2" w:space="0" w:color="auto"/>
              <w:left w:val="single" w:sz="4" w:space="0" w:color="auto"/>
              <w:right w:val="single" w:sz="2" w:space="0" w:color="auto"/>
            </w:tcBorders>
          </w:tcPr>
          <w:p w:rsidR="00AC7040" w:rsidRPr="002864D8" w:rsidRDefault="00AC7040" w:rsidP="00DC2DFE">
            <w:r w:rsidRPr="002864D8">
              <w:t>Объемы</w:t>
            </w:r>
          </w:p>
          <w:p w:rsidR="00AC7040" w:rsidRPr="002864D8" w:rsidRDefault="00AC7040" w:rsidP="00DC2DFE">
            <w:r w:rsidRPr="002864D8">
              <w:t>неосвоенных средств и причины их не освоения (по источни</w:t>
            </w:r>
            <w:r w:rsidRPr="002864D8">
              <w:softHyphen/>
              <w:t>кам финансирования</w:t>
            </w:r>
          </w:p>
        </w:tc>
      </w:tr>
      <w:tr w:rsidR="00AC7040" w:rsidRPr="002864D8" w:rsidTr="00DC2DFE">
        <w:trPr>
          <w:trHeight w:val="358"/>
          <w:jc w:val="center"/>
        </w:trPr>
        <w:tc>
          <w:tcPr>
            <w:tcW w:w="1701" w:type="dxa"/>
            <w:vMerge/>
            <w:tcBorders>
              <w:left w:val="single" w:sz="2" w:space="0" w:color="auto"/>
              <w:right w:val="single" w:sz="2" w:space="0" w:color="auto"/>
            </w:tcBorders>
          </w:tcPr>
          <w:p w:rsidR="00AC7040" w:rsidRPr="002864D8" w:rsidRDefault="00AC7040" w:rsidP="00DC2DFE"/>
        </w:tc>
        <w:tc>
          <w:tcPr>
            <w:tcW w:w="975" w:type="dxa"/>
            <w:vMerge/>
            <w:tcBorders>
              <w:left w:val="single" w:sz="2" w:space="0" w:color="auto"/>
              <w:right w:val="single" w:sz="2" w:space="0" w:color="auto"/>
            </w:tcBorders>
          </w:tcPr>
          <w:p w:rsidR="00AC7040" w:rsidRPr="002864D8" w:rsidRDefault="00AC7040" w:rsidP="00DC2DFE"/>
        </w:tc>
        <w:tc>
          <w:tcPr>
            <w:tcW w:w="993"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993"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2268"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1001" w:type="dxa"/>
            <w:vMerge/>
            <w:tcBorders>
              <w:left w:val="single" w:sz="4" w:space="0" w:color="auto"/>
              <w:right w:val="single" w:sz="2" w:space="0" w:color="auto"/>
            </w:tcBorders>
            <w:vAlign w:val="center"/>
          </w:tcPr>
          <w:p w:rsidR="00AC7040" w:rsidRPr="002864D8" w:rsidRDefault="00AC7040" w:rsidP="00DC2DFE"/>
        </w:tc>
      </w:tr>
      <w:tr w:rsidR="00AC7040" w:rsidRPr="002864D8" w:rsidTr="00DC2DFE">
        <w:trPr>
          <w:trHeight w:val="594"/>
          <w:jc w:val="center"/>
        </w:trPr>
        <w:tc>
          <w:tcPr>
            <w:tcW w:w="1701" w:type="dxa"/>
            <w:vMerge/>
            <w:tcBorders>
              <w:left w:val="single" w:sz="2" w:space="0" w:color="auto"/>
              <w:bottom w:val="single" w:sz="2" w:space="0" w:color="auto"/>
              <w:right w:val="single" w:sz="2" w:space="0" w:color="auto"/>
            </w:tcBorders>
          </w:tcPr>
          <w:p w:rsidR="00AC7040" w:rsidRPr="002864D8" w:rsidRDefault="00AC7040" w:rsidP="00DC2DFE"/>
        </w:tc>
        <w:tc>
          <w:tcPr>
            <w:tcW w:w="975" w:type="dxa"/>
            <w:vMerge/>
            <w:tcBorders>
              <w:left w:val="single" w:sz="2" w:space="0" w:color="auto"/>
              <w:bottom w:val="single" w:sz="2" w:space="0" w:color="auto"/>
              <w:right w:val="single" w:sz="2" w:space="0" w:color="auto"/>
            </w:tcBorders>
          </w:tcPr>
          <w:p w:rsidR="00AC7040" w:rsidRPr="002864D8" w:rsidRDefault="00AC7040" w:rsidP="00DC2DFE"/>
        </w:tc>
        <w:tc>
          <w:tcPr>
            <w:tcW w:w="993" w:type="dxa"/>
            <w:tcBorders>
              <w:top w:val="nil"/>
              <w:left w:val="single" w:sz="2" w:space="0" w:color="auto"/>
              <w:bottom w:val="single" w:sz="2" w:space="0" w:color="auto"/>
              <w:right w:val="single" w:sz="2" w:space="0" w:color="auto"/>
            </w:tcBorders>
          </w:tcPr>
          <w:p w:rsidR="00AC7040" w:rsidRPr="002864D8" w:rsidRDefault="00AC7040" w:rsidP="00DC2DFE"/>
        </w:tc>
        <w:tc>
          <w:tcPr>
            <w:tcW w:w="73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2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95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Местный бюджет </w:t>
            </w:r>
          </w:p>
        </w:tc>
        <w:tc>
          <w:tcPr>
            <w:tcW w:w="993" w:type="dxa"/>
            <w:tcBorders>
              <w:top w:val="nil"/>
              <w:left w:val="single" w:sz="2" w:space="0" w:color="auto"/>
              <w:bottom w:val="single" w:sz="2" w:space="0" w:color="auto"/>
              <w:right w:val="single" w:sz="2" w:space="0" w:color="auto"/>
            </w:tcBorders>
          </w:tcPr>
          <w:p w:rsidR="00AC7040" w:rsidRPr="002864D8" w:rsidRDefault="00AC7040" w:rsidP="00DC2DFE"/>
        </w:tc>
        <w:tc>
          <w:tcPr>
            <w:tcW w:w="53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73"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964" w:type="dxa"/>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 xml:space="preserve">Местный бюджет </w:t>
            </w:r>
          </w:p>
        </w:tc>
        <w:tc>
          <w:tcPr>
            <w:tcW w:w="1001" w:type="dxa"/>
            <w:vMerge/>
            <w:tcBorders>
              <w:left w:val="single" w:sz="4" w:space="0" w:color="auto"/>
              <w:bottom w:val="single" w:sz="2" w:space="0" w:color="auto"/>
              <w:right w:val="single" w:sz="2" w:space="0" w:color="auto"/>
            </w:tcBorders>
          </w:tcPr>
          <w:p w:rsidR="00AC7040" w:rsidRPr="002864D8" w:rsidRDefault="00AC7040" w:rsidP="00DC2DFE"/>
        </w:tc>
      </w:tr>
      <w:tr w:rsidR="00AC7040" w:rsidRPr="002864D8" w:rsidTr="00DC2DFE">
        <w:trPr>
          <w:trHeight w:val="209"/>
          <w:jc w:val="center"/>
        </w:trPr>
        <w:tc>
          <w:tcPr>
            <w:tcW w:w="170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 </w:t>
            </w:r>
          </w:p>
        </w:tc>
        <w:tc>
          <w:tcPr>
            <w:tcW w:w="975"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2 </w:t>
            </w:r>
          </w:p>
        </w:tc>
        <w:tc>
          <w:tcPr>
            <w:tcW w:w="993"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3 </w:t>
            </w:r>
          </w:p>
        </w:tc>
        <w:tc>
          <w:tcPr>
            <w:tcW w:w="73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4 </w:t>
            </w:r>
          </w:p>
        </w:tc>
        <w:tc>
          <w:tcPr>
            <w:tcW w:w="72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5 </w:t>
            </w:r>
          </w:p>
        </w:tc>
        <w:tc>
          <w:tcPr>
            <w:tcW w:w="95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6 </w:t>
            </w:r>
          </w:p>
        </w:tc>
        <w:tc>
          <w:tcPr>
            <w:tcW w:w="993"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7</w:t>
            </w:r>
          </w:p>
        </w:tc>
        <w:tc>
          <w:tcPr>
            <w:tcW w:w="53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8 </w:t>
            </w:r>
          </w:p>
        </w:tc>
        <w:tc>
          <w:tcPr>
            <w:tcW w:w="773"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9 </w:t>
            </w:r>
          </w:p>
        </w:tc>
        <w:tc>
          <w:tcPr>
            <w:tcW w:w="964"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10 </w:t>
            </w:r>
          </w:p>
        </w:tc>
        <w:tc>
          <w:tcPr>
            <w:tcW w:w="100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11</w:t>
            </w:r>
          </w:p>
        </w:tc>
      </w:tr>
      <w:tr w:rsidR="00AC7040" w:rsidRPr="002864D8" w:rsidTr="00DC2DFE">
        <w:trPr>
          <w:trHeight w:val="1232"/>
          <w:jc w:val="center"/>
        </w:trPr>
        <w:tc>
          <w:tcPr>
            <w:tcW w:w="170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lastRenderedPageBreak/>
              <w:t>Программа «Развитие культуры Гостомлянского сельсовета Медвенского района на 2021-202</w:t>
            </w:r>
            <w:r>
              <w:t>5</w:t>
            </w:r>
            <w:r w:rsidRPr="002864D8">
              <w:t xml:space="preserve"> годы»</w:t>
            </w:r>
          </w:p>
          <w:p w:rsidR="00AC7040" w:rsidRPr="002864D8" w:rsidRDefault="00AC7040" w:rsidP="00DC2DFE"/>
        </w:tc>
        <w:tc>
          <w:tcPr>
            <w:tcW w:w="975" w:type="dxa"/>
            <w:tcBorders>
              <w:top w:val="single" w:sz="2" w:space="0" w:color="auto"/>
              <w:left w:val="single" w:sz="2" w:space="0" w:color="auto"/>
              <w:bottom w:val="single" w:sz="2" w:space="0" w:color="auto"/>
              <w:right w:val="single" w:sz="2" w:space="0" w:color="auto"/>
            </w:tcBorders>
          </w:tcPr>
          <w:p w:rsidR="00AC7040" w:rsidRPr="002864D8" w:rsidRDefault="00AC7040" w:rsidP="00DC2DFE"/>
        </w:tc>
        <w:tc>
          <w:tcPr>
            <w:tcW w:w="993" w:type="dxa"/>
            <w:tcBorders>
              <w:top w:val="single" w:sz="2" w:space="0" w:color="auto"/>
              <w:left w:val="single" w:sz="2" w:space="0" w:color="auto"/>
              <w:bottom w:val="single" w:sz="2" w:space="0" w:color="auto"/>
              <w:right w:val="single" w:sz="2" w:space="0" w:color="auto"/>
            </w:tcBorders>
          </w:tcPr>
          <w:p w:rsidR="00AC7040" w:rsidRPr="00941110" w:rsidRDefault="00AC7040" w:rsidP="00DC2DFE">
            <w:pPr>
              <w:rPr>
                <w:sz w:val="18"/>
                <w:szCs w:val="18"/>
              </w:rPr>
            </w:pPr>
            <w:r w:rsidRPr="00941110">
              <w:rPr>
                <w:sz w:val="18"/>
                <w:szCs w:val="18"/>
              </w:rPr>
              <w:t>337769,38</w:t>
            </w:r>
          </w:p>
        </w:tc>
        <w:tc>
          <w:tcPr>
            <w:tcW w:w="731" w:type="dxa"/>
            <w:tcBorders>
              <w:top w:val="single" w:sz="2" w:space="0" w:color="auto"/>
              <w:left w:val="single" w:sz="2" w:space="0" w:color="auto"/>
              <w:bottom w:val="single" w:sz="2" w:space="0" w:color="auto"/>
              <w:right w:val="single" w:sz="2" w:space="0" w:color="auto"/>
            </w:tcBorders>
          </w:tcPr>
          <w:p w:rsidR="00AC7040" w:rsidRPr="00941110" w:rsidRDefault="00AC7040" w:rsidP="00DC2DFE">
            <w:pPr>
              <w:rPr>
                <w:sz w:val="18"/>
                <w:szCs w:val="18"/>
              </w:rPr>
            </w:pPr>
          </w:p>
        </w:tc>
        <w:tc>
          <w:tcPr>
            <w:tcW w:w="720" w:type="dxa"/>
            <w:tcBorders>
              <w:top w:val="single" w:sz="2" w:space="0" w:color="auto"/>
              <w:left w:val="single" w:sz="2" w:space="0" w:color="auto"/>
              <w:bottom w:val="single" w:sz="2" w:space="0" w:color="auto"/>
              <w:right w:val="single" w:sz="2" w:space="0" w:color="auto"/>
            </w:tcBorders>
          </w:tcPr>
          <w:p w:rsidR="00AC7040" w:rsidRPr="00941110" w:rsidRDefault="00AC7040" w:rsidP="00DC2DFE">
            <w:pPr>
              <w:rPr>
                <w:sz w:val="18"/>
                <w:szCs w:val="18"/>
              </w:rPr>
            </w:pPr>
          </w:p>
        </w:tc>
        <w:tc>
          <w:tcPr>
            <w:tcW w:w="958" w:type="dxa"/>
            <w:tcBorders>
              <w:top w:val="single" w:sz="2" w:space="0" w:color="auto"/>
              <w:left w:val="single" w:sz="2" w:space="0" w:color="auto"/>
              <w:bottom w:val="single" w:sz="2" w:space="0" w:color="auto"/>
              <w:right w:val="single" w:sz="2" w:space="0" w:color="auto"/>
            </w:tcBorders>
          </w:tcPr>
          <w:p w:rsidR="00AC7040" w:rsidRPr="00941110" w:rsidRDefault="00AC7040" w:rsidP="00DC2DFE">
            <w:pPr>
              <w:rPr>
                <w:sz w:val="18"/>
                <w:szCs w:val="18"/>
              </w:rPr>
            </w:pPr>
            <w:r w:rsidRPr="00941110">
              <w:rPr>
                <w:sz w:val="18"/>
                <w:szCs w:val="18"/>
              </w:rPr>
              <w:t>337769,38</w:t>
            </w:r>
          </w:p>
        </w:tc>
        <w:tc>
          <w:tcPr>
            <w:tcW w:w="993" w:type="dxa"/>
            <w:tcBorders>
              <w:top w:val="single" w:sz="2" w:space="0" w:color="auto"/>
              <w:left w:val="single" w:sz="2" w:space="0" w:color="auto"/>
              <w:bottom w:val="single" w:sz="2" w:space="0" w:color="auto"/>
              <w:right w:val="single" w:sz="2" w:space="0" w:color="auto"/>
            </w:tcBorders>
          </w:tcPr>
          <w:p w:rsidR="00AC7040" w:rsidRPr="00941110" w:rsidRDefault="00AC7040" w:rsidP="00DC2DFE">
            <w:pPr>
              <w:rPr>
                <w:sz w:val="18"/>
                <w:szCs w:val="18"/>
              </w:rPr>
            </w:pPr>
            <w:r w:rsidRPr="00941110">
              <w:rPr>
                <w:sz w:val="18"/>
                <w:szCs w:val="18"/>
              </w:rPr>
              <w:t>337769,38</w:t>
            </w:r>
          </w:p>
        </w:tc>
        <w:tc>
          <w:tcPr>
            <w:tcW w:w="531" w:type="dxa"/>
            <w:tcBorders>
              <w:top w:val="single" w:sz="2" w:space="0" w:color="auto"/>
              <w:left w:val="single" w:sz="2" w:space="0" w:color="auto"/>
              <w:bottom w:val="single" w:sz="2" w:space="0" w:color="auto"/>
              <w:right w:val="single" w:sz="2" w:space="0" w:color="auto"/>
            </w:tcBorders>
          </w:tcPr>
          <w:p w:rsidR="00AC7040" w:rsidRPr="00941110" w:rsidRDefault="00AC7040" w:rsidP="00DC2DFE">
            <w:pPr>
              <w:rPr>
                <w:sz w:val="18"/>
                <w:szCs w:val="18"/>
              </w:rPr>
            </w:pPr>
          </w:p>
        </w:tc>
        <w:tc>
          <w:tcPr>
            <w:tcW w:w="773" w:type="dxa"/>
            <w:tcBorders>
              <w:top w:val="single" w:sz="2" w:space="0" w:color="auto"/>
              <w:left w:val="single" w:sz="2" w:space="0" w:color="auto"/>
              <w:bottom w:val="single" w:sz="2" w:space="0" w:color="auto"/>
              <w:right w:val="single" w:sz="2" w:space="0" w:color="auto"/>
            </w:tcBorders>
          </w:tcPr>
          <w:p w:rsidR="00AC7040" w:rsidRPr="00941110" w:rsidRDefault="00AC7040" w:rsidP="00DC2DFE">
            <w:pPr>
              <w:rPr>
                <w:sz w:val="18"/>
                <w:szCs w:val="18"/>
              </w:rPr>
            </w:pPr>
          </w:p>
        </w:tc>
        <w:tc>
          <w:tcPr>
            <w:tcW w:w="964" w:type="dxa"/>
            <w:tcBorders>
              <w:top w:val="single" w:sz="2" w:space="0" w:color="auto"/>
              <w:left w:val="single" w:sz="2" w:space="0" w:color="auto"/>
              <w:bottom w:val="single" w:sz="2" w:space="0" w:color="auto"/>
              <w:right w:val="single" w:sz="2" w:space="0" w:color="auto"/>
            </w:tcBorders>
          </w:tcPr>
          <w:p w:rsidR="00AC7040" w:rsidRPr="00941110" w:rsidRDefault="00AC7040" w:rsidP="00DC2DFE">
            <w:pPr>
              <w:rPr>
                <w:sz w:val="18"/>
                <w:szCs w:val="18"/>
              </w:rPr>
            </w:pPr>
            <w:r w:rsidRPr="00941110">
              <w:rPr>
                <w:sz w:val="18"/>
                <w:szCs w:val="18"/>
              </w:rPr>
              <w:t>337769,38</w:t>
            </w:r>
          </w:p>
        </w:tc>
        <w:tc>
          <w:tcPr>
            <w:tcW w:w="1001" w:type="dxa"/>
            <w:tcBorders>
              <w:top w:val="single" w:sz="2" w:space="0" w:color="auto"/>
              <w:left w:val="single" w:sz="2" w:space="0" w:color="auto"/>
              <w:bottom w:val="single" w:sz="2" w:space="0" w:color="auto"/>
              <w:right w:val="single" w:sz="2" w:space="0" w:color="auto"/>
            </w:tcBorders>
          </w:tcPr>
          <w:p w:rsidR="00AC7040" w:rsidRPr="00941110" w:rsidRDefault="00AC7040" w:rsidP="00DC2DFE">
            <w:pPr>
              <w:rPr>
                <w:sz w:val="18"/>
                <w:szCs w:val="18"/>
              </w:rPr>
            </w:pPr>
          </w:p>
        </w:tc>
      </w:tr>
      <w:tr w:rsidR="00AC7040" w:rsidRPr="002864D8" w:rsidTr="00DC2DFE">
        <w:trPr>
          <w:trHeight w:val="2087"/>
          <w:jc w:val="center"/>
        </w:trPr>
        <w:tc>
          <w:tcPr>
            <w:tcW w:w="170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Подпрограмма 1. «Искусство» муниципальной программы «Развитие культуры Гостомлянского сельсовета Медвенского района Курской области на 2021-202</w:t>
            </w:r>
            <w:r>
              <w:t>5</w:t>
            </w:r>
            <w:r w:rsidRPr="002864D8">
              <w:t xml:space="preserve"> годы»</w:t>
            </w:r>
          </w:p>
        </w:tc>
        <w:tc>
          <w:tcPr>
            <w:tcW w:w="975"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Итог по подпрограмме 1</w:t>
            </w:r>
          </w:p>
        </w:tc>
        <w:tc>
          <w:tcPr>
            <w:tcW w:w="993" w:type="dxa"/>
            <w:tcBorders>
              <w:top w:val="single" w:sz="2" w:space="0" w:color="auto"/>
              <w:left w:val="single" w:sz="2" w:space="0" w:color="auto"/>
              <w:bottom w:val="single" w:sz="2" w:space="0" w:color="auto"/>
              <w:right w:val="single" w:sz="2" w:space="0" w:color="auto"/>
            </w:tcBorders>
          </w:tcPr>
          <w:p w:rsidR="00AC7040" w:rsidRPr="00941110" w:rsidRDefault="00AC7040" w:rsidP="00DC2DFE">
            <w:pPr>
              <w:rPr>
                <w:sz w:val="18"/>
                <w:szCs w:val="18"/>
              </w:rPr>
            </w:pPr>
            <w:r w:rsidRPr="00941110">
              <w:rPr>
                <w:sz w:val="18"/>
                <w:szCs w:val="18"/>
              </w:rPr>
              <w:t>337769,38</w:t>
            </w:r>
          </w:p>
        </w:tc>
        <w:tc>
          <w:tcPr>
            <w:tcW w:w="731" w:type="dxa"/>
            <w:tcBorders>
              <w:top w:val="single" w:sz="2" w:space="0" w:color="auto"/>
              <w:left w:val="single" w:sz="2" w:space="0" w:color="auto"/>
              <w:bottom w:val="single" w:sz="2" w:space="0" w:color="auto"/>
              <w:right w:val="single" w:sz="2" w:space="0" w:color="auto"/>
            </w:tcBorders>
          </w:tcPr>
          <w:p w:rsidR="00AC7040" w:rsidRPr="00941110" w:rsidRDefault="00AC7040" w:rsidP="00DC2DFE">
            <w:pPr>
              <w:rPr>
                <w:sz w:val="18"/>
                <w:szCs w:val="18"/>
              </w:rPr>
            </w:pPr>
          </w:p>
        </w:tc>
        <w:tc>
          <w:tcPr>
            <w:tcW w:w="720" w:type="dxa"/>
            <w:tcBorders>
              <w:top w:val="single" w:sz="2" w:space="0" w:color="auto"/>
              <w:left w:val="single" w:sz="2" w:space="0" w:color="auto"/>
              <w:bottom w:val="single" w:sz="2" w:space="0" w:color="auto"/>
              <w:right w:val="single" w:sz="2" w:space="0" w:color="auto"/>
            </w:tcBorders>
          </w:tcPr>
          <w:p w:rsidR="00AC7040" w:rsidRPr="00941110" w:rsidRDefault="00AC7040" w:rsidP="00DC2DFE">
            <w:pPr>
              <w:rPr>
                <w:sz w:val="18"/>
                <w:szCs w:val="18"/>
              </w:rPr>
            </w:pPr>
          </w:p>
        </w:tc>
        <w:tc>
          <w:tcPr>
            <w:tcW w:w="958" w:type="dxa"/>
            <w:tcBorders>
              <w:top w:val="single" w:sz="2" w:space="0" w:color="auto"/>
              <w:left w:val="single" w:sz="2" w:space="0" w:color="auto"/>
              <w:bottom w:val="single" w:sz="2" w:space="0" w:color="auto"/>
              <w:right w:val="single" w:sz="2" w:space="0" w:color="auto"/>
            </w:tcBorders>
          </w:tcPr>
          <w:p w:rsidR="00AC7040" w:rsidRPr="00941110" w:rsidRDefault="00AC7040" w:rsidP="00DC2DFE">
            <w:pPr>
              <w:rPr>
                <w:sz w:val="18"/>
                <w:szCs w:val="18"/>
              </w:rPr>
            </w:pPr>
            <w:r w:rsidRPr="00941110">
              <w:rPr>
                <w:sz w:val="18"/>
                <w:szCs w:val="18"/>
              </w:rPr>
              <w:t>337769,38</w:t>
            </w:r>
          </w:p>
        </w:tc>
        <w:tc>
          <w:tcPr>
            <w:tcW w:w="993" w:type="dxa"/>
            <w:tcBorders>
              <w:top w:val="single" w:sz="2" w:space="0" w:color="auto"/>
              <w:left w:val="single" w:sz="2" w:space="0" w:color="auto"/>
              <w:bottom w:val="single" w:sz="2" w:space="0" w:color="auto"/>
              <w:right w:val="single" w:sz="2" w:space="0" w:color="auto"/>
            </w:tcBorders>
          </w:tcPr>
          <w:p w:rsidR="00AC7040" w:rsidRPr="00941110" w:rsidRDefault="00AC7040" w:rsidP="00DC2DFE">
            <w:pPr>
              <w:rPr>
                <w:sz w:val="18"/>
                <w:szCs w:val="18"/>
              </w:rPr>
            </w:pPr>
            <w:r w:rsidRPr="00941110">
              <w:rPr>
                <w:sz w:val="18"/>
                <w:szCs w:val="18"/>
              </w:rPr>
              <w:t>337769,38</w:t>
            </w:r>
          </w:p>
        </w:tc>
        <w:tc>
          <w:tcPr>
            <w:tcW w:w="531" w:type="dxa"/>
            <w:tcBorders>
              <w:top w:val="single" w:sz="2" w:space="0" w:color="auto"/>
              <w:left w:val="single" w:sz="2" w:space="0" w:color="auto"/>
              <w:bottom w:val="single" w:sz="2" w:space="0" w:color="auto"/>
              <w:right w:val="single" w:sz="2" w:space="0" w:color="auto"/>
            </w:tcBorders>
          </w:tcPr>
          <w:p w:rsidR="00AC7040" w:rsidRPr="00941110" w:rsidRDefault="00AC7040" w:rsidP="00DC2DFE">
            <w:pPr>
              <w:rPr>
                <w:sz w:val="18"/>
                <w:szCs w:val="18"/>
              </w:rPr>
            </w:pPr>
          </w:p>
        </w:tc>
        <w:tc>
          <w:tcPr>
            <w:tcW w:w="773" w:type="dxa"/>
            <w:tcBorders>
              <w:top w:val="single" w:sz="2" w:space="0" w:color="auto"/>
              <w:left w:val="single" w:sz="2" w:space="0" w:color="auto"/>
              <w:bottom w:val="single" w:sz="2" w:space="0" w:color="auto"/>
              <w:right w:val="single" w:sz="2" w:space="0" w:color="auto"/>
            </w:tcBorders>
          </w:tcPr>
          <w:p w:rsidR="00AC7040" w:rsidRPr="00941110" w:rsidRDefault="00AC7040" w:rsidP="00DC2DFE">
            <w:pPr>
              <w:rPr>
                <w:sz w:val="18"/>
                <w:szCs w:val="18"/>
              </w:rPr>
            </w:pPr>
          </w:p>
        </w:tc>
        <w:tc>
          <w:tcPr>
            <w:tcW w:w="964" w:type="dxa"/>
            <w:tcBorders>
              <w:top w:val="single" w:sz="2" w:space="0" w:color="auto"/>
              <w:left w:val="single" w:sz="2" w:space="0" w:color="auto"/>
              <w:bottom w:val="single" w:sz="2" w:space="0" w:color="auto"/>
              <w:right w:val="single" w:sz="2" w:space="0" w:color="auto"/>
            </w:tcBorders>
          </w:tcPr>
          <w:p w:rsidR="00AC7040" w:rsidRPr="00941110" w:rsidRDefault="00AC7040" w:rsidP="00DC2DFE">
            <w:pPr>
              <w:rPr>
                <w:sz w:val="18"/>
                <w:szCs w:val="18"/>
              </w:rPr>
            </w:pPr>
            <w:r w:rsidRPr="00941110">
              <w:rPr>
                <w:sz w:val="18"/>
                <w:szCs w:val="18"/>
              </w:rPr>
              <w:t>337769,38</w:t>
            </w:r>
          </w:p>
        </w:tc>
        <w:tc>
          <w:tcPr>
            <w:tcW w:w="1001" w:type="dxa"/>
            <w:tcBorders>
              <w:top w:val="single" w:sz="2" w:space="0" w:color="auto"/>
              <w:left w:val="single" w:sz="2" w:space="0" w:color="auto"/>
              <w:bottom w:val="single" w:sz="2" w:space="0" w:color="auto"/>
              <w:right w:val="single" w:sz="2" w:space="0" w:color="auto"/>
            </w:tcBorders>
          </w:tcPr>
          <w:p w:rsidR="00AC7040" w:rsidRPr="00941110" w:rsidRDefault="00AC7040" w:rsidP="00DC2DFE">
            <w:pPr>
              <w:rPr>
                <w:sz w:val="18"/>
                <w:szCs w:val="18"/>
              </w:rPr>
            </w:pPr>
          </w:p>
        </w:tc>
      </w:tr>
    </w:tbl>
    <w:p w:rsidR="00AC7040" w:rsidRPr="002864D8" w:rsidRDefault="00AC7040" w:rsidP="00AC7040"/>
    <w:p w:rsidR="00AC7040" w:rsidRPr="002864D8" w:rsidRDefault="00AC7040" w:rsidP="00AC7040">
      <w:pPr>
        <w:jc w:val="center"/>
      </w:pPr>
      <w:r w:rsidRPr="002864D8">
        <w:t>5.Оценка эффективности реализации программы:</w:t>
      </w:r>
    </w:p>
    <w:p w:rsidR="00AC7040" w:rsidRPr="002864D8" w:rsidRDefault="00AC7040" w:rsidP="00AC7040">
      <w:pPr>
        <w:jc w:val="both"/>
      </w:pPr>
      <w:r w:rsidRPr="002864D8">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AC7040" w:rsidRPr="002864D8" w:rsidRDefault="00AC7040" w:rsidP="00AC7040">
      <w:pPr>
        <w:jc w:val="both"/>
      </w:pPr>
      <w:r w:rsidRPr="002864D8">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AC7040" w:rsidRPr="002864D8" w:rsidRDefault="00AC7040" w:rsidP="00AC7040">
      <w:pPr>
        <w:jc w:val="center"/>
      </w:pPr>
      <w:r w:rsidRPr="002864D8">
        <w:t>Целевые показатели</w:t>
      </w:r>
    </w:p>
    <w:p w:rsidR="00AC7040" w:rsidRPr="002864D8" w:rsidRDefault="00AC7040" w:rsidP="00AC7040">
      <w:pPr>
        <w:jc w:val="center"/>
      </w:pPr>
      <w:r w:rsidRPr="002864D8">
        <w:t>Таблица № 5</w:t>
      </w:r>
    </w:p>
    <w:tbl>
      <w:tblPr>
        <w:tblW w:w="101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1417"/>
        <w:gridCol w:w="1560"/>
        <w:gridCol w:w="1701"/>
        <w:gridCol w:w="2323"/>
      </w:tblGrid>
      <w:tr w:rsidR="00AC7040" w:rsidRPr="002864D8" w:rsidTr="00DC2DFE">
        <w:trPr>
          <w:cantSplit/>
          <w:trHeight w:val="276"/>
        </w:trPr>
        <w:tc>
          <w:tcPr>
            <w:tcW w:w="567" w:type="dxa"/>
            <w:vMerge w:val="restart"/>
            <w:tcMar>
              <w:top w:w="28" w:type="dxa"/>
              <w:left w:w="57" w:type="dxa"/>
              <w:bottom w:w="28" w:type="dxa"/>
              <w:right w:w="57" w:type="dxa"/>
            </w:tcMar>
          </w:tcPr>
          <w:p w:rsidR="00AC7040" w:rsidRPr="002864D8" w:rsidRDefault="00AC7040" w:rsidP="00DC2DFE">
            <w:r w:rsidRPr="002864D8">
              <w:t>№ п/п</w:t>
            </w:r>
          </w:p>
        </w:tc>
        <w:tc>
          <w:tcPr>
            <w:tcW w:w="2552" w:type="dxa"/>
            <w:vMerge w:val="restart"/>
            <w:tcMar>
              <w:top w:w="28" w:type="dxa"/>
              <w:left w:w="57" w:type="dxa"/>
              <w:bottom w:w="28" w:type="dxa"/>
              <w:right w:w="57" w:type="dxa"/>
            </w:tcMar>
          </w:tcPr>
          <w:p w:rsidR="00AC7040" w:rsidRPr="002864D8" w:rsidRDefault="00AC7040" w:rsidP="00DC2DFE">
            <w:r w:rsidRPr="002864D8">
              <w:t>Наименование показателей результативности</w:t>
            </w:r>
          </w:p>
        </w:tc>
        <w:tc>
          <w:tcPr>
            <w:tcW w:w="1417" w:type="dxa"/>
            <w:vMerge w:val="restart"/>
            <w:tcMar>
              <w:top w:w="28" w:type="dxa"/>
              <w:left w:w="57" w:type="dxa"/>
              <w:bottom w:w="28" w:type="dxa"/>
              <w:right w:w="57" w:type="dxa"/>
            </w:tcMar>
          </w:tcPr>
          <w:p w:rsidR="00AC7040" w:rsidRPr="002864D8" w:rsidRDefault="00AC7040" w:rsidP="00DC2DFE">
            <w:r w:rsidRPr="002864D8">
              <w:t>Единица измерения</w:t>
            </w:r>
          </w:p>
        </w:tc>
        <w:tc>
          <w:tcPr>
            <w:tcW w:w="5584" w:type="dxa"/>
            <w:gridSpan w:val="3"/>
          </w:tcPr>
          <w:p w:rsidR="00AC7040" w:rsidRPr="002864D8" w:rsidRDefault="00AC7040" w:rsidP="00DC2DFE">
            <w:r w:rsidRPr="002864D8">
              <w:t>Ожидаемые значения целевых показателей, предусмотренных Программой</w:t>
            </w:r>
          </w:p>
        </w:tc>
      </w:tr>
      <w:tr w:rsidR="00AC7040" w:rsidRPr="002864D8" w:rsidTr="00DC2DFE">
        <w:trPr>
          <w:cantSplit/>
        </w:trPr>
        <w:tc>
          <w:tcPr>
            <w:tcW w:w="567" w:type="dxa"/>
            <w:vMerge/>
            <w:vAlign w:val="center"/>
          </w:tcPr>
          <w:p w:rsidR="00AC7040" w:rsidRPr="002864D8" w:rsidRDefault="00AC7040" w:rsidP="00DC2DFE"/>
        </w:tc>
        <w:tc>
          <w:tcPr>
            <w:tcW w:w="2552" w:type="dxa"/>
            <w:vMerge/>
            <w:vAlign w:val="center"/>
          </w:tcPr>
          <w:p w:rsidR="00AC7040" w:rsidRPr="002864D8" w:rsidRDefault="00AC7040" w:rsidP="00DC2DFE"/>
        </w:tc>
        <w:tc>
          <w:tcPr>
            <w:tcW w:w="1417" w:type="dxa"/>
            <w:vMerge/>
            <w:vAlign w:val="center"/>
          </w:tcPr>
          <w:p w:rsidR="00AC7040" w:rsidRPr="002864D8" w:rsidRDefault="00AC7040" w:rsidP="00DC2DFE"/>
        </w:tc>
        <w:tc>
          <w:tcPr>
            <w:tcW w:w="1560" w:type="dxa"/>
          </w:tcPr>
          <w:p w:rsidR="00AC7040" w:rsidRPr="002864D8" w:rsidRDefault="00AC7040" w:rsidP="00DC2DFE">
            <w:r w:rsidRPr="002864D8">
              <w:t>1 год реализации Программы</w:t>
            </w:r>
          </w:p>
          <w:p w:rsidR="00AC7040" w:rsidRPr="002864D8" w:rsidRDefault="00AC7040" w:rsidP="00DC2DFE">
            <w:r>
              <w:t>2023</w:t>
            </w:r>
            <w:r w:rsidRPr="002864D8">
              <w:t>г.</w:t>
            </w:r>
          </w:p>
        </w:tc>
        <w:tc>
          <w:tcPr>
            <w:tcW w:w="1701" w:type="dxa"/>
            <w:tcMar>
              <w:top w:w="28" w:type="dxa"/>
              <w:left w:w="57" w:type="dxa"/>
              <w:bottom w:w="28" w:type="dxa"/>
              <w:right w:w="57" w:type="dxa"/>
            </w:tcMar>
          </w:tcPr>
          <w:p w:rsidR="00AC7040" w:rsidRPr="002864D8" w:rsidRDefault="00AC7040" w:rsidP="00DC2DFE">
            <w:r>
              <w:t>2 год реализации Программы 2024</w:t>
            </w:r>
            <w:r w:rsidRPr="002864D8">
              <w:t>г.</w:t>
            </w:r>
          </w:p>
        </w:tc>
        <w:tc>
          <w:tcPr>
            <w:tcW w:w="2323" w:type="dxa"/>
            <w:tcMar>
              <w:top w:w="28" w:type="dxa"/>
              <w:left w:w="57" w:type="dxa"/>
              <w:bottom w:w="28" w:type="dxa"/>
              <w:right w:w="57" w:type="dxa"/>
            </w:tcMar>
          </w:tcPr>
          <w:p w:rsidR="00AC7040" w:rsidRPr="002864D8" w:rsidRDefault="00AC7040" w:rsidP="00DC2DFE">
            <w:r>
              <w:t>3 год реализации Программы 2025</w:t>
            </w:r>
            <w:r w:rsidRPr="002864D8">
              <w:t>г.</w:t>
            </w:r>
          </w:p>
        </w:tc>
      </w:tr>
      <w:tr w:rsidR="00AC7040" w:rsidRPr="002864D8" w:rsidTr="00DC2DFE">
        <w:trPr>
          <w:cantSplit/>
          <w:trHeight w:val="232"/>
        </w:trPr>
        <w:tc>
          <w:tcPr>
            <w:tcW w:w="10120" w:type="dxa"/>
            <w:gridSpan w:val="6"/>
          </w:tcPr>
          <w:p w:rsidR="00AC7040" w:rsidRPr="002864D8" w:rsidRDefault="00AC7040" w:rsidP="00DC2DFE">
            <w:r w:rsidRPr="002864D8">
              <w:t>МКУК «Гостомлянский сельский Дом культуры»</w:t>
            </w:r>
          </w:p>
        </w:tc>
      </w:tr>
      <w:tr w:rsidR="00AC7040" w:rsidRPr="002864D8" w:rsidTr="00DC2DFE">
        <w:trPr>
          <w:cantSplit/>
          <w:trHeight w:val="367"/>
        </w:trPr>
        <w:tc>
          <w:tcPr>
            <w:tcW w:w="567" w:type="dxa"/>
          </w:tcPr>
          <w:p w:rsidR="00AC7040" w:rsidRPr="002864D8" w:rsidRDefault="00AC7040" w:rsidP="00DC2DFE">
            <w:r w:rsidRPr="002864D8">
              <w:t>1</w:t>
            </w:r>
          </w:p>
        </w:tc>
        <w:tc>
          <w:tcPr>
            <w:tcW w:w="2552" w:type="dxa"/>
          </w:tcPr>
          <w:p w:rsidR="00AC7040" w:rsidRPr="002864D8" w:rsidRDefault="00AC7040" w:rsidP="00DC2DFE">
            <w:r w:rsidRPr="002864D8">
              <w:t>Число культурно-досуговых мероприятий</w:t>
            </w:r>
          </w:p>
        </w:tc>
        <w:tc>
          <w:tcPr>
            <w:tcW w:w="1417" w:type="dxa"/>
          </w:tcPr>
          <w:p w:rsidR="00AC7040" w:rsidRPr="002864D8" w:rsidRDefault="00AC7040" w:rsidP="00DC2DFE">
            <w:r w:rsidRPr="002864D8">
              <w:t>ед.</w:t>
            </w:r>
          </w:p>
        </w:tc>
        <w:tc>
          <w:tcPr>
            <w:tcW w:w="1560" w:type="dxa"/>
          </w:tcPr>
          <w:p w:rsidR="00AC7040" w:rsidRPr="002864D8" w:rsidRDefault="00AC7040" w:rsidP="00DC2DFE">
            <w:r w:rsidRPr="002864D8">
              <w:t>65</w:t>
            </w:r>
          </w:p>
        </w:tc>
        <w:tc>
          <w:tcPr>
            <w:tcW w:w="1701" w:type="dxa"/>
            <w:tcMar>
              <w:top w:w="28" w:type="dxa"/>
              <w:left w:w="57" w:type="dxa"/>
              <w:bottom w:w="28" w:type="dxa"/>
              <w:right w:w="57" w:type="dxa"/>
            </w:tcMar>
          </w:tcPr>
          <w:p w:rsidR="00AC7040" w:rsidRPr="002864D8" w:rsidRDefault="00AC7040" w:rsidP="00DC2DFE">
            <w:r w:rsidRPr="002864D8">
              <w:t>71</w:t>
            </w:r>
          </w:p>
        </w:tc>
        <w:tc>
          <w:tcPr>
            <w:tcW w:w="2323" w:type="dxa"/>
            <w:tcMar>
              <w:top w:w="28" w:type="dxa"/>
              <w:left w:w="57" w:type="dxa"/>
              <w:bottom w:w="28" w:type="dxa"/>
              <w:right w:w="57" w:type="dxa"/>
            </w:tcMar>
          </w:tcPr>
          <w:p w:rsidR="00AC7040" w:rsidRPr="002864D8" w:rsidRDefault="00AC7040" w:rsidP="00DC2DFE">
            <w:r w:rsidRPr="002864D8">
              <w:t>75</w:t>
            </w:r>
          </w:p>
        </w:tc>
      </w:tr>
      <w:tr w:rsidR="00AC7040" w:rsidRPr="002864D8" w:rsidTr="00DC2DFE">
        <w:trPr>
          <w:cantSplit/>
        </w:trPr>
        <w:tc>
          <w:tcPr>
            <w:tcW w:w="567" w:type="dxa"/>
          </w:tcPr>
          <w:p w:rsidR="00AC7040" w:rsidRPr="002864D8" w:rsidRDefault="00AC7040" w:rsidP="00DC2DFE">
            <w:r w:rsidRPr="002864D8">
              <w:t>2</w:t>
            </w:r>
          </w:p>
        </w:tc>
        <w:tc>
          <w:tcPr>
            <w:tcW w:w="2552" w:type="dxa"/>
          </w:tcPr>
          <w:p w:rsidR="00AC7040" w:rsidRPr="002864D8" w:rsidRDefault="00AC7040" w:rsidP="00DC2DFE">
            <w:r w:rsidRPr="002864D8">
              <w:t>Число посетителей культурно-досуговых мероприятий</w:t>
            </w:r>
          </w:p>
        </w:tc>
        <w:tc>
          <w:tcPr>
            <w:tcW w:w="1417" w:type="dxa"/>
          </w:tcPr>
          <w:p w:rsidR="00AC7040" w:rsidRPr="002864D8" w:rsidRDefault="00AC7040" w:rsidP="00DC2DFE">
            <w:r w:rsidRPr="002864D8">
              <w:t>чел.</w:t>
            </w:r>
          </w:p>
        </w:tc>
        <w:tc>
          <w:tcPr>
            <w:tcW w:w="1560" w:type="dxa"/>
          </w:tcPr>
          <w:p w:rsidR="00AC7040" w:rsidRPr="002864D8" w:rsidRDefault="00AC7040" w:rsidP="00DC2DFE">
            <w:r w:rsidRPr="002864D8">
              <w:t>16</w:t>
            </w:r>
            <w:r>
              <w:t>5</w:t>
            </w:r>
          </w:p>
        </w:tc>
        <w:tc>
          <w:tcPr>
            <w:tcW w:w="1701" w:type="dxa"/>
            <w:tcMar>
              <w:top w:w="28" w:type="dxa"/>
              <w:left w:w="57" w:type="dxa"/>
              <w:bottom w:w="28" w:type="dxa"/>
              <w:right w:w="57" w:type="dxa"/>
            </w:tcMar>
          </w:tcPr>
          <w:p w:rsidR="00AC7040" w:rsidRPr="002864D8" w:rsidRDefault="00AC7040" w:rsidP="00DC2DFE">
            <w:r w:rsidRPr="002864D8">
              <w:t>17</w:t>
            </w:r>
            <w:r>
              <w:t>5</w:t>
            </w:r>
          </w:p>
        </w:tc>
        <w:tc>
          <w:tcPr>
            <w:tcW w:w="2323" w:type="dxa"/>
            <w:tcMar>
              <w:top w:w="28" w:type="dxa"/>
              <w:left w:w="57" w:type="dxa"/>
              <w:bottom w:w="28" w:type="dxa"/>
              <w:right w:w="57" w:type="dxa"/>
            </w:tcMar>
          </w:tcPr>
          <w:p w:rsidR="00AC7040" w:rsidRPr="002864D8" w:rsidRDefault="00AC7040" w:rsidP="00DC2DFE">
            <w:r w:rsidRPr="002864D8">
              <w:t>1</w:t>
            </w:r>
            <w:r>
              <w:t>8</w:t>
            </w:r>
            <w:r w:rsidRPr="002864D8">
              <w:t>5</w:t>
            </w:r>
          </w:p>
          <w:p w:rsidR="00AC7040" w:rsidRPr="002864D8" w:rsidRDefault="00AC7040" w:rsidP="00DC2DFE"/>
        </w:tc>
      </w:tr>
    </w:tbl>
    <w:p w:rsidR="00AC7040" w:rsidRPr="002864D8" w:rsidRDefault="00AC7040" w:rsidP="00AC7040"/>
    <w:p w:rsidR="00AC7040" w:rsidRPr="002864D8" w:rsidRDefault="00AC7040" w:rsidP="00AC7040">
      <w:pPr>
        <w:jc w:val="center"/>
      </w:pPr>
      <w:r w:rsidRPr="002864D8">
        <w:t>ИНФОРМАЦИЯ</w:t>
      </w:r>
    </w:p>
    <w:p w:rsidR="00AC7040" w:rsidRPr="002864D8" w:rsidRDefault="00AC7040" w:rsidP="00AC7040">
      <w:pPr>
        <w:jc w:val="center"/>
      </w:pPr>
      <w:r w:rsidRPr="002864D8">
        <w:t>об оценке эффективности реализации муниципальной программы</w:t>
      </w:r>
    </w:p>
    <w:p w:rsidR="00AC7040" w:rsidRPr="002864D8" w:rsidRDefault="00AC7040" w:rsidP="00AC7040">
      <w:pPr>
        <w:jc w:val="center"/>
      </w:pPr>
      <w:r w:rsidRPr="002864D8">
        <w:t>Таблица № 6</w:t>
      </w:r>
    </w:p>
    <w:tbl>
      <w:tblPr>
        <w:tblW w:w="10138" w:type="dxa"/>
        <w:tblInd w:w="2" w:type="dxa"/>
        <w:tblLayout w:type="fixed"/>
        <w:tblCellMar>
          <w:left w:w="75" w:type="dxa"/>
          <w:right w:w="75" w:type="dxa"/>
        </w:tblCellMar>
        <w:tblLook w:val="0000" w:firstRow="0" w:lastRow="0" w:firstColumn="0" w:lastColumn="0" w:noHBand="0" w:noVBand="0"/>
      </w:tblPr>
      <w:tblGrid>
        <w:gridCol w:w="567"/>
        <w:gridCol w:w="2552"/>
        <w:gridCol w:w="850"/>
        <w:gridCol w:w="284"/>
        <w:gridCol w:w="967"/>
        <w:gridCol w:w="1080"/>
        <w:gridCol w:w="930"/>
        <w:gridCol w:w="1134"/>
        <w:gridCol w:w="1774"/>
      </w:tblGrid>
      <w:tr w:rsidR="00AC7040" w:rsidRPr="002864D8" w:rsidTr="00DC2DFE">
        <w:trPr>
          <w:trHeight w:val="227"/>
        </w:trPr>
        <w:tc>
          <w:tcPr>
            <w:tcW w:w="567" w:type="dxa"/>
            <w:vMerge w:val="restart"/>
            <w:tcBorders>
              <w:top w:val="single" w:sz="4" w:space="0" w:color="auto"/>
              <w:left w:val="single" w:sz="4" w:space="0" w:color="auto"/>
              <w:bottom w:val="single" w:sz="4" w:space="0" w:color="auto"/>
              <w:right w:val="single" w:sz="4" w:space="0" w:color="auto"/>
            </w:tcBorders>
          </w:tcPr>
          <w:p w:rsidR="00AC7040" w:rsidRPr="002864D8" w:rsidRDefault="00AC7040" w:rsidP="00DC2DFE">
            <w:r w:rsidRPr="002864D8">
              <w:t>№ п/п</w:t>
            </w:r>
          </w:p>
        </w:tc>
        <w:tc>
          <w:tcPr>
            <w:tcW w:w="2552" w:type="dxa"/>
            <w:vMerge w:val="restart"/>
            <w:tcBorders>
              <w:top w:val="single" w:sz="4" w:space="0" w:color="auto"/>
              <w:left w:val="single" w:sz="4" w:space="0" w:color="auto"/>
              <w:bottom w:val="single" w:sz="4" w:space="0" w:color="auto"/>
              <w:right w:val="single" w:sz="4" w:space="0" w:color="auto"/>
            </w:tcBorders>
          </w:tcPr>
          <w:p w:rsidR="00AC7040" w:rsidRPr="002864D8" w:rsidRDefault="00AC7040" w:rsidP="00DC2DFE">
            <w:r w:rsidRPr="002864D8">
              <w:t>Показатель (индикатор) (наименование)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AC7040" w:rsidRPr="002864D8" w:rsidRDefault="00AC7040" w:rsidP="00DC2DFE">
            <w:r w:rsidRPr="002864D8">
              <w:t>Ед. измерения</w:t>
            </w:r>
          </w:p>
        </w:tc>
        <w:tc>
          <w:tcPr>
            <w:tcW w:w="3261" w:type="dxa"/>
            <w:gridSpan w:val="4"/>
            <w:tcBorders>
              <w:top w:val="single" w:sz="4" w:space="0" w:color="auto"/>
              <w:left w:val="single" w:sz="4" w:space="0" w:color="auto"/>
              <w:bottom w:val="single" w:sz="4" w:space="0" w:color="auto"/>
              <w:right w:val="single" w:sz="4" w:space="0" w:color="auto"/>
            </w:tcBorders>
          </w:tcPr>
          <w:p w:rsidR="00AC7040" w:rsidRPr="002864D8" w:rsidRDefault="00AC7040" w:rsidP="00DC2DFE">
            <w:r w:rsidRPr="002864D8">
              <w:t>Значения показателей (индикаторов) муниципальной программы, подпрограммы муниципальной программы</w:t>
            </w:r>
          </w:p>
        </w:tc>
        <w:tc>
          <w:tcPr>
            <w:tcW w:w="2908" w:type="dxa"/>
            <w:gridSpan w:val="2"/>
            <w:tcBorders>
              <w:top w:val="single" w:sz="4" w:space="0" w:color="auto"/>
              <w:left w:val="single" w:sz="4" w:space="0" w:color="auto"/>
              <w:bottom w:val="single" w:sz="4" w:space="0" w:color="auto"/>
              <w:right w:val="single" w:sz="4" w:space="0" w:color="auto"/>
            </w:tcBorders>
          </w:tcPr>
          <w:p w:rsidR="00AC7040" w:rsidRPr="002864D8" w:rsidRDefault="00AC7040" w:rsidP="00DC2DFE">
            <w:r w:rsidRPr="002864D8">
              <w:t>Отклонение от планового значения (процентов)</w:t>
            </w:r>
          </w:p>
        </w:tc>
      </w:tr>
      <w:tr w:rsidR="00AC7040" w:rsidRPr="002864D8" w:rsidTr="00DC2DFE">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AC7040" w:rsidRPr="002864D8" w:rsidRDefault="00AC7040" w:rsidP="00DC2DFE"/>
        </w:tc>
        <w:tc>
          <w:tcPr>
            <w:tcW w:w="2552" w:type="dxa"/>
            <w:vMerge/>
            <w:tcBorders>
              <w:top w:val="single" w:sz="4" w:space="0" w:color="auto"/>
              <w:left w:val="single" w:sz="4" w:space="0" w:color="auto"/>
              <w:bottom w:val="single" w:sz="4" w:space="0" w:color="auto"/>
              <w:right w:val="single" w:sz="4" w:space="0" w:color="auto"/>
            </w:tcBorders>
            <w:vAlign w:val="center"/>
          </w:tcPr>
          <w:p w:rsidR="00AC7040" w:rsidRPr="002864D8" w:rsidRDefault="00AC7040" w:rsidP="00DC2DFE"/>
        </w:tc>
        <w:tc>
          <w:tcPr>
            <w:tcW w:w="850" w:type="dxa"/>
            <w:vMerge/>
            <w:tcBorders>
              <w:top w:val="single" w:sz="4" w:space="0" w:color="auto"/>
              <w:left w:val="single" w:sz="4" w:space="0" w:color="auto"/>
              <w:bottom w:val="single" w:sz="4" w:space="0" w:color="auto"/>
              <w:right w:val="single" w:sz="4" w:space="0" w:color="auto"/>
            </w:tcBorders>
            <w:vAlign w:val="center"/>
          </w:tcPr>
          <w:p w:rsidR="00AC7040" w:rsidRPr="002864D8" w:rsidRDefault="00AC7040" w:rsidP="00DC2DFE"/>
        </w:tc>
        <w:tc>
          <w:tcPr>
            <w:tcW w:w="1251" w:type="dxa"/>
            <w:gridSpan w:val="2"/>
            <w:vMerge w:val="restart"/>
            <w:tcBorders>
              <w:top w:val="nil"/>
              <w:left w:val="single" w:sz="4" w:space="0" w:color="auto"/>
              <w:bottom w:val="single" w:sz="4" w:space="0" w:color="auto"/>
              <w:right w:val="single" w:sz="4" w:space="0" w:color="auto"/>
            </w:tcBorders>
          </w:tcPr>
          <w:p w:rsidR="00AC7040" w:rsidRPr="002864D8" w:rsidRDefault="00AC7040" w:rsidP="00DC2DFE">
            <w:r w:rsidRPr="002864D8">
              <w:t>г</w:t>
            </w:r>
            <w:r>
              <w:t>од, предшествующий отчетному 2022</w:t>
            </w:r>
          </w:p>
        </w:tc>
        <w:tc>
          <w:tcPr>
            <w:tcW w:w="2010" w:type="dxa"/>
            <w:gridSpan w:val="2"/>
            <w:tcBorders>
              <w:top w:val="nil"/>
              <w:left w:val="single" w:sz="4" w:space="0" w:color="auto"/>
              <w:bottom w:val="single" w:sz="4" w:space="0" w:color="auto"/>
              <w:right w:val="single" w:sz="4" w:space="0" w:color="auto"/>
            </w:tcBorders>
          </w:tcPr>
          <w:p w:rsidR="00AC7040" w:rsidRPr="002864D8" w:rsidRDefault="00AC7040" w:rsidP="00DC2DFE">
            <w:r>
              <w:t>отчетный год 2023</w:t>
            </w:r>
          </w:p>
        </w:tc>
        <w:tc>
          <w:tcPr>
            <w:tcW w:w="1134" w:type="dxa"/>
            <w:vMerge w:val="restart"/>
            <w:tcBorders>
              <w:top w:val="single" w:sz="4" w:space="0" w:color="auto"/>
              <w:left w:val="single" w:sz="4" w:space="0" w:color="auto"/>
              <w:bottom w:val="single" w:sz="4" w:space="0" w:color="auto"/>
              <w:right w:val="single" w:sz="4" w:space="0" w:color="auto"/>
            </w:tcBorders>
          </w:tcPr>
          <w:p w:rsidR="00AC7040" w:rsidRPr="002864D8" w:rsidRDefault="00AC7040" w:rsidP="00DC2DFE">
            <w:r w:rsidRPr="002864D8">
              <w:t>202</w:t>
            </w:r>
            <w:r>
              <w:t>4</w:t>
            </w:r>
          </w:p>
        </w:tc>
        <w:tc>
          <w:tcPr>
            <w:tcW w:w="1774" w:type="dxa"/>
            <w:vMerge w:val="restart"/>
            <w:tcBorders>
              <w:top w:val="single" w:sz="4" w:space="0" w:color="auto"/>
              <w:left w:val="single" w:sz="4" w:space="0" w:color="auto"/>
              <w:bottom w:val="single" w:sz="4" w:space="0" w:color="auto"/>
              <w:right w:val="single" w:sz="4" w:space="0" w:color="auto"/>
            </w:tcBorders>
          </w:tcPr>
          <w:p w:rsidR="00AC7040" w:rsidRPr="002864D8" w:rsidRDefault="00AC7040" w:rsidP="00DC2DFE">
            <w:r>
              <w:t>2025</w:t>
            </w:r>
          </w:p>
        </w:tc>
      </w:tr>
      <w:tr w:rsidR="00AC7040" w:rsidRPr="002864D8" w:rsidTr="00DC2DFE">
        <w:trPr>
          <w:trHeight w:val="227"/>
        </w:trPr>
        <w:tc>
          <w:tcPr>
            <w:tcW w:w="567" w:type="dxa"/>
            <w:vMerge/>
            <w:tcBorders>
              <w:top w:val="single" w:sz="4" w:space="0" w:color="auto"/>
              <w:left w:val="single" w:sz="4" w:space="0" w:color="auto"/>
              <w:bottom w:val="single" w:sz="4" w:space="0" w:color="auto"/>
              <w:right w:val="single" w:sz="4" w:space="0" w:color="auto"/>
            </w:tcBorders>
            <w:vAlign w:val="center"/>
          </w:tcPr>
          <w:p w:rsidR="00AC7040" w:rsidRPr="002864D8" w:rsidRDefault="00AC7040" w:rsidP="00DC2DFE"/>
        </w:tc>
        <w:tc>
          <w:tcPr>
            <w:tcW w:w="2552" w:type="dxa"/>
            <w:vMerge/>
            <w:tcBorders>
              <w:top w:val="single" w:sz="4" w:space="0" w:color="auto"/>
              <w:left w:val="single" w:sz="4" w:space="0" w:color="auto"/>
              <w:bottom w:val="single" w:sz="4" w:space="0" w:color="auto"/>
              <w:right w:val="single" w:sz="4" w:space="0" w:color="auto"/>
            </w:tcBorders>
            <w:vAlign w:val="center"/>
          </w:tcPr>
          <w:p w:rsidR="00AC7040" w:rsidRPr="002864D8" w:rsidRDefault="00AC7040" w:rsidP="00DC2DFE"/>
        </w:tc>
        <w:tc>
          <w:tcPr>
            <w:tcW w:w="850" w:type="dxa"/>
            <w:vMerge/>
            <w:tcBorders>
              <w:top w:val="single" w:sz="4" w:space="0" w:color="auto"/>
              <w:left w:val="single" w:sz="4" w:space="0" w:color="auto"/>
              <w:bottom w:val="single" w:sz="4" w:space="0" w:color="auto"/>
              <w:right w:val="single" w:sz="4" w:space="0" w:color="auto"/>
            </w:tcBorders>
            <w:vAlign w:val="center"/>
          </w:tcPr>
          <w:p w:rsidR="00AC7040" w:rsidRPr="002864D8" w:rsidRDefault="00AC7040" w:rsidP="00DC2DFE"/>
        </w:tc>
        <w:tc>
          <w:tcPr>
            <w:tcW w:w="1251" w:type="dxa"/>
            <w:gridSpan w:val="2"/>
            <w:vMerge/>
            <w:tcBorders>
              <w:top w:val="nil"/>
              <w:left w:val="single" w:sz="4" w:space="0" w:color="auto"/>
              <w:bottom w:val="single" w:sz="4" w:space="0" w:color="auto"/>
              <w:right w:val="single" w:sz="4" w:space="0" w:color="auto"/>
            </w:tcBorders>
            <w:vAlign w:val="center"/>
          </w:tcPr>
          <w:p w:rsidR="00AC7040" w:rsidRPr="002864D8" w:rsidRDefault="00AC7040" w:rsidP="00DC2DFE"/>
        </w:tc>
        <w:tc>
          <w:tcPr>
            <w:tcW w:w="1080" w:type="dxa"/>
            <w:tcBorders>
              <w:top w:val="nil"/>
              <w:left w:val="single" w:sz="4" w:space="0" w:color="auto"/>
              <w:bottom w:val="single" w:sz="4" w:space="0" w:color="auto"/>
              <w:right w:val="single" w:sz="4" w:space="0" w:color="auto"/>
            </w:tcBorders>
          </w:tcPr>
          <w:p w:rsidR="00AC7040" w:rsidRPr="002864D8" w:rsidRDefault="00AC7040" w:rsidP="00DC2DFE">
            <w:r w:rsidRPr="002864D8">
              <w:t>план</w:t>
            </w:r>
          </w:p>
        </w:tc>
        <w:tc>
          <w:tcPr>
            <w:tcW w:w="930" w:type="dxa"/>
            <w:tcBorders>
              <w:top w:val="nil"/>
              <w:left w:val="single" w:sz="4" w:space="0" w:color="auto"/>
              <w:bottom w:val="single" w:sz="4" w:space="0" w:color="auto"/>
              <w:right w:val="single" w:sz="4" w:space="0" w:color="auto"/>
            </w:tcBorders>
          </w:tcPr>
          <w:p w:rsidR="00AC7040" w:rsidRPr="002864D8" w:rsidRDefault="00AC7040" w:rsidP="00DC2DFE">
            <w:r w:rsidRPr="002864D8">
              <w:t>факт</w:t>
            </w:r>
          </w:p>
        </w:tc>
        <w:tc>
          <w:tcPr>
            <w:tcW w:w="1134" w:type="dxa"/>
            <w:vMerge/>
            <w:tcBorders>
              <w:top w:val="single" w:sz="4" w:space="0" w:color="auto"/>
              <w:left w:val="single" w:sz="4" w:space="0" w:color="auto"/>
              <w:bottom w:val="single" w:sz="4" w:space="0" w:color="auto"/>
              <w:right w:val="single" w:sz="4" w:space="0" w:color="auto"/>
            </w:tcBorders>
            <w:vAlign w:val="center"/>
          </w:tcPr>
          <w:p w:rsidR="00AC7040" w:rsidRPr="002864D8" w:rsidRDefault="00AC7040" w:rsidP="00DC2DFE"/>
        </w:tc>
        <w:tc>
          <w:tcPr>
            <w:tcW w:w="1774" w:type="dxa"/>
            <w:vMerge/>
            <w:tcBorders>
              <w:top w:val="single" w:sz="4" w:space="0" w:color="auto"/>
              <w:left w:val="single" w:sz="4" w:space="0" w:color="auto"/>
              <w:bottom w:val="single" w:sz="4" w:space="0" w:color="auto"/>
              <w:right w:val="single" w:sz="4" w:space="0" w:color="auto"/>
            </w:tcBorders>
            <w:vAlign w:val="center"/>
          </w:tcPr>
          <w:p w:rsidR="00AC7040" w:rsidRPr="002864D8" w:rsidRDefault="00AC7040" w:rsidP="00DC2DFE"/>
        </w:tc>
      </w:tr>
      <w:tr w:rsidR="00AC7040" w:rsidRPr="002864D8" w:rsidTr="00DC2DFE">
        <w:trPr>
          <w:trHeight w:val="227"/>
        </w:trPr>
        <w:tc>
          <w:tcPr>
            <w:tcW w:w="10138" w:type="dxa"/>
            <w:gridSpan w:val="9"/>
            <w:tcBorders>
              <w:top w:val="nil"/>
              <w:left w:val="single" w:sz="4" w:space="0" w:color="auto"/>
              <w:bottom w:val="single" w:sz="4" w:space="0" w:color="auto"/>
              <w:right w:val="single" w:sz="4" w:space="0" w:color="auto"/>
            </w:tcBorders>
          </w:tcPr>
          <w:p w:rsidR="00AC7040" w:rsidRPr="002864D8" w:rsidRDefault="00AC7040" w:rsidP="00DC2DFE">
            <w:r w:rsidRPr="002864D8">
              <w:t>Муниципальная программа «Развитие культуры Гостомлянского сельсовета</w:t>
            </w:r>
            <w:r>
              <w:t xml:space="preserve"> Медвенского района на 2021-2025</w:t>
            </w:r>
            <w:r w:rsidRPr="002864D8">
              <w:t xml:space="preserve"> годы»</w:t>
            </w:r>
          </w:p>
        </w:tc>
      </w:tr>
      <w:tr w:rsidR="00AC7040" w:rsidRPr="002864D8" w:rsidTr="00DC2DFE">
        <w:trPr>
          <w:trHeight w:val="227"/>
        </w:trPr>
        <w:tc>
          <w:tcPr>
            <w:tcW w:w="10138" w:type="dxa"/>
            <w:gridSpan w:val="9"/>
            <w:tcBorders>
              <w:top w:val="nil"/>
              <w:left w:val="single" w:sz="4" w:space="0" w:color="auto"/>
              <w:bottom w:val="single" w:sz="4" w:space="0" w:color="auto"/>
              <w:right w:val="single" w:sz="4" w:space="0" w:color="auto"/>
            </w:tcBorders>
          </w:tcPr>
          <w:p w:rsidR="00AC7040" w:rsidRPr="002864D8" w:rsidRDefault="00AC7040" w:rsidP="00DC2DFE">
            <w:r w:rsidRPr="002864D8">
              <w:t xml:space="preserve">Подпрограмма 1 «Искусство» </w:t>
            </w:r>
          </w:p>
        </w:tc>
      </w:tr>
      <w:tr w:rsidR="00AC7040" w:rsidRPr="002864D8" w:rsidTr="00DC2DFE">
        <w:trPr>
          <w:trHeight w:val="227"/>
        </w:trPr>
        <w:tc>
          <w:tcPr>
            <w:tcW w:w="567" w:type="dxa"/>
            <w:tcBorders>
              <w:top w:val="nil"/>
              <w:left w:val="single" w:sz="4" w:space="0" w:color="auto"/>
              <w:bottom w:val="single" w:sz="4" w:space="0" w:color="auto"/>
              <w:right w:val="single" w:sz="4" w:space="0" w:color="auto"/>
            </w:tcBorders>
          </w:tcPr>
          <w:p w:rsidR="00AC7040" w:rsidRPr="002864D8" w:rsidRDefault="00AC7040" w:rsidP="00DC2DFE">
            <w:r w:rsidRPr="002864D8">
              <w:t>1.1</w:t>
            </w:r>
          </w:p>
        </w:tc>
        <w:tc>
          <w:tcPr>
            <w:tcW w:w="2552" w:type="dxa"/>
            <w:tcBorders>
              <w:top w:val="nil"/>
              <w:left w:val="single" w:sz="4" w:space="0" w:color="auto"/>
              <w:bottom w:val="single" w:sz="4" w:space="0" w:color="auto"/>
              <w:right w:val="single" w:sz="4" w:space="0" w:color="auto"/>
            </w:tcBorders>
          </w:tcPr>
          <w:p w:rsidR="00AC7040" w:rsidRPr="002864D8" w:rsidRDefault="00AC7040" w:rsidP="00DC2DFE">
            <w:r w:rsidRPr="002864D8">
              <w:t>Число 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AC7040" w:rsidRPr="002864D8" w:rsidRDefault="00AC7040" w:rsidP="00DC2DFE">
            <w:r w:rsidRPr="002864D8">
              <w:t>ед</w:t>
            </w:r>
          </w:p>
        </w:tc>
        <w:tc>
          <w:tcPr>
            <w:tcW w:w="1251" w:type="dxa"/>
            <w:gridSpan w:val="2"/>
            <w:tcBorders>
              <w:top w:val="nil"/>
              <w:left w:val="single" w:sz="4" w:space="0" w:color="auto"/>
              <w:bottom w:val="single" w:sz="4" w:space="0" w:color="auto"/>
              <w:right w:val="single" w:sz="4" w:space="0" w:color="auto"/>
            </w:tcBorders>
          </w:tcPr>
          <w:p w:rsidR="00AC7040" w:rsidRPr="002864D8" w:rsidRDefault="00AC7040" w:rsidP="00DC2DFE">
            <w:r w:rsidRPr="002864D8">
              <w:t>62</w:t>
            </w:r>
          </w:p>
        </w:tc>
        <w:tc>
          <w:tcPr>
            <w:tcW w:w="1080" w:type="dxa"/>
            <w:tcBorders>
              <w:top w:val="nil"/>
              <w:left w:val="single" w:sz="4" w:space="0" w:color="auto"/>
              <w:bottom w:val="single" w:sz="4" w:space="0" w:color="auto"/>
              <w:right w:val="single" w:sz="4" w:space="0" w:color="auto"/>
            </w:tcBorders>
          </w:tcPr>
          <w:p w:rsidR="00AC7040" w:rsidRPr="002864D8" w:rsidRDefault="00AC7040" w:rsidP="00DC2DFE">
            <w:r w:rsidRPr="002864D8">
              <w:t>70</w:t>
            </w:r>
          </w:p>
        </w:tc>
        <w:tc>
          <w:tcPr>
            <w:tcW w:w="930" w:type="dxa"/>
            <w:tcBorders>
              <w:top w:val="nil"/>
              <w:left w:val="single" w:sz="4" w:space="0" w:color="auto"/>
              <w:bottom w:val="single" w:sz="4" w:space="0" w:color="auto"/>
              <w:right w:val="single" w:sz="4" w:space="0" w:color="auto"/>
            </w:tcBorders>
          </w:tcPr>
          <w:p w:rsidR="00AC7040" w:rsidRPr="002864D8" w:rsidRDefault="00AC7040" w:rsidP="00DC2DFE">
            <w:r w:rsidRPr="002864D8">
              <w:t>70</w:t>
            </w:r>
          </w:p>
        </w:tc>
        <w:tc>
          <w:tcPr>
            <w:tcW w:w="1134" w:type="dxa"/>
            <w:tcBorders>
              <w:top w:val="nil"/>
              <w:left w:val="single" w:sz="4" w:space="0" w:color="auto"/>
              <w:bottom w:val="single" w:sz="4" w:space="0" w:color="auto"/>
              <w:right w:val="single" w:sz="4" w:space="0" w:color="auto"/>
            </w:tcBorders>
          </w:tcPr>
          <w:p w:rsidR="00AC7040" w:rsidRPr="002864D8" w:rsidRDefault="00AC7040" w:rsidP="00DC2DFE">
            <w:r w:rsidRPr="002864D8">
              <w:t>+6</w:t>
            </w:r>
          </w:p>
        </w:tc>
        <w:tc>
          <w:tcPr>
            <w:tcW w:w="1774" w:type="dxa"/>
            <w:tcBorders>
              <w:top w:val="nil"/>
              <w:left w:val="single" w:sz="4" w:space="0" w:color="auto"/>
              <w:bottom w:val="single" w:sz="4" w:space="0" w:color="auto"/>
              <w:right w:val="single" w:sz="4" w:space="0" w:color="auto"/>
            </w:tcBorders>
          </w:tcPr>
          <w:p w:rsidR="00AC7040" w:rsidRPr="002864D8" w:rsidRDefault="00AC7040" w:rsidP="00DC2DFE">
            <w:r w:rsidRPr="002864D8">
              <w:t>+4</w:t>
            </w:r>
          </w:p>
        </w:tc>
      </w:tr>
      <w:tr w:rsidR="00AC7040" w:rsidRPr="002864D8" w:rsidTr="00DC2DFE">
        <w:trPr>
          <w:trHeight w:val="227"/>
        </w:trPr>
        <w:tc>
          <w:tcPr>
            <w:tcW w:w="567" w:type="dxa"/>
            <w:tcBorders>
              <w:top w:val="nil"/>
              <w:left w:val="single" w:sz="4" w:space="0" w:color="auto"/>
              <w:bottom w:val="single" w:sz="4" w:space="0" w:color="auto"/>
              <w:right w:val="single" w:sz="4" w:space="0" w:color="auto"/>
            </w:tcBorders>
          </w:tcPr>
          <w:p w:rsidR="00AC7040" w:rsidRPr="002864D8" w:rsidRDefault="00AC7040" w:rsidP="00DC2DFE">
            <w:r w:rsidRPr="002864D8">
              <w:t>1.2</w:t>
            </w:r>
          </w:p>
        </w:tc>
        <w:tc>
          <w:tcPr>
            <w:tcW w:w="2552" w:type="dxa"/>
            <w:tcBorders>
              <w:top w:val="nil"/>
              <w:left w:val="single" w:sz="4" w:space="0" w:color="auto"/>
              <w:bottom w:val="single" w:sz="4" w:space="0" w:color="auto"/>
              <w:right w:val="single" w:sz="4" w:space="0" w:color="auto"/>
            </w:tcBorders>
          </w:tcPr>
          <w:p w:rsidR="00AC7040" w:rsidRPr="002864D8" w:rsidRDefault="00AC7040" w:rsidP="00DC2DFE">
            <w:r w:rsidRPr="002864D8">
              <w:t xml:space="preserve">Число посетителей </w:t>
            </w:r>
            <w:r w:rsidRPr="002864D8">
              <w:lastRenderedPageBreak/>
              <w:t>культурно-досуговых мероприятий</w:t>
            </w:r>
          </w:p>
        </w:tc>
        <w:tc>
          <w:tcPr>
            <w:tcW w:w="850" w:type="dxa"/>
            <w:tcBorders>
              <w:top w:val="nil"/>
              <w:left w:val="single" w:sz="4" w:space="0" w:color="auto"/>
              <w:bottom w:val="single" w:sz="4" w:space="0" w:color="auto"/>
              <w:right w:val="single" w:sz="4" w:space="0" w:color="auto"/>
            </w:tcBorders>
          </w:tcPr>
          <w:p w:rsidR="00AC7040" w:rsidRPr="002864D8" w:rsidRDefault="00AC7040" w:rsidP="00DC2DFE">
            <w:r w:rsidRPr="002864D8">
              <w:lastRenderedPageBreak/>
              <w:t>чел</w:t>
            </w:r>
          </w:p>
        </w:tc>
        <w:tc>
          <w:tcPr>
            <w:tcW w:w="1251" w:type="dxa"/>
            <w:gridSpan w:val="2"/>
            <w:tcBorders>
              <w:top w:val="nil"/>
              <w:left w:val="single" w:sz="4" w:space="0" w:color="auto"/>
              <w:bottom w:val="single" w:sz="4" w:space="0" w:color="auto"/>
              <w:right w:val="single" w:sz="4" w:space="0" w:color="auto"/>
            </w:tcBorders>
          </w:tcPr>
          <w:p w:rsidR="00AC7040" w:rsidRPr="002864D8" w:rsidRDefault="00AC7040" w:rsidP="00DC2DFE">
            <w:r w:rsidRPr="002864D8">
              <w:t>150</w:t>
            </w:r>
          </w:p>
        </w:tc>
        <w:tc>
          <w:tcPr>
            <w:tcW w:w="1080" w:type="dxa"/>
            <w:tcBorders>
              <w:top w:val="nil"/>
              <w:left w:val="single" w:sz="4" w:space="0" w:color="auto"/>
              <w:bottom w:val="single" w:sz="4" w:space="0" w:color="auto"/>
              <w:right w:val="single" w:sz="4" w:space="0" w:color="auto"/>
            </w:tcBorders>
          </w:tcPr>
          <w:p w:rsidR="00AC7040" w:rsidRPr="002864D8" w:rsidRDefault="00AC7040" w:rsidP="00DC2DFE">
            <w:r w:rsidRPr="002864D8">
              <w:t>170</w:t>
            </w:r>
          </w:p>
        </w:tc>
        <w:tc>
          <w:tcPr>
            <w:tcW w:w="930" w:type="dxa"/>
            <w:tcBorders>
              <w:top w:val="nil"/>
              <w:left w:val="single" w:sz="4" w:space="0" w:color="auto"/>
              <w:bottom w:val="single" w:sz="4" w:space="0" w:color="auto"/>
              <w:right w:val="single" w:sz="4" w:space="0" w:color="auto"/>
            </w:tcBorders>
          </w:tcPr>
          <w:p w:rsidR="00AC7040" w:rsidRPr="002864D8" w:rsidRDefault="00AC7040" w:rsidP="00DC2DFE">
            <w:r w:rsidRPr="002864D8">
              <w:t>170</w:t>
            </w:r>
          </w:p>
          <w:p w:rsidR="00AC7040" w:rsidRPr="002864D8" w:rsidRDefault="00AC7040" w:rsidP="00DC2DFE"/>
        </w:tc>
        <w:tc>
          <w:tcPr>
            <w:tcW w:w="1134" w:type="dxa"/>
            <w:tcBorders>
              <w:top w:val="nil"/>
              <w:left w:val="single" w:sz="4" w:space="0" w:color="auto"/>
              <w:bottom w:val="single" w:sz="4" w:space="0" w:color="auto"/>
              <w:right w:val="single" w:sz="4" w:space="0" w:color="auto"/>
            </w:tcBorders>
          </w:tcPr>
          <w:p w:rsidR="00AC7040" w:rsidRPr="002864D8" w:rsidRDefault="00AC7040" w:rsidP="00DC2DFE">
            <w:r w:rsidRPr="002864D8">
              <w:lastRenderedPageBreak/>
              <w:t>+20</w:t>
            </w:r>
          </w:p>
        </w:tc>
        <w:tc>
          <w:tcPr>
            <w:tcW w:w="1774" w:type="dxa"/>
            <w:tcBorders>
              <w:top w:val="nil"/>
              <w:left w:val="single" w:sz="4" w:space="0" w:color="auto"/>
              <w:bottom w:val="single" w:sz="4" w:space="0" w:color="auto"/>
              <w:right w:val="single" w:sz="4" w:space="0" w:color="auto"/>
            </w:tcBorders>
          </w:tcPr>
          <w:p w:rsidR="00AC7040" w:rsidRPr="002864D8" w:rsidRDefault="00AC7040" w:rsidP="00DC2DFE">
            <w:r w:rsidRPr="002864D8">
              <w:t>+15</w:t>
            </w:r>
          </w:p>
        </w:tc>
      </w:tr>
      <w:tr w:rsidR="00AC7040" w:rsidRPr="002864D8" w:rsidTr="00DC2DFE">
        <w:trPr>
          <w:trHeight w:val="600"/>
        </w:trPr>
        <w:tc>
          <w:tcPr>
            <w:tcW w:w="3119"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7040" w:rsidRPr="002864D8" w:rsidRDefault="00AC7040" w:rsidP="00DC2DFE">
            <w:r w:rsidRPr="002864D8">
              <w:lastRenderedPageBreak/>
              <w:t>Степень фактического достижения целевых показателей эффективности Программы</w:t>
            </w:r>
          </w:p>
          <w:p w:rsidR="00AC7040" w:rsidRPr="002864D8" w:rsidRDefault="00AC7040" w:rsidP="00DC2DFE">
            <w:r w:rsidRPr="002864D8">
              <w:t>(П1+П2+П3) : 5=Э программы</w:t>
            </w:r>
          </w:p>
        </w:tc>
        <w:tc>
          <w:tcPr>
            <w:tcW w:w="7019"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7040" w:rsidRPr="002864D8" w:rsidRDefault="00AC7040" w:rsidP="00DC2DFE"/>
        </w:tc>
      </w:tr>
      <w:tr w:rsidR="00AC7040" w:rsidRPr="002864D8" w:rsidTr="00DC2DFE">
        <w:trPr>
          <w:trHeight w:val="360"/>
        </w:trPr>
        <w:tc>
          <w:tcPr>
            <w:tcW w:w="3119" w:type="dxa"/>
            <w:gridSpan w:val="2"/>
            <w:tcBorders>
              <w:top w:val="single" w:sz="4" w:space="0" w:color="auto"/>
              <w:left w:val="single" w:sz="4" w:space="0" w:color="auto"/>
              <w:bottom w:val="single" w:sz="4" w:space="0" w:color="auto"/>
              <w:right w:val="single" w:sz="4" w:space="0" w:color="auto"/>
            </w:tcBorders>
          </w:tcPr>
          <w:p w:rsidR="00AC7040" w:rsidRPr="002864D8" w:rsidRDefault="00AC7040" w:rsidP="00DC2DFE">
            <w:r w:rsidRPr="002864D8">
              <w:t>Оценка эффективности Программы в соответствии с Методикой</w:t>
            </w:r>
          </w:p>
        </w:tc>
        <w:tc>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7040" w:rsidRPr="002864D8" w:rsidRDefault="00AC7040" w:rsidP="00DC2DFE">
            <w:r w:rsidRPr="002864D8">
              <w:t>процентов</w:t>
            </w:r>
          </w:p>
        </w:tc>
        <w:tc>
          <w:tcPr>
            <w:tcW w:w="588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AC7040" w:rsidRPr="002864D8" w:rsidRDefault="00AC7040" w:rsidP="00DC2DFE">
            <w:r w:rsidRPr="002864D8">
              <w:t>95</w:t>
            </w:r>
          </w:p>
        </w:tc>
      </w:tr>
    </w:tbl>
    <w:p w:rsidR="00AC7040" w:rsidRPr="002864D8" w:rsidRDefault="00AC7040" w:rsidP="00AC7040"/>
    <w:p w:rsidR="00AC7040" w:rsidRPr="002864D8" w:rsidRDefault="00AC7040" w:rsidP="00AC7040">
      <w:pPr>
        <w:jc w:val="center"/>
      </w:pPr>
      <w:r w:rsidRPr="002864D8">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 в том числе по источникам финансирования:</w:t>
      </w:r>
    </w:p>
    <w:tbl>
      <w:tblPr>
        <w:tblW w:w="50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4"/>
        <w:gridCol w:w="2322"/>
        <w:gridCol w:w="1753"/>
        <w:gridCol w:w="2256"/>
      </w:tblGrid>
      <w:tr w:rsidR="00AC7040" w:rsidRPr="002864D8" w:rsidTr="00DC2DFE">
        <w:trPr>
          <w:trHeight w:val="1214"/>
        </w:trPr>
        <w:tc>
          <w:tcPr>
            <w:tcW w:w="3596" w:type="dxa"/>
          </w:tcPr>
          <w:p w:rsidR="00AC7040" w:rsidRPr="002864D8" w:rsidRDefault="00AC7040" w:rsidP="00DC2DFE">
            <w:r w:rsidRPr="002864D8">
              <w:t>Источники финансирования</w:t>
            </w:r>
          </w:p>
        </w:tc>
        <w:tc>
          <w:tcPr>
            <w:tcW w:w="2352" w:type="dxa"/>
          </w:tcPr>
          <w:p w:rsidR="00AC7040" w:rsidRPr="002864D8" w:rsidRDefault="00AC7040" w:rsidP="00DC2DFE">
            <w:r w:rsidRPr="002864D8">
              <w:t>Уточ</w:t>
            </w:r>
            <w:r>
              <w:t>ненный план ассигнований на 2023</w:t>
            </w:r>
            <w:r w:rsidRPr="002864D8">
              <w:t xml:space="preserve"> год</w:t>
            </w:r>
          </w:p>
          <w:p w:rsidR="00AC7040" w:rsidRPr="002864D8" w:rsidRDefault="00AC7040" w:rsidP="00DC2DFE">
            <w:r w:rsidRPr="002864D8">
              <w:t>(рублей)</w:t>
            </w:r>
          </w:p>
        </w:tc>
        <w:tc>
          <w:tcPr>
            <w:tcW w:w="1774" w:type="dxa"/>
          </w:tcPr>
          <w:p w:rsidR="00AC7040" w:rsidRPr="002864D8" w:rsidRDefault="00AC7040" w:rsidP="00DC2DFE">
            <w:r w:rsidRPr="002864D8">
              <w:t>Кассовый расход</w:t>
            </w:r>
          </w:p>
          <w:p w:rsidR="00AC7040" w:rsidRPr="002864D8" w:rsidRDefault="00AC7040" w:rsidP="00DC2DFE">
            <w:r w:rsidRPr="002864D8">
              <w:t>(рублей)</w:t>
            </w:r>
          </w:p>
        </w:tc>
        <w:tc>
          <w:tcPr>
            <w:tcW w:w="2290" w:type="dxa"/>
          </w:tcPr>
          <w:p w:rsidR="00AC7040" w:rsidRPr="002864D8" w:rsidRDefault="00AC7040" w:rsidP="00DC2DFE">
            <w:r w:rsidRPr="002864D8">
              <w:t>Процент</w:t>
            </w:r>
          </w:p>
          <w:p w:rsidR="00AC7040" w:rsidRPr="002864D8" w:rsidRDefault="00AC7040" w:rsidP="00DC2DFE">
            <w:r w:rsidRPr="002864D8">
              <w:t>исполнения</w:t>
            </w:r>
            <w:r w:rsidRPr="002864D8">
              <w:br/>
              <w:t>(гр. 3 / гр. 2 х 100)</w:t>
            </w:r>
          </w:p>
        </w:tc>
      </w:tr>
      <w:tr w:rsidR="00AC7040" w:rsidRPr="002864D8" w:rsidTr="00DC2DFE">
        <w:trPr>
          <w:trHeight w:val="20"/>
        </w:trPr>
        <w:tc>
          <w:tcPr>
            <w:tcW w:w="3596" w:type="dxa"/>
          </w:tcPr>
          <w:p w:rsidR="00AC7040" w:rsidRPr="002864D8" w:rsidRDefault="00AC7040" w:rsidP="00DC2DFE">
            <w:r w:rsidRPr="002864D8">
              <w:t>Средства областного бюджета</w:t>
            </w:r>
          </w:p>
        </w:tc>
        <w:tc>
          <w:tcPr>
            <w:tcW w:w="2352" w:type="dxa"/>
          </w:tcPr>
          <w:p w:rsidR="00AC7040" w:rsidRPr="002864D8" w:rsidRDefault="00AC7040" w:rsidP="00DC2DFE">
            <w:r w:rsidRPr="002864D8">
              <w:t>-</w:t>
            </w:r>
          </w:p>
        </w:tc>
        <w:tc>
          <w:tcPr>
            <w:tcW w:w="1774" w:type="dxa"/>
          </w:tcPr>
          <w:p w:rsidR="00AC7040" w:rsidRPr="002864D8" w:rsidRDefault="00AC7040" w:rsidP="00DC2DFE">
            <w:r w:rsidRPr="002864D8">
              <w:t>-</w:t>
            </w:r>
          </w:p>
        </w:tc>
        <w:tc>
          <w:tcPr>
            <w:tcW w:w="2290" w:type="dxa"/>
          </w:tcPr>
          <w:p w:rsidR="00AC7040" w:rsidRPr="002864D8" w:rsidRDefault="00AC7040" w:rsidP="00DC2DFE">
            <w:r>
              <w:t>-</w:t>
            </w:r>
          </w:p>
        </w:tc>
      </w:tr>
      <w:tr w:rsidR="00AC7040" w:rsidRPr="002864D8" w:rsidTr="00DC2DFE">
        <w:trPr>
          <w:trHeight w:val="20"/>
        </w:trPr>
        <w:tc>
          <w:tcPr>
            <w:tcW w:w="3596" w:type="dxa"/>
          </w:tcPr>
          <w:p w:rsidR="00AC7040" w:rsidRPr="002864D8" w:rsidRDefault="00AC7040" w:rsidP="00DC2DFE">
            <w:r w:rsidRPr="002864D8">
              <w:t>Средства районного бюджета</w:t>
            </w:r>
          </w:p>
        </w:tc>
        <w:tc>
          <w:tcPr>
            <w:tcW w:w="2352" w:type="dxa"/>
          </w:tcPr>
          <w:p w:rsidR="00AC7040" w:rsidRPr="002864D8" w:rsidRDefault="00AC7040" w:rsidP="00DC2DFE">
            <w:r w:rsidRPr="002864D8">
              <w:t>-</w:t>
            </w:r>
          </w:p>
        </w:tc>
        <w:tc>
          <w:tcPr>
            <w:tcW w:w="1774" w:type="dxa"/>
          </w:tcPr>
          <w:p w:rsidR="00AC7040" w:rsidRPr="002864D8" w:rsidRDefault="00AC7040" w:rsidP="00DC2DFE"/>
        </w:tc>
        <w:tc>
          <w:tcPr>
            <w:tcW w:w="2290" w:type="dxa"/>
          </w:tcPr>
          <w:p w:rsidR="00AC7040" w:rsidRPr="002864D8" w:rsidRDefault="00AC7040" w:rsidP="00DC2DFE">
            <w:r w:rsidRPr="002864D8">
              <w:t>-</w:t>
            </w:r>
          </w:p>
        </w:tc>
      </w:tr>
      <w:tr w:rsidR="00AC7040" w:rsidRPr="002864D8" w:rsidTr="00DC2DFE">
        <w:trPr>
          <w:trHeight w:val="20"/>
        </w:trPr>
        <w:tc>
          <w:tcPr>
            <w:tcW w:w="3596" w:type="dxa"/>
          </w:tcPr>
          <w:p w:rsidR="00AC7040" w:rsidRPr="002864D8" w:rsidRDefault="00AC7040" w:rsidP="00DC2DFE">
            <w:r w:rsidRPr="002864D8">
              <w:t>Средства местного бюджета</w:t>
            </w:r>
          </w:p>
        </w:tc>
        <w:tc>
          <w:tcPr>
            <w:tcW w:w="2352" w:type="dxa"/>
          </w:tcPr>
          <w:p w:rsidR="00AC7040" w:rsidRPr="002864D8" w:rsidRDefault="00AC7040" w:rsidP="00DC2DFE">
            <w:r>
              <w:t>337769,38</w:t>
            </w:r>
          </w:p>
        </w:tc>
        <w:tc>
          <w:tcPr>
            <w:tcW w:w="1774" w:type="dxa"/>
          </w:tcPr>
          <w:p w:rsidR="00AC7040" w:rsidRPr="002864D8" w:rsidRDefault="00AC7040" w:rsidP="00DC2DFE">
            <w:r>
              <w:t>337769,38</w:t>
            </w:r>
          </w:p>
        </w:tc>
        <w:tc>
          <w:tcPr>
            <w:tcW w:w="2290" w:type="dxa"/>
          </w:tcPr>
          <w:p w:rsidR="00AC7040" w:rsidRPr="002864D8" w:rsidRDefault="00AC7040" w:rsidP="00DC2DFE">
            <w:r w:rsidRPr="002864D8">
              <w:t>100</w:t>
            </w:r>
          </w:p>
        </w:tc>
      </w:tr>
      <w:tr w:rsidR="00AC7040" w:rsidRPr="002864D8" w:rsidTr="00DC2DFE">
        <w:trPr>
          <w:trHeight w:val="20"/>
        </w:trPr>
        <w:tc>
          <w:tcPr>
            <w:tcW w:w="3596" w:type="dxa"/>
          </w:tcPr>
          <w:p w:rsidR="00AC7040" w:rsidRPr="002864D8" w:rsidRDefault="00AC7040" w:rsidP="00DC2DFE">
            <w:r w:rsidRPr="002864D8">
              <w:t>Средства федерального бюджета</w:t>
            </w:r>
          </w:p>
        </w:tc>
        <w:tc>
          <w:tcPr>
            <w:tcW w:w="2352" w:type="dxa"/>
          </w:tcPr>
          <w:p w:rsidR="00AC7040" w:rsidRPr="002864D8" w:rsidRDefault="00AC7040" w:rsidP="00DC2DFE">
            <w:r w:rsidRPr="002864D8">
              <w:t>-</w:t>
            </w:r>
          </w:p>
        </w:tc>
        <w:tc>
          <w:tcPr>
            <w:tcW w:w="1774" w:type="dxa"/>
          </w:tcPr>
          <w:p w:rsidR="00AC7040" w:rsidRPr="002864D8" w:rsidRDefault="00AC7040" w:rsidP="00DC2DFE">
            <w:r w:rsidRPr="002864D8">
              <w:t>-</w:t>
            </w:r>
          </w:p>
        </w:tc>
        <w:tc>
          <w:tcPr>
            <w:tcW w:w="2290" w:type="dxa"/>
          </w:tcPr>
          <w:p w:rsidR="00AC7040" w:rsidRPr="002864D8" w:rsidRDefault="00AC7040" w:rsidP="00DC2DFE">
            <w:r w:rsidRPr="002864D8">
              <w:t>-</w:t>
            </w:r>
          </w:p>
        </w:tc>
      </w:tr>
      <w:tr w:rsidR="00AC7040" w:rsidRPr="002864D8" w:rsidTr="00DC2DFE">
        <w:trPr>
          <w:trHeight w:val="20"/>
        </w:trPr>
        <w:tc>
          <w:tcPr>
            <w:tcW w:w="3596" w:type="dxa"/>
          </w:tcPr>
          <w:p w:rsidR="00AC7040" w:rsidRPr="002864D8" w:rsidRDefault="00AC7040" w:rsidP="00DC2DFE">
            <w:r w:rsidRPr="002864D8">
              <w:t>Всего</w:t>
            </w:r>
          </w:p>
        </w:tc>
        <w:tc>
          <w:tcPr>
            <w:tcW w:w="2352" w:type="dxa"/>
          </w:tcPr>
          <w:p w:rsidR="00AC7040" w:rsidRPr="002864D8" w:rsidRDefault="00AC7040" w:rsidP="00DC2DFE">
            <w:r>
              <w:t>337769,38</w:t>
            </w:r>
          </w:p>
        </w:tc>
        <w:tc>
          <w:tcPr>
            <w:tcW w:w="1774" w:type="dxa"/>
          </w:tcPr>
          <w:p w:rsidR="00AC7040" w:rsidRPr="002864D8" w:rsidRDefault="00AC7040" w:rsidP="00DC2DFE">
            <w:r>
              <w:t>337769,38</w:t>
            </w:r>
          </w:p>
        </w:tc>
        <w:tc>
          <w:tcPr>
            <w:tcW w:w="2290" w:type="dxa"/>
          </w:tcPr>
          <w:p w:rsidR="00AC7040" w:rsidRPr="002864D8" w:rsidRDefault="00AC7040" w:rsidP="00DC2DFE">
            <w:r w:rsidRPr="002864D8">
              <w:t>100</w:t>
            </w:r>
          </w:p>
        </w:tc>
      </w:tr>
    </w:tbl>
    <w:p w:rsidR="00AC7040" w:rsidRPr="002864D8" w:rsidRDefault="00AC7040" w:rsidP="00AC7040"/>
    <w:p w:rsidR="00AC7040" w:rsidRPr="002864D8" w:rsidRDefault="00AC7040" w:rsidP="00AC7040">
      <w:pPr>
        <w:jc w:val="both"/>
      </w:pPr>
      <w:r w:rsidRPr="002864D8">
        <w:t>Анализ реализации программы в 202</w:t>
      </w:r>
      <w:r>
        <w:t>3</w:t>
      </w:r>
      <w:r w:rsidRPr="002864D8">
        <w:t xml:space="preserve"> году, проведенный в соответствии с методикой, показал, что бюджетная эффективность реализации Программы составила 100  процентов, программные цели и ожидаемые социально-экономические результаты от реализации Программы в целом достигнуты.</w:t>
      </w:r>
    </w:p>
    <w:p w:rsidR="00AC7040" w:rsidRPr="002864D8" w:rsidRDefault="00AC7040" w:rsidP="00AC7040">
      <w:pPr>
        <w:jc w:val="center"/>
      </w:pPr>
      <w:r w:rsidRPr="002864D8">
        <w:t>6.Дальнейшая реализация программы:</w:t>
      </w:r>
    </w:p>
    <w:p w:rsidR="00AC7040" w:rsidRPr="002864D8" w:rsidRDefault="00AC7040" w:rsidP="00AC7040">
      <w:pPr>
        <w:jc w:val="both"/>
      </w:pPr>
      <w:r>
        <w:t>В 2023</w:t>
      </w:r>
      <w:r w:rsidRPr="002864D8">
        <w:t xml:space="preserve"> году в рамках муниципальной программы «Развитие культуры Гостомлянского сельсовета</w:t>
      </w:r>
      <w:r>
        <w:t xml:space="preserve"> Медвенского района на 2021-2025</w:t>
      </w:r>
      <w:r w:rsidRPr="002864D8">
        <w:t xml:space="preserve"> годы» (далее – Программа) осуществлялась реализация программных мероприятий по направлениям отраженным в табл.№2.</w:t>
      </w:r>
    </w:p>
    <w:p w:rsidR="00AC7040" w:rsidRPr="002864D8" w:rsidRDefault="00AC7040" w:rsidP="00AC7040">
      <w:pPr>
        <w:jc w:val="both"/>
      </w:pPr>
      <w:r w:rsidRPr="002864D8">
        <w:t>Мероприятия с учетом уточненных плановых назначений выполнены на 100 %.</w:t>
      </w:r>
    </w:p>
    <w:p w:rsidR="00AC7040" w:rsidRPr="002864D8" w:rsidRDefault="00AC7040" w:rsidP="00AC7040"/>
    <w:p w:rsidR="00AC7040" w:rsidRPr="002864D8" w:rsidRDefault="00AC7040" w:rsidP="00AC7040">
      <w:pPr>
        <w:jc w:val="both"/>
      </w:pPr>
      <w:r w:rsidRPr="002864D8">
        <w:t xml:space="preserve">Целями Программы является: </w:t>
      </w:r>
    </w:p>
    <w:p w:rsidR="00AC7040" w:rsidRPr="002864D8" w:rsidRDefault="00AC7040" w:rsidP="00AC7040">
      <w:pPr>
        <w:jc w:val="both"/>
      </w:pPr>
      <w:r w:rsidRPr="002864D8">
        <w:t>-сохранение и развитие культурного потенциала Гостомлянского сельсовета Медвенского района, реализация муниципальной политики в сфере культуры;</w:t>
      </w:r>
    </w:p>
    <w:p w:rsidR="00AC7040" w:rsidRPr="002864D8" w:rsidRDefault="00AC7040" w:rsidP="00AC7040">
      <w:pPr>
        <w:jc w:val="both"/>
      </w:pPr>
      <w:r w:rsidRPr="002864D8">
        <w:t>-обеспечение прав населения Гостмолянского сельсовета Медвенского района на доступ к культурным ценностям;</w:t>
      </w:r>
    </w:p>
    <w:p w:rsidR="00AC7040" w:rsidRPr="002864D8" w:rsidRDefault="00AC7040" w:rsidP="00AC7040">
      <w:pPr>
        <w:jc w:val="both"/>
      </w:pPr>
      <w:r w:rsidRPr="002864D8">
        <w:t>-обеспечение прав (населения) граждан, проживающих на территории Гостомлянского сельсовета Медвенского района в сфере информации и образования;</w:t>
      </w:r>
    </w:p>
    <w:p w:rsidR="00AC7040" w:rsidRPr="002864D8" w:rsidRDefault="00AC7040" w:rsidP="00AC7040">
      <w:pPr>
        <w:jc w:val="both"/>
      </w:pPr>
      <w:r w:rsidRPr="002864D8">
        <w:t>-обеспечение свободы творчества и прав граждан, проживающих на территории Гостмолянского сельсовета Медвенского района, в сфере культуры.</w:t>
      </w:r>
    </w:p>
    <w:p w:rsidR="00AC7040" w:rsidRPr="002864D8" w:rsidRDefault="00AC7040" w:rsidP="00AC7040">
      <w:pPr>
        <w:jc w:val="both"/>
      </w:pPr>
      <w:r w:rsidRPr="002864D8">
        <w:t>Ан</w:t>
      </w:r>
      <w:r>
        <w:t>ализ реализации Программы в 2023</w:t>
      </w:r>
      <w:r w:rsidRPr="002864D8">
        <w:t xml:space="preserve"> году, проведенный в соответствии с методикой, показал, что эффективность реализации Программы составила 100 процентов, программные цели и ожидаемые социально-экономические результаты от реализации Программы достигнуты  полностью.</w:t>
      </w:r>
    </w:p>
    <w:p w:rsidR="00AC7040" w:rsidRPr="002864D8" w:rsidRDefault="00AC7040" w:rsidP="00AC7040">
      <w:pPr>
        <w:jc w:val="both"/>
      </w:pPr>
      <w:r w:rsidRPr="002864D8">
        <w:t>Необходимы средства из областного бюджета на поддержку в вопросе по улучшению материальной и технической базы учреждений культуры, оснащение СДК музыкальной техникой и оргтехникой. Создание благоприятных условий для творческой деятельности всех возрастных групп населения.</w:t>
      </w:r>
    </w:p>
    <w:p w:rsidR="00AC7040" w:rsidRPr="002864D8" w:rsidRDefault="00AC7040" w:rsidP="00AC7040">
      <w:pPr>
        <w:jc w:val="both"/>
      </w:pPr>
    </w:p>
    <w:p w:rsidR="00AC7040" w:rsidRPr="002864D8" w:rsidRDefault="00AC7040" w:rsidP="00AC7040">
      <w:pPr>
        <w:jc w:val="both"/>
      </w:pPr>
    </w:p>
    <w:p w:rsidR="00AC7040" w:rsidRPr="002864D8" w:rsidRDefault="00AC7040" w:rsidP="00AC7040">
      <w:pPr>
        <w:jc w:val="both"/>
      </w:pPr>
    </w:p>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Default="00AC7040" w:rsidP="00AC7040"/>
    <w:p w:rsidR="00AC7040" w:rsidRDefault="00AC7040" w:rsidP="00AC7040"/>
    <w:p w:rsidR="00AC7040" w:rsidRDefault="00AC7040" w:rsidP="00AC7040"/>
    <w:p w:rsidR="00AC7040" w:rsidRPr="002864D8" w:rsidRDefault="00AC7040" w:rsidP="00AC7040"/>
    <w:p w:rsidR="00AC7040" w:rsidRPr="002864D8" w:rsidRDefault="00AC7040" w:rsidP="00AC7040">
      <w:pPr>
        <w:jc w:val="right"/>
      </w:pPr>
      <w:r w:rsidRPr="002864D8">
        <w:lastRenderedPageBreak/>
        <w:t>Утвержден</w:t>
      </w:r>
    </w:p>
    <w:p w:rsidR="00AC7040" w:rsidRPr="002864D8" w:rsidRDefault="00AC7040" w:rsidP="00AC7040">
      <w:pPr>
        <w:jc w:val="right"/>
      </w:pPr>
      <w:r w:rsidRPr="002864D8">
        <w:t xml:space="preserve"> постановлением Администрации</w:t>
      </w:r>
    </w:p>
    <w:p w:rsidR="00AC7040" w:rsidRPr="002864D8" w:rsidRDefault="00AC7040" w:rsidP="00AC7040">
      <w:pPr>
        <w:jc w:val="right"/>
      </w:pPr>
      <w:r w:rsidRPr="002864D8">
        <w:t>Гостомлянского  сельсовета</w:t>
      </w:r>
    </w:p>
    <w:p w:rsidR="00AC7040" w:rsidRPr="002864D8" w:rsidRDefault="00AC7040" w:rsidP="00AC7040">
      <w:pPr>
        <w:jc w:val="right"/>
      </w:pPr>
      <w:r w:rsidRPr="002864D8">
        <w:t>Медвенского района</w:t>
      </w:r>
    </w:p>
    <w:p w:rsidR="00AC7040" w:rsidRPr="002864D8" w:rsidRDefault="00AC7040" w:rsidP="00AC7040">
      <w:pPr>
        <w:jc w:val="right"/>
      </w:pPr>
      <w:r w:rsidRPr="002864D8">
        <w:t xml:space="preserve">от </w:t>
      </w:r>
      <w:r>
        <w:t>28.03.2024</w:t>
      </w:r>
      <w:r w:rsidRPr="002864D8">
        <w:t xml:space="preserve"> года № </w:t>
      </w:r>
      <w:r>
        <w:t>88</w:t>
      </w:r>
      <w:r w:rsidRPr="002864D8">
        <w:t>-па</w:t>
      </w:r>
    </w:p>
    <w:p w:rsidR="00AC7040" w:rsidRPr="00941110" w:rsidRDefault="00AC7040" w:rsidP="00AC7040">
      <w:pPr>
        <w:jc w:val="center"/>
        <w:rPr>
          <w:b/>
        </w:rPr>
      </w:pPr>
      <w:r w:rsidRPr="00941110">
        <w:rPr>
          <w:b/>
        </w:rPr>
        <w:t>Годовой отчет</w:t>
      </w:r>
    </w:p>
    <w:p w:rsidR="00AC7040" w:rsidRPr="00941110" w:rsidRDefault="00AC7040" w:rsidP="00AC7040">
      <w:pPr>
        <w:jc w:val="center"/>
        <w:rPr>
          <w:b/>
        </w:rPr>
      </w:pPr>
      <w:r w:rsidRPr="00941110">
        <w:rPr>
          <w:b/>
        </w:rPr>
        <w:t>о реализации муниципальной программы «Социальная поддержка граждан Гостомлянского сельсовета Медвенского района Курской области на 2021-2025 годы»</w:t>
      </w:r>
      <w:r>
        <w:rPr>
          <w:b/>
        </w:rPr>
        <w:t xml:space="preserve"> за 2023</w:t>
      </w:r>
      <w:r w:rsidRPr="00941110">
        <w:rPr>
          <w:b/>
        </w:rPr>
        <w:t xml:space="preserve"> год</w:t>
      </w:r>
    </w:p>
    <w:p w:rsidR="00AC7040" w:rsidRPr="002864D8" w:rsidRDefault="00AC7040" w:rsidP="00AC7040"/>
    <w:p w:rsidR="00AC7040" w:rsidRPr="002864D8" w:rsidRDefault="00AC7040" w:rsidP="00AC7040">
      <w:pPr>
        <w:jc w:val="center"/>
      </w:pPr>
      <w:r w:rsidRPr="002864D8">
        <w:t>1. Результаты реализации муниципальной программы, достигнутые за отчетный год</w:t>
      </w:r>
    </w:p>
    <w:p w:rsidR="00AC7040" w:rsidRPr="002864D8" w:rsidRDefault="00AC7040" w:rsidP="00AC7040">
      <w:pPr>
        <w:jc w:val="both"/>
      </w:pPr>
      <w:r w:rsidRPr="002864D8">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«Гостомлянский сельсовет» Медвенского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w:t>
      </w:r>
    </w:p>
    <w:p w:rsidR="00AC7040" w:rsidRPr="002864D8" w:rsidRDefault="00AC7040" w:rsidP="00AC7040">
      <w:pPr>
        <w:jc w:val="both"/>
      </w:pPr>
      <w:r w:rsidRPr="002864D8">
        <w:t>На реализацию мероприятий муниципальной программы «Социальная поддержка граждан Гостомлянского сельсовета Медвенского района Курской о</w:t>
      </w:r>
      <w:r>
        <w:t>бласти на 2021-2025 годы» в 2023</w:t>
      </w:r>
      <w:r w:rsidRPr="002864D8">
        <w:t xml:space="preserve"> году предусмотрено </w:t>
      </w:r>
      <w:r>
        <w:t>323213,76</w:t>
      </w:r>
      <w:r w:rsidRPr="002864D8">
        <w:t xml:space="preserve"> рублей.</w:t>
      </w:r>
    </w:p>
    <w:p w:rsidR="00AC7040" w:rsidRPr="002864D8" w:rsidRDefault="00AC7040" w:rsidP="00AC7040">
      <w:pPr>
        <w:jc w:val="both"/>
      </w:pPr>
      <w:r w:rsidRPr="002864D8">
        <w:t xml:space="preserve">Кассовые расходы составили </w:t>
      </w:r>
      <w:r>
        <w:t>323213,76</w:t>
      </w:r>
      <w:r w:rsidRPr="002864D8">
        <w:t xml:space="preserve"> рублей, что составляет 100 процентов освоения средств. </w:t>
      </w:r>
    </w:p>
    <w:p w:rsidR="00AC7040" w:rsidRPr="002864D8" w:rsidRDefault="00AC7040" w:rsidP="00AC7040">
      <w:pPr>
        <w:jc w:val="both"/>
      </w:pPr>
      <w:r w:rsidRPr="002864D8">
        <w:t>Объем фактически произведенных расходов по источникам финансирования приведен в таблице № 1.</w:t>
      </w:r>
    </w:p>
    <w:p w:rsidR="00AC7040" w:rsidRPr="002864D8" w:rsidRDefault="00AC7040" w:rsidP="00AC7040"/>
    <w:p w:rsidR="00AC7040" w:rsidRPr="002864D8" w:rsidRDefault="00AC7040" w:rsidP="00AC7040">
      <w:pPr>
        <w:jc w:val="center"/>
      </w:pPr>
      <w:r w:rsidRPr="002864D8">
        <w:t>Объем фактически произведенных расходов по источникам финансирования</w:t>
      </w:r>
    </w:p>
    <w:p w:rsidR="00AC7040" w:rsidRPr="002864D8" w:rsidRDefault="00AC7040" w:rsidP="00AC7040">
      <w:pPr>
        <w:jc w:val="center"/>
      </w:pPr>
      <w:r w:rsidRPr="002864D8">
        <w:t>Таблица № 1</w:t>
      </w:r>
    </w:p>
    <w:tbl>
      <w:tblPr>
        <w:tblW w:w="493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64"/>
        <w:gridCol w:w="2025"/>
        <w:gridCol w:w="1816"/>
      </w:tblGrid>
      <w:tr w:rsidR="00AC7040" w:rsidRPr="002864D8" w:rsidTr="00DC2DFE">
        <w:trPr>
          <w:trHeight w:val="988"/>
        </w:trPr>
        <w:tc>
          <w:tcPr>
            <w:tcW w:w="3399" w:type="dxa"/>
          </w:tcPr>
          <w:p w:rsidR="00AC7040" w:rsidRPr="002864D8" w:rsidRDefault="00AC7040" w:rsidP="00DC2DFE">
            <w:r w:rsidRPr="002864D8">
              <w:t>Источники финансирования</w:t>
            </w:r>
          </w:p>
        </w:tc>
        <w:tc>
          <w:tcPr>
            <w:tcW w:w="2364" w:type="dxa"/>
          </w:tcPr>
          <w:p w:rsidR="00AC7040" w:rsidRPr="002864D8" w:rsidRDefault="00AC7040" w:rsidP="00DC2DFE">
            <w:r w:rsidRPr="002864D8">
              <w:t>Уточ</w:t>
            </w:r>
            <w:r>
              <w:t>ненный план ассигнований на 2023</w:t>
            </w:r>
            <w:r w:rsidRPr="002864D8">
              <w:t xml:space="preserve"> год (рублей)</w:t>
            </w:r>
          </w:p>
        </w:tc>
        <w:tc>
          <w:tcPr>
            <w:tcW w:w="2025" w:type="dxa"/>
          </w:tcPr>
          <w:p w:rsidR="00AC7040" w:rsidRPr="002864D8" w:rsidRDefault="00AC7040" w:rsidP="00DC2DFE">
            <w:r w:rsidRPr="002864D8">
              <w:t>Кассовый расход (рублей)</w:t>
            </w:r>
          </w:p>
        </w:tc>
        <w:tc>
          <w:tcPr>
            <w:tcW w:w="1816" w:type="dxa"/>
          </w:tcPr>
          <w:p w:rsidR="00AC7040" w:rsidRPr="002864D8" w:rsidRDefault="00AC7040" w:rsidP="00DC2DFE">
            <w:r w:rsidRPr="002864D8">
              <w:t>Процент исполнения</w:t>
            </w:r>
          </w:p>
          <w:p w:rsidR="00AC7040" w:rsidRPr="002864D8" w:rsidRDefault="00AC7040" w:rsidP="00DC2DFE">
            <w:r w:rsidRPr="002864D8">
              <w:t xml:space="preserve"> (гр.3/гр. 2 х 100)</w:t>
            </w:r>
          </w:p>
        </w:tc>
      </w:tr>
      <w:tr w:rsidR="00AC7040" w:rsidRPr="002864D8" w:rsidTr="00DC2DFE">
        <w:trPr>
          <w:trHeight w:val="20"/>
        </w:trPr>
        <w:tc>
          <w:tcPr>
            <w:tcW w:w="3399" w:type="dxa"/>
          </w:tcPr>
          <w:p w:rsidR="00AC7040" w:rsidRPr="002864D8" w:rsidRDefault="00AC7040" w:rsidP="00DC2DFE">
            <w:r w:rsidRPr="002864D8">
              <w:t>Средства местного бюджета</w:t>
            </w:r>
          </w:p>
        </w:tc>
        <w:tc>
          <w:tcPr>
            <w:tcW w:w="2364" w:type="dxa"/>
          </w:tcPr>
          <w:p w:rsidR="00AC7040" w:rsidRPr="002864D8" w:rsidRDefault="00AC7040" w:rsidP="00DC2DFE">
            <w:r>
              <w:t>323213,76</w:t>
            </w:r>
          </w:p>
        </w:tc>
        <w:tc>
          <w:tcPr>
            <w:tcW w:w="2025" w:type="dxa"/>
          </w:tcPr>
          <w:p w:rsidR="00AC7040" w:rsidRPr="002864D8" w:rsidRDefault="00AC7040" w:rsidP="00DC2DFE">
            <w:r>
              <w:t>323213,76</w:t>
            </w:r>
          </w:p>
        </w:tc>
        <w:tc>
          <w:tcPr>
            <w:tcW w:w="1816" w:type="dxa"/>
          </w:tcPr>
          <w:p w:rsidR="00AC7040" w:rsidRPr="002864D8" w:rsidRDefault="00AC7040" w:rsidP="00DC2DFE">
            <w:r w:rsidRPr="002864D8">
              <w:t>100</w:t>
            </w:r>
          </w:p>
        </w:tc>
      </w:tr>
    </w:tbl>
    <w:p w:rsidR="00AC7040" w:rsidRPr="002864D8" w:rsidRDefault="00AC7040" w:rsidP="00AC7040"/>
    <w:p w:rsidR="00AC7040" w:rsidRPr="002864D8" w:rsidRDefault="00AC7040" w:rsidP="00AC7040">
      <w:pPr>
        <w:jc w:val="center"/>
      </w:pPr>
      <w:r w:rsidRPr="002864D8">
        <w:t>2. Результаты реализации основных мероприятий в разрезе подпрограмм муниципальной программы</w:t>
      </w:r>
    </w:p>
    <w:p w:rsidR="00AC7040" w:rsidRPr="002864D8" w:rsidRDefault="00AC7040" w:rsidP="00AC7040">
      <w:pPr>
        <w:jc w:val="both"/>
      </w:pPr>
      <w:r w:rsidRPr="002864D8">
        <w:t>Подпрограмма 1 «Развитие мер социальной поддержки отдельных категорий граждан муниципального образования «Гостомлянский сельсовет» Медвенского района Курской области»;</w:t>
      </w:r>
    </w:p>
    <w:p w:rsidR="00AC7040" w:rsidRPr="002864D8" w:rsidRDefault="00AC7040" w:rsidP="00AC7040">
      <w:pPr>
        <w:jc w:val="both"/>
      </w:pPr>
      <w:r w:rsidRPr="002864D8">
        <w:t xml:space="preserve">Основные мероприятия: </w:t>
      </w:r>
    </w:p>
    <w:p w:rsidR="00AC7040" w:rsidRPr="002864D8" w:rsidRDefault="00AC7040" w:rsidP="00AC7040">
      <w:pPr>
        <w:jc w:val="both"/>
      </w:pPr>
      <w:r w:rsidRPr="002864D8">
        <w:t>-предоставление мер социальной поддержки отдельным категориям граждан за счет средств местного бюджета;</w:t>
      </w:r>
    </w:p>
    <w:p w:rsidR="00AC7040" w:rsidRPr="002864D8" w:rsidRDefault="00AC7040" w:rsidP="00AC7040">
      <w:pPr>
        <w:jc w:val="both"/>
      </w:pPr>
      <w:r w:rsidRPr="002864D8">
        <w:t>Ставились следующие задачи:</w:t>
      </w:r>
    </w:p>
    <w:p w:rsidR="00AC7040" w:rsidRPr="002864D8" w:rsidRDefault="00AC7040" w:rsidP="00AC7040">
      <w:pPr>
        <w:jc w:val="both"/>
      </w:pPr>
      <w:r w:rsidRPr="002864D8">
        <w:t>- Выполнение обязательств государства по социальной поддержке граждан</w:t>
      </w:r>
    </w:p>
    <w:p w:rsidR="00AC7040" w:rsidRPr="002864D8" w:rsidRDefault="00AC7040" w:rsidP="00AC7040">
      <w:pPr>
        <w:jc w:val="both"/>
      </w:pPr>
      <w:r w:rsidRPr="002864D8">
        <w:t>- создание условий и формирование мотивации для ведения здорового образа жизни;</w:t>
      </w:r>
    </w:p>
    <w:p w:rsidR="00AC7040" w:rsidRPr="002864D8" w:rsidRDefault="00AC7040" w:rsidP="00AC7040">
      <w:pPr>
        <w:jc w:val="both"/>
      </w:pPr>
      <w:r w:rsidRPr="002864D8">
        <w:t>- проведение мероприятий, направленных на пропаганду семейных ценностей, ответственного родителя, а также на профилактику преждевременной смерти.</w:t>
      </w:r>
    </w:p>
    <w:p w:rsidR="00AC7040" w:rsidRPr="002864D8" w:rsidRDefault="00AC7040" w:rsidP="00AC7040"/>
    <w:p w:rsidR="00AC7040" w:rsidRPr="002864D8" w:rsidRDefault="00AC7040" w:rsidP="00AC7040">
      <w:pPr>
        <w:jc w:val="center"/>
      </w:pPr>
      <w:r w:rsidRPr="002864D8">
        <w:t>Сведения</w:t>
      </w:r>
    </w:p>
    <w:p w:rsidR="00AC7040" w:rsidRPr="002864D8" w:rsidRDefault="00AC7040" w:rsidP="00AC7040">
      <w:pPr>
        <w:jc w:val="center"/>
      </w:pPr>
      <w:r w:rsidRPr="002864D8">
        <w:t>о степени выполнения основных мероприятий подпрограмм муниципальной программы</w:t>
      </w:r>
    </w:p>
    <w:p w:rsidR="00AC7040" w:rsidRPr="002864D8" w:rsidRDefault="00AC7040" w:rsidP="00AC7040">
      <w:pPr>
        <w:jc w:val="center"/>
      </w:pPr>
      <w:r w:rsidRPr="002864D8">
        <w:t>Таблица № 2</w:t>
      </w:r>
    </w:p>
    <w:tbl>
      <w:tblPr>
        <w:tblW w:w="10418"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5"/>
        <w:gridCol w:w="1363"/>
        <w:gridCol w:w="890"/>
        <w:gridCol w:w="1378"/>
        <w:gridCol w:w="803"/>
        <w:gridCol w:w="47"/>
        <w:gridCol w:w="832"/>
        <w:gridCol w:w="878"/>
        <w:gridCol w:w="686"/>
        <w:gridCol w:w="250"/>
        <w:gridCol w:w="884"/>
        <w:gridCol w:w="23"/>
        <w:gridCol w:w="969"/>
        <w:gridCol w:w="142"/>
        <w:gridCol w:w="778"/>
      </w:tblGrid>
      <w:tr w:rsidR="00AC7040" w:rsidRPr="002864D8" w:rsidTr="00DC2DFE">
        <w:trPr>
          <w:trHeight w:val="227"/>
        </w:trPr>
        <w:tc>
          <w:tcPr>
            <w:tcW w:w="495" w:type="dxa"/>
            <w:vMerge w:val="restart"/>
          </w:tcPr>
          <w:p w:rsidR="00AC7040" w:rsidRPr="002864D8" w:rsidRDefault="00AC7040" w:rsidP="00DC2DFE">
            <w:r w:rsidRPr="002864D8">
              <w:t>№ п/п</w:t>
            </w:r>
          </w:p>
        </w:tc>
        <w:tc>
          <w:tcPr>
            <w:tcW w:w="1363" w:type="dxa"/>
            <w:vMerge w:val="restart"/>
          </w:tcPr>
          <w:p w:rsidR="00AC7040" w:rsidRPr="002864D8" w:rsidRDefault="00AC7040" w:rsidP="00DC2DFE">
            <w:r w:rsidRPr="002864D8">
              <w:t>Наименование основного мероприятия, контрольного события программы</w:t>
            </w:r>
          </w:p>
        </w:tc>
        <w:tc>
          <w:tcPr>
            <w:tcW w:w="890" w:type="dxa"/>
            <w:vMerge w:val="restart"/>
          </w:tcPr>
          <w:p w:rsidR="00AC7040" w:rsidRPr="002864D8" w:rsidRDefault="00AC7040" w:rsidP="00DC2DFE">
            <w:r w:rsidRPr="002864D8">
              <w:t>Ответственный исполнитель</w:t>
            </w:r>
          </w:p>
        </w:tc>
        <w:tc>
          <w:tcPr>
            <w:tcW w:w="1378" w:type="dxa"/>
            <w:vMerge w:val="restart"/>
          </w:tcPr>
          <w:p w:rsidR="00AC7040" w:rsidRPr="002864D8" w:rsidRDefault="00AC7040" w:rsidP="00DC2DFE">
            <w:r w:rsidRPr="002864D8">
              <w:t>Результат реализации мероприятия (краткое описание)</w:t>
            </w:r>
          </w:p>
        </w:tc>
        <w:tc>
          <w:tcPr>
            <w:tcW w:w="1682" w:type="dxa"/>
            <w:gridSpan w:val="3"/>
          </w:tcPr>
          <w:p w:rsidR="00AC7040" w:rsidRPr="002864D8" w:rsidRDefault="00AC7040" w:rsidP="00DC2DFE">
            <w:r w:rsidRPr="002864D8">
              <w:t>Плановый срок</w:t>
            </w:r>
          </w:p>
        </w:tc>
        <w:tc>
          <w:tcPr>
            <w:tcW w:w="1814" w:type="dxa"/>
            <w:gridSpan w:val="3"/>
          </w:tcPr>
          <w:p w:rsidR="00AC7040" w:rsidRPr="002864D8" w:rsidRDefault="00AC7040" w:rsidP="00DC2DFE">
            <w:r w:rsidRPr="002864D8">
              <w:t>Фактический срок</w:t>
            </w:r>
          </w:p>
        </w:tc>
        <w:tc>
          <w:tcPr>
            <w:tcW w:w="1876" w:type="dxa"/>
            <w:gridSpan w:val="3"/>
          </w:tcPr>
          <w:p w:rsidR="00AC7040" w:rsidRPr="002864D8" w:rsidRDefault="00AC7040" w:rsidP="00DC2DFE">
            <w:r w:rsidRPr="002864D8">
              <w:t>Результаты</w:t>
            </w:r>
          </w:p>
        </w:tc>
        <w:tc>
          <w:tcPr>
            <w:tcW w:w="920" w:type="dxa"/>
            <w:gridSpan w:val="2"/>
            <w:vMerge w:val="restart"/>
          </w:tcPr>
          <w:p w:rsidR="00AC7040" w:rsidRPr="002864D8" w:rsidRDefault="00AC7040" w:rsidP="00DC2DFE">
            <w:r w:rsidRPr="002864D8">
              <w:t>Причины неисполнения мероприятий</w:t>
            </w:r>
          </w:p>
        </w:tc>
      </w:tr>
      <w:tr w:rsidR="00AC7040" w:rsidRPr="002864D8" w:rsidTr="00DC2DFE">
        <w:trPr>
          <w:trHeight w:val="227"/>
        </w:trPr>
        <w:tc>
          <w:tcPr>
            <w:tcW w:w="495" w:type="dxa"/>
            <w:vMerge/>
            <w:vAlign w:val="center"/>
          </w:tcPr>
          <w:p w:rsidR="00AC7040" w:rsidRPr="002864D8" w:rsidRDefault="00AC7040" w:rsidP="00DC2DFE"/>
        </w:tc>
        <w:tc>
          <w:tcPr>
            <w:tcW w:w="1363" w:type="dxa"/>
            <w:vMerge/>
            <w:vAlign w:val="center"/>
          </w:tcPr>
          <w:p w:rsidR="00AC7040" w:rsidRPr="002864D8" w:rsidRDefault="00AC7040" w:rsidP="00DC2DFE"/>
        </w:tc>
        <w:tc>
          <w:tcPr>
            <w:tcW w:w="890" w:type="dxa"/>
            <w:vMerge/>
            <w:vAlign w:val="center"/>
          </w:tcPr>
          <w:p w:rsidR="00AC7040" w:rsidRPr="002864D8" w:rsidRDefault="00AC7040" w:rsidP="00DC2DFE"/>
        </w:tc>
        <w:tc>
          <w:tcPr>
            <w:tcW w:w="1378" w:type="dxa"/>
            <w:vMerge/>
            <w:vAlign w:val="center"/>
          </w:tcPr>
          <w:p w:rsidR="00AC7040" w:rsidRPr="002864D8" w:rsidRDefault="00AC7040" w:rsidP="00DC2DFE"/>
        </w:tc>
        <w:tc>
          <w:tcPr>
            <w:tcW w:w="803" w:type="dxa"/>
          </w:tcPr>
          <w:p w:rsidR="00AC7040" w:rsidRPr="002864D8" w:rsidRDefault="00AC7040" w:rsidP="00DC2DFE">
            <w:r w:rsidRPr="002864D8">
              <w:t>начала реализации</w:t>
            </w:r>
          </w:p>
        </w:tc>
        <w:tc>
          <w:tcPr>
            <w:tcW w:w="879" w:type="dxa"/>
            <w:gridSpan w:val="2"/>
          </w:tcPr>
          <w:p w:rsidR="00AC7040" w:rsidRPr="002864D8" w:rsidRDefault="00AC7040" w:rsidP="00DC2DFE">
            <w:r w:rsidRPr="002864D8">
              <w:t>окончания реализации</w:t>
            </w:r>
          </w:p>
        </w:tc>
        <w:tc>
          <w:tcPr>
            <w:tcW w:w="878" w:type="dxa"/>
          </w:tcPr>
          <w:p w:rsidR="00AC7040" w:rsidRPr="002864D8" w:rsidRDefault="00AC7040" w:rsidP="00DC2DFE">
            <w:r w:rsidRPr="002864D8">
              <w:t>начала реализации</w:t>
            </w:r>
          </w:p>
        </w:tc>
        <w:tc>
          <w:tcPr>
            <w:tcW w:w="936" w:type="dxa"/>
            <w:gridSpan w:val="2"/>
          </w:tcPr>
          <w:p w:rsidR="00AC7040" w:rsidRPr="002864D8" w:rsidRDefault="00AC7040" w:rsidP="00DC2DFE">
            <w:r w:rsidRPr="002864D8">
              <w:t>окончания реализации</w:t>
            </w:r>
          </w:p>
        </w:tc>
        <w:tc>
          <w:tcPr>
            <w:tcW w:w="907" w:type="dxa"/>
            <w:gridSpan w:val="2"/>
          </w:tcPr>
          <w:p w:rsidR="00AC7040" w:rsidRPr="002864D8" w:rsidRDefault="00AC7040" w:rsidP="00DC2DFE">
            <w:r w:rsidRPr="002864D8">
              <w:t>запланированные</w:t>
            </w:r>
          </w:p>
        </w:tc>
        <w:tc>
          <w:tcPr>
            <w:tcW w:w="969" w:type="dxa"/>
          </w:tcPr>
          <w:p w:rsidR="00AC7040" w:rsidRPr="002864D8" w:rsidRDefault="00AC7040" w:rsidP="00DC2DFE">
            <w:r w:rsidRPr="002864D8">
              <w:t>достигнутые</w:t>
            </w:r>
          </w:p>
        </w:tc>
        <w:tc>
          <w:tcPr>
            <w:tcW w:w="920" w:type="dxa"/>
            <w:gridSpan w:val="2"/>
            <w:vMerge/>
            <w:vAlign w:val="center"/>
          </w:tcPr>
          <w:p w:rsidR="00AC7040" w:rsidRPr="002864D8" w:rsidRDefault="00AC7040" w:rsidP="00DC2DFE"/>
        </w:tc>
      </w:tr>
      <w:tr w:rsidR="00AC7040" w:rsidRPr="002864D8" w:rsidTr="00DC2DFE">
        <w:trPr>
          <w:trHeight w:val="227"/>
        </w:trPr>
        <w:tc>
          <w:tcPr>
            <w:tcW w:w="495" w:type="dxa"/>
          </w:tcPr>
          <w:p w:rsidR="00AC7040" w:rsidRPr="002864D8" w:rsidRDefault="00AC7040" w:rsidP="00DC2DFE">
            <w:r w:rsidRPr="002864D8">
              <w:t>1</w:t>
            </w:r>
          </w:p>
        </w:tc>
        <w:tc>
          <w:tcPr>
            <w:tcW w:w="1363" w:type="dxa"/>
          </w:tcPr>
          <w:p w:rsidR="00AC7040" w:rsidRPr="002864D8" w:rsidRDefault="00AC7040" w:rsidP="00DC2DFE">
            <w:r w:rsidRPr="002864D8">
              <w:t>2</w:t>
            </w:r>
          </w:p>
        </w:tc>
        <w:tc>
          <w:tcPr>
            <w:tcW w:w="890" w:type="dxa"/>
          </w:tcPr>
          <w:p w:rsidR="00AC7040" w:rsidRPr="002864D8" w:rsidRDefault="00AC7040" w:rsidP="00DC2DFE">
            <w:r w:rsidRPr="002864D8">
              <w:t>3</w:t>
            </w:r>
          </w:p>
        </w:tc>
        <w:tc>
          <w:tcPr>
            <w:tcW w:w="1378" w:type="dxa"/>
          </w:tcPr>
          <w:p w:rsidR="00AC7040" w:rsidRPr="002864D8" w:rsidRDefault="00AC7040" w:rsidP="00DC2DFE">
            <w:r w:rsidRPr="002864D8">
              <w:t>4</w:t>
            </w:r>
          </w:p>
        </w:tc>
        <w:tc>
          <w:tcPr>
            <w:tcW w:w="803" w:type="dxa"/>
          </w:tcPr>
          <w:p w:rsidR="00AC7040" w:rsidRPr="002864D8" w:rsidRDefault="00AC7040" w:rsidP="00DC2DFE">
            <w:r w:rsidRPr="002864D8">
              <w:t>5</w:t>
            </w:r>
          </w:p>
        </w:tc>
        <w:tc>
          <w:tcPr>
            <w:tcW w:w="879" w:type="dxa"/>
            <w:gridSpan w:val="2"/>
          </w:tcPr>
          <w:p w:rsidR="00AC7040" w:rsidRPr="002864D8" w:rsidRDefault="00AC7040" w:rsidP="00DC2DFE">
            <w:r w:rsidRPr="002864D8">
              <w:t>6</w:t>
            </w:r>
          </w:p>
        </w:tc>
        <w:tc>
          <w:tcPr>
            <w:tcW w:w="878" w:type="dxa"/>
          </w:tcPr>
          <w:p w:rsidR="00AC7040" w:rsidRPr="002864D8" w:rsidRDefault="00AC7040" w:rsidP="00DC2DFE">
            <w:r w:rsidRPr="002864D8">
              <w:t>7</w:t>
            </w:r>
          </w:p>
        </w:tc>
        <w:tc>
          <w:tcPr>
            <w:tcW w:w="936" w:type="dxa"/>
            <w:gridSpan w:val="2"/>
          </w:tcPr>
          <w:p w:rsidR="00AC7040" w:rsidRPr="002864D8" w:rsidRDefault="00AC7040" w:rsidP="00DC2DFE">
            <w:r w:rsidRPr="002864D8">
              <w:t>8</w:t>
            </w:r>
          </w:p>
        </w:tc>
        <w:tc>
          <w:tcPr>
            <w:tcW w:w="907" w:type="dxa"/>
            <w:gridSpan w:val="2"/>
          </w:tcPr>
          <w:p w:rsidR="00AC7040" w:rsidRPr="002864D8" w:rsidRDefault="00AC7040" w:rsidP="00DC2DFE">
            <w:r w:rsidRPr="002864D8">
              <w:t>9</w:t>
            </w:r>
          </w:p>
        </w:tc>
        <w:tc>
          <w:tcPr>
            <w:tcW w:w="969" w:type="dxa"/>
          </w:tcPr>
          <w:p w:rsidR="00AC7040" w:rsidRPr="002864D8" w:rsidRDefault="00AC7040" w:rsidP="00DC2DFE">
            <w:r w:rsidRPr="002864D8">
              <w:t>10</w:t>
            </w:r>
          </w:p>
        </w:tc>
        <w:tc>
          <w:tcPr>
            <w:tcW w:w="920" w:type="dxa"/>
            <w:gridSpan w:val="2"/>
          </w:tcPr>
          <w:p w:rsidR="00AC7040" w:rsidRPr="002864D8" w:rsidRDefault="00AC7040" w:rsidP="00DC2DFE">
            <w:r w:rsidRPr="002864D8">
              <w:t>11</w:t>
            </w:r>
          </w:p>
        </w:tc>
      </w:tr>
      <w:tr w:rsidR="00AC7040" w:rsidRPr="002864D8" w:rsidTr="00DC2DFE">
        <w:trPr>
          <w:trHeight w:val="377"/>
        </w:trPr>
        <w:tc>
          <w:tcPr>
            <w:tcW w:w="495" w:type="dxa"/>
          </w:tcPr>
          <w:p w:rsidR="00AC7040" w:rsidRPr="002864D8" w:rsidRDefault="00AC7040" w:rsidP="00DC2DFE">
            <w:r w:rsidRPr="002864D8">
              <w:t>1.</w:t>
            </w:r>
          </w:p>
        </w:tc>
        <w:tc>
          <w:tcPr>
            <w:tcW w:w="9923" w:type="dxa"/>
            <w:gridSpan w:val="14"/>
          </w:tcPr>
          <w:p w:rsidR="00AC7040" w:rsidRPr="002864D8" w:rsidRDefault="00AC7040" w:rsidP="00DC2DFE">
            <w:r w:rsidRPr="002864D8">
              <w:t>Подпрограмма 1 «Развитие мер социальной поддержки отдельных категорий граждан муниципального образования «Гостомлянский сельсовет» Медвенского района Курской области»</w:t>
            </w:r>
          </w:p>
        </w:tc>
      </w:tr>
      <w:tr w:rsidR="00AC7040" w:rsidRPr="002864D8" w:rsidTr="00DC2DFE">
        <w:trPr>
          <w:trHeight w:val="227"/>
        </w:trPr>
        <w:tc>
          <w:tcPr>
            <w:tcW w:w="495" w:type="dxa"/>
          </w:tcPr>
          <w:p w:rsidR="00AC7040" w:rsidRPr="002864D8" w:rsidRDefault="00AC7040" w:rsidP="00DC2DFE">
            <w:r w:rsidRPr="002864D8">
              <w:t>1.1</w:t>
            </w:r>
          </w:p>
        </w:tc>
        <w:tc>
          <w:tcPr>
            <w:tcW w:w="1363" w:type="dxa"/>
          </w:tcPr>
          <w:p w:rsidR="00AC7040" w:rsidRPr="002864D8" w:rsidRDefault="00AC7040" w:rsidP="00DC2DFE">
            <w:r w:rsidRPr="002864D8">
              <w:t>Основное мероприятие: предоставле</w:t>
            </w:r>
            <w:r w:rsidRPr="002864D8">
              <w:lastRenderedPageBreak/>
              <w:t>ние мер социальной поддержки отдельным категориям граждан за счет средств местного бюджета</w:t>
            </w:r>
          </w:p>
        </w:tc>
        <w:tc>
          <w:tcPr>
            <w:tcW w:w="890" w:type="dxa"/>
          </w:tcPr>
          <w:p w:rsidR="00AC7040" w:rsidRPr="002864D8" w:rsidRDefault="00AC7040" w:rsidP="00DC2DFE">
            <w:r w:rsidRPr="002864D8">
              <w:lastRenderedPageBreak/>
              <w:t xml:space="preserve">Глава Гостомлянского </w:t>
            </w:r>
            <w:r w:rsidRPr="002864D8">
              <w:lastRenderedPageBreak/>
              <w:t>сельсовета</w:t>
            </w:r>
          </w:p>
        </w:tc>
        <w:tc>
          <w:tcPr>
            <w:tcW w:w="1378" w:type="dxa"/>
          </w:tcPr>
          <w:p w:rsidR="00AC7040" w:rsidRPr="002864D8" w:rsidRDefault="00AC7040" w:rsidP="00DC2DFE">
            <w:r w:rsidRPr="002864D8">
              <w:lastRenderedPageBreak/>
              <w:t xml:space="preserve">Выполнение переданных государством и </w:t>
            </w:r>
            <w:r w:rsidRPr="002864D8">
              <w:lastRenderedPageBreak/>
              <w:t>регионом полномочий по социальной поддержке населения</w:t>
            </w:r>
          </w:p>
        </w:tc>
        <w:tc>
          <w:tcPr>
            <w:tcW w:w="850" w:type="dxa"/>
            <w:gridSpan w:val="2"/>
          </w:tcPr>
          <w:p w:rsidR="00AC7040" w:rsidRPr="002864D8" w:rsidRDefault="00AC7040" w:rsidP="00DC2DFE">
            <w:r w:rsidRPr="002864D8">
              <w:lastRenderedPageBreak/>
              <w:t>01.01.</w:t>
            </w:r>
          </w:p>
          <w:p w:rsidR="00AC7040" w:rsidRPr="002864D8" w:rsidRDefault="00AC7040" w:rsidP="00DC2DFE">
            <w:r>
              <w:t>2023</w:t>
            </w:r>
          </w:p>
        </w:tc>
        <w:tc>
          <w:tcPr>
            <w:tcW w:w="832" w:type="dxa"/>
          </w:tcPr>
          <w:p w:rsidR="00AC7040" w:rsidRPr="002864D8" w:rsidRDefault="00AC7040" w:rsidP="00DC2DFE">
            <w:r w:rsidRPr="002864D8">
              <w:t>31.12.</w:t>
            </w:r>
          </w:p>
          <w:p w:rsidR="00AC7040" w:rsidRPr="002864D8" w:rsidRDefault="00AC7040" w:rsidP="00DC2DFE">
            <w:r>
              <w:t>2023</w:t>
            </w:r>
          </w:p>
        </w:tc>
        <w:tc>
          <w:tcPr>
            <w:tcW w:w="878" w:type="dxa"/>
          </w:tcPr>
          <w:p w:rsidR="00AC7040" w:rsidRPr="002864D8" w:rsidRDefault="00AC7040" w:rsidP="00DC2DFE">
            <w:r w:rsidRPr="002864D8">
              <w:t>01.01.</w:t>
            </w:r>
          </w:p>
          <w:p w:rsidR="00AC7040" w:rsidRPr="002864D8" w:rsidRDefault="00AC7040" w:rsidP="00DC2DFE">
            <w:r>
              <w:t>2023</w:t>
            </w:r>
          </w:p>
        </w:tc>
        <w:tc>
          <w:tcPr>
            <w:tcW w:w="686" w:type="dxa"/>
          </w:tcPr>
          <w:p w:rsidR="00AC7040" w:rsidRPr="002864D8" w:rsidRDefault="00AC7040" w:rsidP="00DC2DFE">
            <w:r>
              <w:t>31.12</w:t>
            </w:r>
          </w:p>
          <w:p w:rsidR="00AC7040" w:rsidRPr="002864D8" w:rsidRDefault="00AC7040" w:rsidP="00DC2DFE">
            <w:r>
              <w:t>2023</w:t>
            </w:r>
          </w:p>
        </w:tc>
        <w:tc>
          <w:tcPr>
            <w:tcW w:w="1134" w:type="dxa"/>
            <w:gridSpan w:val="2"/>
          </w:tcPr>
          <w:p w:rsidR="00AC7040" w:rsidRPr="002864D8" w:rsidRDefault="00AC7040" w:rsidP="00DC2DFE">
            <w:r>
              <w:t>323213,76</w:t>
            </w:r>
          </w:p>
        </w:tc>
        <w:tc>
          <w:tcPr>
            <w:tcW w:w="1134" w:type="dxa"/>
            <w:gridSpan w:val="3"/>
          </w:tcPr>
          <w:p w:rsidR="00AC7040" w:rsidRPr="002864D8" w:rsidRDefault="00AC7040" w:rsidP="00DC2DFE">
            <w:r>
              <w:t>323213,76</w:t>
            </w:r>
          </w:p>
        </w:tc>
        <w:tc>
          <w:tcPr>
            <w:tcW w:w="778" w:type="dxa"/>
          </w:tcPr>
          <w:p w:rsidR="00AC7040" w:rsidRPr="002864D8" w:rsidRDefault="00AC7040" w:rsidP="00DC2DFE"/>
        </w:tc>
      </w:tr>
    </w:tbl>
    <w:p w:rsidR="00AC7040" w:rsidRPr="002864D8" w:rsidRDefault="00AC7040" w:rsidP="00AC7040"/>
    <w:p w:rsidR="00AC7040" w:rsidRPr="002864D8" w:rsidRDefault="00AC7040" w:rsidP="00AC7040">
      <w:pPr>
        <w:jc w:val="center"/>
      </w:pPr>
      <w:r w:rsidRPr="002864D8">
        <w:t>3. Результаты использования бюджетных ассигнований и иных средств на реализацию мероприятий муниципальной программы</w:t>
      </w:r>
    </w:p>
    <w:p w:rsidR="00AC7040" w:rsidRPr="002864D8" w:rsidRDefault="00AC7040" w:rsidP="00AC7040">
      <w:r w:rsidRPr="002864D8">
        <w:t>На реализацию муниципальной программы в 202</w:t>
      </w:r>
      <w:r>
        <w:t xml:space="preserve">3 </w:t>
      </w:r>
      <w:r w:rsidRPr="002864D8">
        <w:t xml:space="preserve">году предусматривалось выделение средств из бюджета поселения в размере </w:t>
      </w:r>
      <w:r>
        <w:t>323213,76</w:t>
      </w:r>
      <w:r w:rsidRPr="002864D8">
        <w:t xml:space="preserve"> руб.</w:t>
      </w:r>
    </w:p>
    <w:p w:rsidR="00AC7040" w:rsidRPr="002864D8" w:rsidRDefault="00AC7040" w:rsidP="00AC7040">
      <w:r w:rsidRPr="002864D8">
        <w:t>Средства использовались строго по целевому назначению.</w:t>
      </w:r>
    </w:p>
    <w:p w:rsidR="00AC7040" w:rsidRPr="002864D8" w:rsidRDefault="00AC7040" w:rsidP="00AC7040"/>
    <w:p w:rsidR="00AC7040" w:rsidRPr="002864D8" w:rsidRDefault="00AC7040" w:rsidP="00AC7040">
      <w:pPr>
        <w:jc w:val="center"/>
      </w:pPr>
      <w:r w:rsidRPr="002864D8">
        <w:t>Отчет</w:t>
      </w:r>
    </w:p>
    <w:p w:rsidR="00AC7040" w:rsidRPr="002864D8" w:rsidRDefault="00AC7040" w:rsidP="00AC7040">
      <w:pPr>
        <w:jc w:val="center"/>
      </w:pPr>
      <w:r w:rsidRPr="002864D8">
        <w:t>о финансировании проводимых программных мероприяти</w:t>
      </w:r>
      <w:r>
        <w:t>й муниципальной программы в 2023</w:t>
      </w:r>
      <w:r w:rsidRPr="002864D8">
        <w:t xml:space="preserve"> году</w:t>
      </w:r>
    </w:p>
    <w:p w:rsidR="00AC7040" w:rsidRPr="002864D8" w:rsidRDefault="00AC7040" w:rsidP="00AC7040">
      <w:pPr>
        <w:jc w:val="center"/>
      </w:pPr>
      <w:r w:rsidRPr="002864D8">
        <w:t>Таблица № 4</w:t>
      </w:r>
    </w:p>
    <w:tbl>
      <w:tblPr>
        <w:tblW w:w="10062" w:type="dxa"/>
        <w:jc w:val="center"/>
        <w:tblLayout w:type="fixed"/>
        <w:tblCellMar>
          <w:left w:w="45" w:type="dxa"/>
          <w:right w:w="45" w:type="dxa"/>
        </w:tblCellMar>
        <w:tblLook w:val="00A0" w:firstRow="1" w:lastRow="0" w:firstColumn="1" w:lastColumn="0" w:noHBand="0" w:noVBand="0"/>
      </w:tblPr>
      <w:tblGrid>
        <w:gridCol w:w="2322"/>
        <w:gridCol w:w="851"/>
        <w:gridCol w:w="709"/>
        <w:gridCol w:w="708"/>
        <w:gridCol w:w="709"/>
        <w:gridCol w:w="709"/>
        <w:gridCol w:w="709"/>
        <w:gridCol w:w="850"/>
        <w:gridCol w:w="709"/>
        <w:gridCol w:w="850"/>
        <w:gridCol w:w="936"/>
      </w:tblGrid>
      <w:tr w:rsidR="00AC7040" w:rsidRPr="002864D8" w:rsidTr="00DC2DFE">
        <w:trPr>
          <w:trHeight w:val="647"/>
          <w:jc w:val="center"/>
        </w:trPr>
        <w:tc>
          <w:tcPr>
            <w:tcW w:w="2322" w:type="dxa"/>
            <w:vMerge w:val="restart"/>
            <w:tcBorders>
              <w:top w:val="single" w:sz="2" w:space="0" w:color="auto"/>
              <w:left w:val="single" w:sz="2" w:space="0" w:color="auto"/>
              <w:right w:val="single" w:sz="2" w:space="0" w:color="auto"/>
            </w:tcBorders>
          </w:tcPr>
          <w:p w:rsidR="00AC7040" w:rsidRPr="002864D8" w:rsidRDefault="00AC7040" w:rsidP="00DC2DFE">
            <w:r w:rsidRPr="002864D8">
              <w:t>Наименование программы //</w:t>
            </w:r>
          </w:p>
          <w:p w:rsidR="00AC7040" w:rsidRPr="002864D8" w:rsidRDefault="00AC7040" w:rsidP="00DC2DFE">
            <w:r w:rsidRPr="002864D8">
              <w:t>Подпрограммы</w:t>
            </w:r>
          </w:p>
        </w:tc>
        <w:tc>
          <w:tcPr>
            <w:tcW w:w="851" w:type="dxa"/>
            <w:vMerge w:val="restart"/>
            <w:tcBorders>
              <w:top w:val="single" w:sz="2" w:space="0" w:color="auto"/>
              <w:left w:val="single" w:sz="2" w:space="0" w:color="auto"/>
              <w:right w:val="single" w:sz="2" w:space="0" w:color="auto"/>
            </w:tcBorders>
          </w:tcPr>
          <w:p w:rsidR="00AC7040" w:rsidRPr="002864D8" w:rsidRDefault="00AC7040" w:rsidP="00DC2DFE">
            <w:r w:rsidRPr="002864D8">
              <w:t xml:space="preserve">Мероприятия, входящие в план мероприятий программы </w:t>
            </w:r>
          </w:p>
        </w:tc>
        <w:tc>
          <w:tcPr>
            <w:tcW w:w="2835"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t>План на 2023</w:t>
            </w:r>
            <w:r w:rsidRPr="002864D8">
              <w:t xml:space="preserve"> год </w:t>
            </w:r>
          </w:p>
        </w:tc>
        <w:tc>
          <w:tcPr>
            <w:tcW w:w="3118"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t>Факт за 2023</w:t>
            </w:r>
            <w:r w:rsidRPr="002864D8">
              <w:t xml:space="preserve"> год </w:t>
            </w:r>
          </w:p>
        </w:tc>
        <w:tc>
          <w:tcPr>
            <w:tcW w:w="936" w:type="dxa"/>
            <w:vMerge w:val="restart"/>
            <w:tcBorders>
              <w:top w:val="single" w:sz="2" w:space="0" w:color="auto"/>
              <w:left w:val="single" w:sz="4" w:space="0" w:color="auto"/>
              <w:right w:val="single" w:sz="2" w:space="0" w:color="auto"/>
            </w:tcBorders>
          </w:tcPr>
          <w:p w:rsidR="00AC7040" w:rsidRPr="002864D8" w:rsidRDefault="00AC7040" w:rsidP="00DC2DFE">
            <w:r w:rsidRPr="002864D8">
              <w:t>Объемы</w:t>
            </w:r>
          </w:p>
          <w:p w:rsidR="00AC7040" w:rsidRPr="002864D8" w:rsidRDefault="00AC7040" w:rsidP="00DC2DFE">
            <w:r w:rsidRPr="002864D8">
              <w:t>неосвоенных средств и причины их не освоения (по источни</w:t>
            </w:r>
            <w:r w:rsidRPr="002864D8">
              <w:softHyphen/>
              <w:t>кам финансирования</w:t>
            </w:r>
          </w:p>
        </w:tc>
      </w:tr>
      <w:tr w:rsidR="00AC7040" w:rsidRPr="002864D8" w:rsidTr="00DC2DFE">
        <w:trPr>
          <w:trHeight w:val="358"/>
          <w:jc w:val="center"/>
        </w:trPr>
        <w:tc>
          <w:tcPr>
            <w:tcW w:w="2322" w:type="dxa"/>
            <w:vMerge/>
            <w:tcBorders>
              <w:left w:val="single" w:sz="2" w:space="0" w:color="auto"/>
              <w:right w:val="single" w:sz="2" w:space="0" w:color="auto"/>
            </w:tcBorders>
          </w:tcPr>
          <w:p w:rsidR="00AC7040" w:rsidRPr="002864D8" w:rsidRDefault="00AC7040" w:rsidP="00DC2DFE"/>
        </w:tc>
        <w:tc>
          <w:tcPr>
            <w:tcW w:w="851" w:type="dxa"/>
            <w:vMerge/>
            <w:tcBorders>
              <w:left w:val="single" w:sz="2" w:space="0" w:color="auto"/>
              <w:right w:val="single" w:sz="2" w:space="0" w:color="auto"/>
            </w:tcBorders>
          </w:tcPr>
          <w:p w:rsidR="00AC7040" w:rsidRPr="002864D8" w:rsidRDefault="00AC7040" w:rsidP="00DC2DFE"/>
        </w:tc>
        <w:tc>
          <w:tcPr>
            <w:tcW w:w="709"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2126"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709"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2409"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936" w:type="dxa"/>
            <w:vMerge/>
            <w:tcBorders>
              <w:left w:val="single" w:sz="4" w:space="0" w:color="auto"/>
              <w:right w:val="single" w:sz="2" w:space="0" w:color="auto"/>
            </w:tcBorders>
            <w:vAlign w:val="center"/>
          </w:tcPr>
          <w:p w:rsidR="00AC7040" w:rsidRPr="002864D8" w:rsidRDefault="00AC7040" w:rsidP="00DC2DFE"/>
        </w:tc>
      </w:tr>
      <w:tr w:rsidR="00AC7040" w:rsidRPr="002864D8" w:rsidTr="00DC2DFE">
        <w:trPr>
          <w:trHeight w:val="594"/>
          <w:jc w:val="center"/>
        </w:trPr>
        <w:tc>
          <w:tcPr>
            <w:tcW w:w="2322" w:type="dxa"/>
            <w:vMerge/>
            <w:tcBorders>
              <w:left w:val="single" w:sz="2" w:space="0" w:color="auto"/>
              <w:bottom w:val="single" w:sz="2" w:space="0" w:color="auto"/>
              <w:right w:val="single" w:sz="2" w:space="0" w:color="auto"/>
            </w:tcBorders>
          </w:tcPr>
          <w:p w:rsidR="00AC7040" w:rsidRPr="002864D8" w:rsidRDefault="00AC7040" w:rsidP="00DC2DFE"/>
        </w:tc>
        <w:tc>
          <w:tcPr>
            <w:tcW w:w="851" w:type="dxa"/>
            <w:vMerge/>
            <w:tcBorders>
              <w:left w:val="single" w:sz="2" w:space="0" w:color="auto"/>
              <w:bottom w:val="single" w:sz="2" w:space="0" w:color="auto"/>
              <w:right w:val="single" w:sz="2" w:space="0" w:color="auto"/>
            </w:tcBorders>
          </w:tcPr>
          <w:p w:rsidR="00AC7040" w:rsidRPr="002864D8" w:rsidRDefault="00AC7040" w:rsidP="00DC2DFE"/>
        </w:tc>
        <w:tc>
          <w:tcPr>
            <w:tcW w:w="709" w:type="dxa"/>
            <w:tcBorders>
              <w:top w:val="nil"/>
              <w:left w:val="single" w:sz="2" w:space="0" w:color="auto"/>
              <w:bottom w:val="single" w:sz="2" w:space="0" w:color="auto"/>
              <w:right w:val="single" w:sz="2" w:space="0" w:color="auto"/>
            </w:tcBorders>
          </w:tcPr>
          <w:p w:rsidR="00AC7040" w:rsidRPr="002864D8" w:rsidRDefault="00AC7040" w:rsidP="00DC2DFE"/>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Местный бюджет </w:t>
            </w:r>
          </w:p>
        </w:tc>
        <w:tc>
          <w:tcPr>
            <w:tcW w:w="709" w:type="dxa"/>
            <w:tcBorders>
              <w:top w:val="nil"/>
              <w:left w:val="single" w:sz="2" w:space="0" w:color="auto"/>
              <w:bottom w:val="single" w:sz="2" w:space="0" w:color="auto"/>
              <w:right w:val="single" w:sz="2" w:space="0" w:color="auto"/>
            </w:tcBorders>
          </w:tcPr>
          <w:p w:rsidR="00AC7040" w:rsidRPr="002864D8" w:rsidRDefault="00AC7040" w:rsidP="00DC2DFE"/>
        </w:tc>
        <w:tc>
          <w:tcPr>
            <w:tcW w:w="85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850" w:type="dxa"/>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 xml:space="preserve">Местный бюджет </w:t>
            </w:r>
          </w:p>
        </w:tc>
        <w:tc>
          <w:tcPr>
            <w:tcW w:w="936" w:type="dxa"/>
            <w:vMerge/>
            <w:tcBorders>
              <w:left w:val="single" w:sz="4" w:space="0" w:color="auto"/>
              <w:bottom w:val="single" w:sz="2" w:space="0" w:color="auto"/>
              <w:right w:val="single" w:sz="2" w:space="0" w:color="auto"/>
            </w:tcBorders>
          </w:tcPr>
          <w:p w:rsidR="00AC7040" w:rsidRPr="002864D8" w:rsidRDefault="00AC7040" w:rsidP="00DC2DFE"/>
        </w:tc>
      </w:tr>
      <w:tr w:rsidR="00AC7040" w:rsidRPr="002864D8" w:rsidTr="00DC2DFE">
        <w:trPr>
          <w:trHeight w:val="209"/>
          <w:jc w:val="center"/>
        </w:trPr>
        <w:tc>
          <w:tcPr>
            <w:tcW w:w="232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 </w:t>
            </w:r>
          </w:p>
        </w:tc>
        <w:tc>
          <w:tcPr>
            <w:tcW w:w="85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2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3 </w:t>
            </w:r>
          </w:p>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5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6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7</w:t>
            </w:r>
          </w:p>
        </w:tc>
        <w:tc>
          <w:tcPr>
            <w:tcW w:w="85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8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9 </w:t>
            </w:r>
          </w:p>
        </w:tc>
        <w:tc>
          <w:tcPr>
            <w:tcW w:w="85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10 </w:t>
            </w:r>
          </w:p>
        </w:tc>
        <w:tc>
          <w:tcPr>
            <w:tcW w:w="936"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11</w:t>
            </w:r>
          </w:p>
        </w:tc>
      </w:tr>
      <w:tr w:rsidR="00AC7040" w:rsidRPr="002864D8" w:rsidTr="00DC2DFE">
        <w:trPr>
          <w:trHeight w:val="1232"/>
          <w:jc w:val="center"/>
        </w:trPr>
        <w:tc>
          <w:tcPr>
            <w:tcW w:w="232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Программа «Социальная поддержка граждан Гостомлянского сельсовета Медвенского района Курской области на 2021-2025</w:t>
            </w:r>
            <w:r>
              <w:t xml:space="preserve"> </w:t>
            </w:r>
            <w:r w:rsidRPr="002864D8">
              <w:t>годы»</w:t>
            </w:r>
          </w:p>
        </w:tc>
        <w:tc>
          <w:tcPr>
            <w:tcW w:w="85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Таб. №2</w:t>
            </w:r>
          </w:p>
        </w:tc>
        <w:tc>
          <w:tcPr>
            <w:tcW w:w="709" w:type="dxa"/>
            <w:tcBorders>
              <w:top w:val="single" w:sz="2" w:space="0" w:color="auto"/>
              <w:left w:val="single" w:sz="2" w:space="0" w:color="auto"/>
              <w:bottom w:val="single" w:sz="2" w:space="0" w:color="auto"/>
              <w:right w:val="single" w:sz="2" w:space="0" w:color="auto"/>
            </w:tcBorders>
          </w:tcPr>
          <w:p w:rsidR="00AC7040" w:rsidRPr="00FC515D" w:rsidRDefault="00AC7040" w:rsidP="00DC2DFE">
            <w:pPr>
              <w:rPr>
                <w:sz w:val="18"/>
                <w:szCs w:val="18"/>
              </w:rPr>
            </w:pPr>
            <w:r w:rsidRPr="00FC515D">
              <w:rPr>
                <w:sz w:val="18"/>
                <w:szCs w:val="18"/>
              </w:rPr>
              <w:t>323213,76</w:t>
            </w:r>
          </w:p>
        </w:tc>
        <w:tc>
          <w:tcPr>
            <w:tcW w:w="708" w:type="dxa"/>
            <w:tcBorders>
              <w:top w:val="single" w:sz="2" w:space="0" w:color="auto"/>
              <w:left w:val="single" w:sz="2" w:space="0" w:color="auto"/>
              <w:bottom w:val="single" w:sz="2" w:space="0" w:color="auto"/>
              <w:right w:val="single" w:sz="2" w:space="0" w:color="auto"/>
            </w:tcBorders>
          </w:tcPr>
          <w:p w:rsidR="00AC7040" w:rsidRPr="00FC515D" w:rsidRDefault="00AC7040" w:rsidP="00DC2DFE">
            <w:pPr>
              <w:rPr>
                <w:sz w:val="18"/>
                <w:szCs w:val="18"/>
              </w:rPr>
            </w:pPr>
            <w:r w:rsidRPr="00FC515D">
              <w:rPr>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AC7040" w:rsidRPr="00FC515D" w:rsidRDefault="00AC7040" w:rsidP="00DC2DFE">
            <w:pPr>
              <w:rPr>
                <w:sz w:val="18"/>
                <w:szCs w:val="18"/>
              </w:rPr>
            </w:pPr>
            <w:r w:rsidRPr="00FC515D">
              <w:rPr>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AC7040" w:rsidRPr="00FC515D" w:rsidRDefault="00AC7040" w:rsidP="00DC2DFE">
            <w:pPr>
              <w:rPr>
                <w:sz w:val="18"/>
                <w:szCs w:val="18"/>
              </w:rPr>
            </w:pPr>
            <w:r w:rsidRPr="00FC515D">
              <w:rPr>
                <w:sz w:val="18"/>
                <w:szCs w:val="18"/>
              </w:rPr>
              <w:t>323213,76</w:t>
            </w:r>
          </w:p>
        </w:tc>
        <w:tc>
          <w:tcPr>
            <w:tcW w:w="709" w:type="dxa"/>
            <w:tcBorders>
              <w:top w:val="single" w:sz="2" w:space="0" w:color="auto"/>
              <w:left w:val="single" w:sz="2" w:space="0" w:color="auto"/>
              <w:bottom w:val="single" w:sz="2" w:space="0" w:color="auto"/>
              <w:right w:val="single" w:sz="2" w:space="0" w:color="auto"/>
            </w:tcBorders>
          </w:tcPr>
          <w:p w:rsidR="00AC7040" w:rsidRPr="00FC515D" w:rsidRDefault="00AC7040" w:rsidP="00DC2DFE">
            <w:pPr>
              <w:rPr>
                <w:sz w:val="18"/>
                <w:szCs w:val="18"/>
              </w:rPr>
            </w:pPr>
            <w:r w:rsidRPr="00FC515D">
              <w:rPr>
                <w:sz w:val="18"/>
                <w:szCs w:val="18"/>
              </w:rPr>
              <w:t>323213,76</w:t>
            </w:r>
          </w:p>
        </w:tc>
        <w:tc>
          <w:tcPr>
            <w:tcW w:w="850" w:type="dxa"/>
            <w:tcBorders>
              <w:top w:val="single" w:sz="2" w:space="0" w:color="auto"/>
              <w:left w:val="single" w:sz="2" w:space="0" w:color="auto"/>
              <w:bottom w:val="single" w:sz="2" w:space="0" w:color="auto"/>
              <w:right w:val="single" w:sz="2" w:space="0" w:color="auto"/>
            </w:tcBorders>
          </w:tcPr>
          <w:p w:rsidR="00AC7040" w:rsidRPr="00FC515D" w:rsidRDefault="00AC7040" w:rsidP="00DC2DFE">
            <w:pPr>
              <w:rPr>
                <w:sz w:val="18"/>
                <w:szCs w:val="18"/>
              </w:rPr>
            </w:pPr>
            <w:r w:rsidRPr="00FC515D">
              <w:rPr>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AC7040" w:rsidRPr="00FC515D" w:rsidRDefault="00AC7040" w:rsidP="00DC2DFE">
            <w:pPr>
              <w:rPr>
                <w:sz w:val="18"/>
                <w:szCs w:val="18"/>
              </w:rPr>
            </w:pPr>
            <w:r w:rsidRPr="00FC515D">
              <w:rPr>
                <w:sz w:val="18"/>
                <w:szCs w:val="18"/>
              </w:rPr>
              <w:t>-</w:t>
            </w:r>
          </w:p>
        </w:tc>
        <w:tc>
          <w:tcPr>
            <w:tcW w:w="850" w:type="dxa"/>
            <w:tcBorders>
              <w:top w:val="single" w:sz="2" w:space="0" w:color="auto"/>
              <w:left w:val="single" w:sz="2" w:space="0" w:color="auto"/>
              <w:bottom w:val="single" w:sz="2" w:space="0" w:color="auto"/>
              <w:right w:val="single" w:sz="2" w:space="0" w:color="auto"/>
            </w:tcBorders>
          </w:tcPr>
          <w:p w:rsidR="00AC7040" w:rsidRPr="00FC515D" w:rsidRDefault="00AC7040" w:rsidP="00DC2DFE">
            <w:pPr>
              <w:rPr>
                <w:sz w:val="18"/>
                <w:szCs w:val="18"/>
              </w:rPr>
            </w:pPr>
            <w:r w:rsidRPr="00FC515D">
              <w:rPr>
                <w:sz w:val="18"/>
                <w:szCs w:val="18"/>
              </w:rPr>
              <w:t>323213,76</w:t>
            </w:r>
          </w:p>
        </w:tc>
        <w:tc>
          <w:tcPr>
            <w:tcW w:w="936" w:type="dxa"/>
            <w:tcBorders>
              <w:top w:val="single" w:sz="2" w:space="0" w:color="auto"/>
              <w:left w:val="single" w:sz="2" w:space="0" w:color="auto"/>
              <w:bottom w:val="single" w:sz="2" w:space="0" w:color="auto"/>
              <w:right w:val="single" w:sz="2" w:space="0" w:color="auto"/>
            </w:tcBorders>
          </w:tcPr>
          <w:p w:rsidR="00AC7040" w:rsidRPr="002864D8" w:rsidRDefault="00AC7040" w:rsidP="00DC2DFE"/>
        </w:tc>
      </w:tr>
      <w:tr w:rsidR="00AC7040" w:rsidRPr="002864D8" w:rsidTr="00DC2DFE">
        <w:trPr>
          <w:trHeight w:val="433"/>
          <w:jc w:val="center"/>
        </w:trPr>
        <w:tc>
          <w:tcPr>
            <w:tcW w:w="232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Подпрограмма1</w:t>
            </w:r>
          </w:p>
          <w:p w:rsidR="00AC7040" w:rsidRPr="002864D8" w:rsidRDefault="00AC7040" w:rsidP="00DC2DFE">
            <w:r w:rsidRPr="002864D8">
              <w:t>«Развитие мер социальной поддержки отдельных категорий граждан муниципального образования «Гостомлянский сельсовет» Медвенского района Курской области»</w:t>
            </w:r>
          </w:p>
        </w:tc>
        <w:tc>
          <w:tcPr>
            <w:tcW w:w="851"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Итог по подпрограмме 1</w:t>
            </w:r>
          </w:p>
        </w:tc>
        <w:tc>
          <w:tcPr>
            <w:tcW w:w="709" w:type="dxa"/>
            <w:tcBorders>
              <w:top w:val="single" w:sz="2" w:space="0" w:color="auto"/>
              <w:left w:val="single" w:sz="2" w:space="0" w:color="auto"/>
              <w:bottom w:val="single" w:sz="2" w:space="0" w:color="auto"/>
              <w:right w:val="single" w:sz="2" w:space="0" w:color="auto"/>
            </w:tcBorders>
          </w:tcPr>
          <w:p w:rsidR="00AC7040" w:rsidRPr="00FC515D" w:rsidRDefault="00AC7040" w:rsidP="00DC2DFE">
            <w:pPr>
              <w:rPr>
                <w:sz w:val="18"/>
                <w:szCs w:val="18"/>
              </w:rPr>
            </w:pPr>
            <w:r w:rsidRPr="00FC515D">
              <w:rPr>
                <w:sz w:val="18"/>
                <w:szCs w:val="18"/>
              </w:rPr>
              <w:t>323213,76</w:t>
            </w:r>
          </w:p>
        </w:tc>
        <w:tc>
          <w:tcPr>
            <w:tcW w:w="708" w:type="dxa"/>
            <w:tcBorders>
              <w:top w:val="single" w:sz="2" w:space="0" w:color="auto"/>
              <w:left w:val="single" w:sz="2" w:space="0" w:color="auto"/>
              <w:bottom w:val="single" w:sz="2" w:space="0" w:color="auto"/>
              <w:right w:val="single" w:sz="2" w:space="0" w:color="auto"/>
            </w:tcBorders>
          </w:tcPr>
          <w:p w:rsidR="00AC7040" w:rsidRPr="00FC515D" w:rsidRDefault="00AC7040" w:rsidP="00DC2DFE">
            <w:pPr>
              <w:rPr>
                <w:sz w:val="18"/>
                <w:szCs w:val="18"/>
              </w:rPr>
            </w:pPr>
            <w:r w:rsidRPr="00FC515D">
              <w:rPr>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AC7040" w:rsidRPr="00FC515D" w:rsidRDefault="00AC7040" w:rsidP="00DC2DFE">
            <w:pPr>
              <w:rPr>
                <w:sz w:val="18"/>
                <w:szCs w:val="18"/>
              </w:rPr>
            </w:pPr>
            <w:r w:rsidRPr="00FC515D">
              <w:rPr>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AC7040" w:rsidRPr="00FC515D" w:rsidRDefault="00AC7040" w:rsidP="00DC2DFE">
            <w:pPr>
              <w:rPr>
                <w:sz w:val="18"/>
                <w:szCs w:val="18"/>
              </w:rPr>
            </w:pPr>
            <w:r w:rsidRPr="00FC515D">
              <w:rPr>
                <w:sz w:val="18"/>
                <w:szCs w:val="18"/>
              </w:rPr>
              <w:t>323213,76</w:t>
            </w:r>
          </w:p>
        </w:tc>
        <w:tc>
          <w:tcPr>
            <w:tcW w:w="709" w:type="dxa"/>
            <w:tcBorders>
              <w:top w:val="single" w:sz="2" w:space="0" w:color="auto"/>
              <w:left w:val="single" w:sz="2" w:space="0" w:color="auto"/>
              <w:bottom w:val="single" w:sz="2" w:space="0" w:color="auto"/>
              <w:right w:val="single" w:sz="2" w:space="0" w:color="auto"/>
            </w:tcBorders>
          </w:tcPr>
          <w:p w:rsidR="00AC7040" w:rsidRPr="00FC515D" w:rsidRDefault="00AC7040" w:rsidP="00DC2DFE">
            <w:pPr>
              <w:rPr>
                <w:sz w:val="18"/>
                <w:szCs w:val="18"/>
              </w:rPr>
            </w:pPr>
            <w:r w:rsidRPr="00FC515D">
              <w:rPr>
                <w:sz w:val="18"/>
                <w:szCs w:val="18"/>
              </w:rPr>
              <w:t>323213,76</w:t>
            </w:r>
          </w:p>
        </w:tc>
        <w:tc>
          <w:tcPr>
            <w:tcW w:w="850" w:type="dxa"/>
            <w:tcBorders>
              <w:top w:val="single" w:sz="2" w:space="0" w:color="auto"/>
              <w:left w:val="single" w:sz="2" w:space="0" w:color="auto"/>
              <w:bottom w:val="single" w:sz="2" w:space="0" w:color="auto"/>
              <w:right w:val="single" w:sz="2" w:space="0" w:color="auto"/>
            </w:tcBorders>
          </w:tcPr>
          <w:p w:rsidR="00AC7040" w:rsidRPr="00FC515D" w:rsidRDefault="00AC7040" w:rsidP="00DC2DFE">
            <w:pPr>
              <w:rPr>
                <w:sz w:val="18"/>
                <w:szCs w:val="18"/>
              </w:rPr>
            </w:pPr>
            <w:r w:rsidRPr="00FC515D">
              <w:rPr>
                <w:sz w:val="18"/>
                <w:szCs w:val="18"/>
              </w:rPr>
              <w:t>-</w:t>
            </w:r>
          </w:p>
        </w:tc>
        <w:tc>
          <w:tcPr>
            <w:tcW w:w="709" w:type="dxa"/>
            <w:tcBorders>
              <w:top w:val="single" w:sz="2" w:space="0" w:color="auto"/>
              <w:left w:val="single" w:sz="2" w:space="0" w:color="auto"/>
              <w:bottom w:val="single" w:sz="2" w:space="0" w:color="auto"/>
              <w:right w:val="single" w:sz="2" w:space="0" w:color="auto"/>
            </w:tcBorders>
          </w:tcPr>
          <w:p w:rsidR="00AC7040" w:rsidRPr="00FC515D" w:rsidRDefault="00AC7040" w:rsidP="00DC2DFE">
            <w:pPr>
              <w:rPr>
                <w:sz w:val="18"/>
                <w:szCs w:val="18"/>
              </w:rPr>
            </w:pPr>
            <w:r w:rsidRPr="00FC515D">
              <w:rPr>
                <w:sz w:val="18"/>
                <w:szCs w:val="18"/>
              </w:rPr>
              <w:t>-</w:t>
            </w:r>
          </w:p>
        </w:tc>
        <w:tc>
          <w:tcPr>
            <w:tcW w:w="850" w:type="dxa"/>
            <w:tcBorders>
              <w:top w:val="single" w:sz="2" w:space="0" w:color="auto"/>
              <w:left w:val="single" w:sz="2" w:space="0" w:color="auto"/>
              <w:bottom w:val="single" w:sz="2" w:space="0" w:color="auto"/>
              <w:right w:val="single" w:sz="2" w:space="0" w:color="auto"/>
            </w:tcBorders>
          </w:tcPr>
          <w:p w:rsidR="00AC7040" w:rsidRPr="00FC515D" w:rsidRDefault="00AC7040" w:rsidP="00DC2DFE">
            <w:pPr>
              <w:rPr>
                <w:sz w:val="18"/>
                <w:szCs w:val="18"/>
              </w:rPr>
            </w:pPr>
            <w:r w:rsidRPr="00FC515D">
              <w:rPr>
                <w:sz w:val="18"/>
                <w:szCs w:val="18"/>
              </w:rPr>
              <w:t>323213,76</w:t>
            </w:r>
          </w:p>
        </w:tc>
        <w:tc>
          <w:tcPr>
            <w:tcW w:w="936" w:type="dxa"/>
            <w:tcBorders>
              <w:top w:val="single" w:sz="2" w:space="0" w:color="auto"/>
              <w:left w:val="single" w:sz="2" w:space="0" w:color="auto"/>
              <w:bottom w:val="single" w:sz="2" w:space="0" w:color="auto"/>
              <w:right w:val="single" w:sz="2" w:space="0" w:color="auto"/>
            </w:tcBorders>
          </w:tcPr>
          <w:p w:rsidR="00AC7040" w:rsidRPr="002864D8" w:rsidRDefault="00AC7040" w:rsidP="00DC2DFE"/>
        </w:tc>
      </w:tr>
    </w:tbl>
    <w:p w:rsidR="00AC7040" w:rsidRPr="002864D8" w:rsidRDefault="00AC7040" w:rsidP="00AC7040"/>
    <w:p w:rsidR="00AC7040" w:rsidRPr="002864D8" w:rsidRDefault="00AC7040" w:rsidP="00AC7040">
      <w:pPr>
        <w:jc w:val="center"/>
      </w:pPr>
      <w:r w:rsidRPr="002864D8">
        <w:t>5. Оценка эффективности реализации Программы</w:t>
      </w:r>
    </w:p>
    <w:p w:rsidR="00AC7040" w:rsidRPr="002864D8" w:rsidRDefault="00AC7040" w:rsidP="00AC7040">
      <w:pPr>
        <w:jc w:val="both"/>
      </w:pPr>
      <w:r w:rsidRPr="002864D8">
        <w:t>Реализация мероприятий Программы позволила: повысить уровень удовлетворенности населения Гостомлянского сельсовета качеством предоставления  муниципальных услуг в сфере социальной защиты населения.</w:t>
      </w:r>
    </w:p>
    <w:p w:rsidR="00AC7040" w:rsidRPr="002864D8" w:rsidRDefault="00AC7040" w:rsidP="00AC7040">
      <w:pPr>
        <w:jc w:val="both"/>
      </w:pPr>
      <w:r w:rsidRPr="002864D8">
        <w:t>Целями Программы является:</w:t>
      </w:r>
    </w:p>
    <w:p w:rsidR="00AC7040" w:rsidRPr="002864D8" w:rsidRDefault="00AC7040" w:rsidP="00AC7040">
      <w:pPr>
        <w:jc w:val="both"/>
        <w:sectPr w:rsidR="00AC7040" w:rsidRPr="002864D8" w:rsidSect="003E45E7">
          <w:pgSz w:w="11906" w:h="16838"/>
          <w:pgMar w:top="1134" w:right="851" w:bottom="1134" w:left="1531" w:header="709" w:footer="709" w:gutter="0"/>
          <w:cols w:space="720"/>
        </w:sectPr>
      </w:pPr>
      <w:r w:rsidRPr="002864D8">
        <w:t>Повышение уровня и качества жизни граждан, нуждающихся в социальной защите государства.</w:t>
      </w:r>
    </w:p>
    <w:p w:rsidR="00AC7040" w:rsidRDefault="00AC7040" w:rsidP="00AC7040">
      <w:pPr>
        <w:jc w:val="right"/>
      </w:pPr>
    </w:p>
    <w:p w:rsidR="00AC7040" w:rsidRPr="002864D8" w:rsidRDefault="00AC7040" w:rsidP="00AC7040">
      <w:pPr>
        <w:jc w:val="right"/>
      </w:pPr>
      <w:r w:rsidRPr="002864D8">
        <w:t>Утвержден</w:t>
      </w:r>
    </w:p>
    <w:p w:rsidR="00AC7040" w:rsidRPr="002864D8" w:rsidRDefault="00AC7040" w:rsidP="00AC7040">
      <w:pPr>
        <w:jc w:val="right"/>
      </w:pPr>
      <w:r w:rsidRPr="002864D8">
        <w:t xml:space="preserve"> постановлением Администрации</w:t>
      </w:r>
    </w:p>
    <w:p w:rsidR="00AC7040" w:rsidRPr="002864D8" w:rsidRDefault="00AC7040" w:rsidP="00AC7040">
      <w:pPr>
        <w:jc w:val="right"/>
      </w:pPr>
      <w:r w:rsidRPr="002864D8">
        <w:t>Гостомлянского  сельсовета</w:t>
      </w:r>
    </w:p>
    <w:p w:rsidR="00AC7040" w:rsidRPr="002864D8" w:rsidRDefault="00AC7040" w:rsidP="00AC7040">
      <w:pPr>
        <w:jc w:val="right"/>
      </w:pPr>
      <w:r w:rsidRPr="002864D8">
        <w:t>Медвенского района</w:t>
      </w:r>
    </w:p>
    <w:p w:rsidR="00AC7040" w:rsidRPr="002864D8" w:rsidRDefault="00AC7040" w:rsidP="00AC7040">
      <w:pPr>
        <w:jc w:val="right"/>
      </w:pPr>
      <w:r w:rsidRPr="002864D8">
        <w:t xml:space="preserve">от </w:t>
      </w:r>
      <w:r>
        <w:t>28.03.2024</w:t>
      </w:r>
      <w:r w:rsidRPr="002864D8">
        <w:t xml:space="preserve"> года № </w:t>
      </w:r>
      <w:r>
        <w:t>88</w:t>
      </w:r>
      <w:r w:rsidRPr="002864D8">
        <w:t>-па</w:t>
      </w:r>
    </w:p>
    <w:p w:rsidR="00AC7040" w:rsidRPr="001E5045" w:rsidRDefault="00AC7040" w:rsidP="00AC7040">
      <w:pPr>
        <w:jc w:val="center"/>
        <w:rPr>
          <w:b/>
        </w:rPr>
      </w:pPr>
      <w:r w:rsidRPr="001E5045">
        <w:rPr>
          <w:b/>
        </w:rPr>
        <w:t>Годовой отчет</w:t>
      </w:r>
    </w:p>
    <w:p w:rsidR="00AC7040" w:rsidRPr="001E5045" w:rsidRDefault="00AC7040" w:rsidP="00AC7040">
      <w:pPr>
        <w:jc w:val="center"/>
        <w:rPr>
          <w:b/>
        </w:rPr>
      </w:pPr>
      <w:r w:rsidRPr="001E5045">
        <w:rPr>
          <w:b/>
        </w:rPr>
        <w:t>о реализации муниципальной программы «Комплексное развитие территории Гостомлянского сельсовета Медвенского района Курской области на 2020-2025 годы»  за 2023 год</w:t>
      </w:r>
    </w:p>
    <w:p w:rsidR="00AC7040" w:rsidRPr="002864D8" w:rsidRDefault="00AC7040" w:rsidP="00AC7040"/>
    <w:p w:rsidR="00AC7040" w:rsidRPr="002864D8" w:rsidRDefault="00AC7040" w:rsidP="00AC7040">
      <w:pPr>
        <w:jc w:val="center"/>
      </w:pPr>
      <w:r w:rsidRPr="002864D8">
        <w:t>1. Результаты реализации муниципальной программы, достигнутые за отчетный год</w:t>
      </w:r>
    </w:p>
    <w:p w:rsidR="00AC7040" w:rsidRPr="002864D8" w:rsidRDefault="00AC7040" w:rsidP="00AC7040">
      <w:pPr>
        <w:jc w:val="both"/>
      </w:pPr>
      <w:r w:rsidRPr="002864D8">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«Гостомлянский сельсовет» Медвенского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w:t>
      </w:r>
    </w:p>
    <w:p w:rsidR="00AC7040" w:rsidRPr="002864D8" w:rsidRDefault="00AC7040" w:rsidP="00AC7040">
      <w:pPr>
        <w:jc w:val="both"/>
      </w:pPr>
      <w:r w:rsidRPr="002864D8">
        <w:t>На реализацию мероприятий муниципальной программы «Комплексное развитие территории Гостомлянского сельсовета Медвенского района Курской области на 2020-2025 годы» в</w:t>
      </w:r>
      <w:r>
        <w:t xml:space="preserve"> 2023</w:t>
      </w:r>
      <w:r w:rsidRPr="002864D8">
        <w:t xml:space="preserve"> году предусмотрено </w:t>
      </w:r>
      <w:r>
        <w:t>0</w:t>
      </w:r>
      <w:r w:rsidRPr="002864D8">
        <w:t xml:space="preserve"> рублей.</w:t>
      </w:r>
    </w:p>
    <w:p w:rsidR="00AC7040" w:rsidRPr="002864D8" w:rsidRDefault="00AC7040" w:rsidP="00AC7040">
      <w:pPr>
        <w:jc w:val="both"/>
      </w:pPr>
      <w:r w:rsidRPr="002864D8">
        <w:t xml:space="preserve">Кассовые расходы составили </w:t>
      </w:r>
      <w:r>
        <w:t>0</w:t>
      </w:r>
      <w:r w:rsidRPr="002864D8">
        <w:t xml:space="preserve"> рублей, что составляет </w:t>
      </w:r>
      <w:r>
        <w:t>0</w:t>
      </w:r>
      <w:r w:rsidRPr="002864D8">
        <w:t xml:space="preserve"> процентов освоения средств. </w:t>
      </w:r>
    </w:p>
    <w:p w:rsidR="00AC7040" w:rsidRPr="002864D8" w:rsidRDefault="00AC7040" w:rsidP="00AC7040">
      <w:pPr>
        <w:jc w:val="both"/>
      </w:pPr>
      <w:r w:rsidRPr="002864D8">
        <w:t>Объем фактически произведенных расходов по источникам финансирования приведен в таблице № 1.</w:t>
      </w:r>
    </w:p>
    <w:p w:rsidR="00AC7040" w:rsidRPr="002864D8" w:rsidRDefault="00AC7040" w:rsidP="00AC7040">
      <w:pPr>
        <w:jc w:val="center"/>
      </w:pPr>
      <w:r w:rsidRPr="002864D8">
        <w:t>Объем фактически произведенных расходов по источникам финансирования</w:t>
      </w:r>
    </w:p>
    <w:p w:rsidR="00AC7040" w:rsidRPr="002864D8" w:rsidRDefault="00AC7040" w:rsidP="00AC7040">
      <w:pPr>
        <w:jc w:val="center"/>
      </w:pPr>
      <w:r w:rsidRPr="002864D8">
        <w:t>Таблица № 1</w:t>
      </w:r>
    </w:p>
    <w:tbl>
      <w:tblPr>
        <w:tblW w:w="500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2"/>
        <w:gridCol w:w="2298"/>
        <w:gridCol w:w="1734"/>
        <w:gridCol w:w="2103"/>
      </w:tblGrid>
      <w:tr w:rsidR="00AC7040" w:rsidRPr="002864D8" w:rsidTr="00DC2DFE">
        <w:trPr>
          <w:trHeight w:val="1214"/>
        </w:trPr>
        <w:tc>
          <w:tcPr>
            <w:tcW w:w="3514" w:type="dxa"/>
          </w:tcPr>
          <w:p w:rsidR="00AC7040" w:rsidRPr="002864D8" w:rsidRDefault="00AC7040" w:rsidP="00DC2DFE">
            <w:r w:rsidRPr="002864D8">
              <w:t>Источники финансирования</w:t>
            </w:r>
          </w:p>
        </w:tc>
        <w:tc>
          <w:tcPr>
            <w:tcW w:w="2333" w:type="dxa"/>
          </w:tcPr>
          <w:p w:rsidR="00AC7040" w:rsidRPr="002864D8" w:rsidRDefault="00AC7040" w:rsidP="00DC2DFE">
            <w:r w:rsidRPr="002864D8">
              <w:t xml:space="preserve">Уточненный план ассигнований на </w:t>
            </w:r>
            <w:r w:rsidRPr="00326A4F">
              <w:rPr>
                <w:shd w:val="clear" w:color="auto" w:fill="FFFFFF" w:themeFill="background1"/>
              </w:rPr>
              <w:t xml:space="preserve">2023 </w:t>
            </w:r>
            <w:r w:rsidRPr="002864D8">
              <w:t>год</w:t>
            </w:r>
          </w:p>
          <w:p w:rsidR="00AC7040" w:rsidRPr="002864D8" w:rsidRDefault="00AC7040" w:rsidP="00DC2DFE">
            <w:r w:rsidRPr="002864D8">
              <w:t>(рублей)</w:t>
            </w:r>
          </w:p>
        </w:tc>
        <w:tc>
          <w:tcPr>
            <w:tcW w:w="1761" w:type="dxa"/>
          </w:tcPr>
          <w:p w:rsidR="00AC7040" w:rsidRPr="002864D8" w:rsidRDefault="00AC7040" w:rsidP="00DC2DFE">
            <w:r w:rsidRPr="002864D8">
              <w:t>Кассовый расход</w:t>
            </w:r>
          </w:p>
          <w:p w:rsidR="00AC7040" w:rsidRPr="002864D8" w:rsidRDefault="00AC7040" w:rsidP="00DC2DFE">
            <w:r w:rsidRPr="002864D8">
              <w:t>(рублей)</w:t>
            </w:r>
          </w:p>
        </w:tc>
        <w:tc>
          <w:tcPr>
            <w:tcW w:w="2137" w:type="dxa"/>
          </w:tcPr>
          <w:p w:rsidR="00AC7040" w:rsidRPr="002864D8" w:rsidRDefault="00AC7040" w:rsidP="00DC2DFE">
            <w:r w:rsidRPr="002864D8">
              <w:t>Процент</w:t>
            </w:r>
          </w:p>
          <w:p w:rsidR="00AC7040" w:rsidRPr="002864D8" w:rsidRDefault="00AC7040" w:rsidP="00DC2DFE">
            <w:r w:rsidRPr="002864D8">
              <w:t>исполнения</w:t>
            </w:r>
            <w:r w:rsidRPr="002864D8">
              <w:br/>
              <w:t>(гр. 3 / гр. 2 х 100)</w:t>
            </w:r>
          </w:p>
        </w:tc>
      </w:tr>
      <w:tr w:rsidR="00AC7040" w:rsidRPr="002864D8" w:rsidTr="00DC2DFE">
        <w:trPr>
          <w:trHeight w:val="20"/>
        </w:trPr>
        <w:tc>
          <w:tcPr>
            <w:tcW w:w="3514" w:type="dxa"/>
          </w:tcPr>
          <w:p w:rsidR="00AC7040" w:rsidRPr="002864D8" w:rsidRDefault="00AC7040" w:rsidP="00DC2DFE">
            <w:r w:rsidRPr="002864D8">
              <w:t>Средства областного бюджета</w:t>
            </w:r>
          </w:p>
        </w:tc>
        <w:tc>
          <w:tcPr>
            <w:tcW w:w="2333" w:type="dxa"/>
          </w:tcPr>
          <w:p w:rsidR="00AC7040" w:rsidRPr="002864D8" w:rsidRDefault="00AC7040" w:rsidP="00DC2DFE">
            <w:r w:rsidRPr="002864D8">
              <w:t>0</w:t>
            </w:r>
          </w:p>
        </w:tc>
        <w:tc>
          <w:tcPr>
            <w:tcW w:w="1761" w:type="dxa"/>
          </w:tcPr>
          <w:p w:rsidR="00AC7040" w:rsidRPr="002864D8" w:rsidRDefault="00AC7040" w:rsidP="00DC2DFE">
            <w:r w:rsidRPr="002864D8">
              <w:t>0</w:t>
            </w:r>
          </w:p>
        </w:tc>
        <w:tc>
          <w:tcPr>
            <w:tcW w:w="2137" w:type="dxa"/>
          </w:tcPr>
          <w:p w:rsidR="00AC7040" w:rsidRPr="002864D8" w:rsidRDefault="00AC7040" w:rsidP="00DC2DFE">
            <w:r w:rsidRPr="002864D8">
              <w:t>0</w:t>
            </w:r>
          </w:p>
        </w:tc>
      </w:tr>
      <w:tr w:rsidR="00AC7040" w:rsidRPr="002864D8" w:rsidTr="00DC2DFE">
        <w:trPr>
          <w:trHeight w:val="20"/>
        </w:trPr>
        <w:tc>
          <w:tcPr>
            <w:tcW w:w="3514" w:type="dxa"/>
          </w:tcPr>
          <w:p w:rsidR="00AC7040" w:rsidRPr="002864D8" w:rsidRDefault="00AC7040" w:rsidP="00DC2DFE">
            <w:r w:rsidRPr="002864D8">
              <w:t>Средства районного бюджета</w:t>
            </w:r>
          </w:p>
        </w:tc>
        <w:tc>
          <w:tcPr>
            <w:tcW w:w="2333" w:type="dxa"/>
          </w:tcPr>
          <w:p w:rsidR="00AC7040" w:rsidRPr="002864D8" w:rsidRDefault="00AC7040" w:rsidP="00DC2DFE">
            <w:r w:rsidRPr="002864D8">
              <w:t>-</w:t>
            </w:r>
          </w:p>
        </w:tc>
        <w:tc>
          <w:tcPr>
            <w:tcW w:w="1761" w:type="dxa"/>
          </w:tcPr>
          <w:p w:rsidR="00AC7040" w:rsidRPr="002864D8" w:rsidRDefault="00AC7040" w:rsidP="00DC2DFE">
            <w:r w:rsidRPr="002864D8">
              <w:t>-</w:t>
            </w:r>
          </w:p>
        </w:tc>
        <w:tc>
          <w:tcPr>
            <w:tcW w:w="2137" w:type="dxa"/>
          </w:tcPr>
          <w:p w:rsidR="00AC7040" w:rsidRPr="002864D8" w:rsidRDefault="00AC7040" w:rsidP="00DC2DFE">
            <w:r w:rsidRPr="002864D8">
              <w:t>-</w:t>
            </w:r>
          </w:p>
        </w:tc>
      </w:tr>
      <w:tr w:rsidR="00AC7040" w:rsidRPr="002864D8" w:rsidTr="00DC2DFE">
        <w:trPr>
          <w:trHeight w:val="20"/>
        </w:trPr>
        <w:tc>
          <w:tcPr>
            <w:tcW w:w="3514" w:type="dxa"/>
          </w:tcPr>
          <w:p w:rsidR="00AC7040" w:rsidRPr="002864D8" w:rsidRDefault="00AC7040" w:rsidP="00DC2DFE">
            <w:r w:rsidRPr="002864D8">
              <w:t>Средства местного бюджета</w:t>
            </w:r>
          </w:p>
        </w:tc>
        <w:tc>
          <w:tcPr>
            <w:tcW w:w="2333" w:type="dxa"/>
            <w:shd w:val="clear" w:color="auto" w:fill="FFFFFF" w:themeFill="background1"/>
          </w:tcPr>
          <w:p w:rsidR="00AC7040" w:rsidRPr="002864D8" w:rsidRDefault="00AC7040" w:rsidP="00DC2DFE">
            <w:r w:rsidRPr="002864D8">
              <w:t>0</w:t>
            </w:r>
          </w:p>
        </w:tc>
        <w:tc>
          <w:tcPr>
            <w:tcW w:w="1761" w:type="dxa"/>
            <w:shd w:val="clear" w:color="auto" w:fill="FFFFFF" w:themeFill="background1"/>
          </w:tcPr>
          <w:p w:rsidR="00AC7040" w:rsidRPr="002864D8" w:rsidRDefault="00AC7040" w:rsidP="00DC2DFE">
            <w:r w:rsidRPr="002864D8">
              <w:t>0</w:t>
            </w:r>
          </w:p>
        </w:tc>
        <w:tc>
          <w:tcPr>
            <w:tcW w:w="2137" w:type="dxa"/>
            <w:shd w:val="clear" w:color="auto" w:fill="FFFFFF" w:themeFill="background1"/>
          </w:tcPr>
          <w:p w:rsidR="00AC7040" w:rsidRPr="002864D8" w:rsidRDefault="00AC7040" w:rsidP="00DC2DFE">
            <w:r w:rsidRPr="002864D8">
              <w:t>0</w:t>
            </w:r>
          </w:p>
        </w:tc>
      </w:tr>
      <w:tr w:rsidR="00AC7040" w:rsidRPr="002864D8" w:rsidTr="00DC2DFE">
        <w:trPr>
          <w:trHeight w:val="20"/>
        </w:trPr>
        <w:tc>
          <w:tcPr>
            <w:tcW w:w="3514" w:type="dxa"/>
          </w:tcPr>
          <w:p w:rsidR="00AC7040" w:rsidRPr="002864D8" w:rsidRDefault="00AC7040" w:rsidP="00DC2DFE">
            <w:r w:rsidRPr="002864D8">
              <w:t>Средства федерального бюджета</w:t>
            </w:r>
          </w:p>
        </w:tc>
        <w:tc>
          <w:tcPr>
            <w:tcW w:w="2333" w:type="dxa"/>
            <w:shd w:val="clear" w:color="auto" w:fill="FFFFFF" w:themeFill="background1"/>
          </w:tcPr>
          <w:p w:rsidR="00AC7040" w:rsidRPr="002864D8" w:rsidRDefault="00AC7040" w:rsidP="00DC2DFE">
            <w:r w:rsidRPr="002864D8">
              <w:t>0</w:t>
            </w:r>
          </w:p>
        </w:tc>
        <w:tc>
          <w:tcPr>
            <w:tcW w:w="1761" w:type="dxa"/>
            <w:shd w:val="clear" w:color="auto" w:fill="FFFFFF" w:themeFill="background1"/>
          </w:tcPr>
          <w:p w:rsidR="00AC7040" w:rsidRPr="002864D8" w:rsidRDefault="00AC7040" w:rsidP="00DC2DFE">
            <w:r w:rsidRPr="002864D8">
              <w:t>0</w:t>
            </w:r>
          </w:p>
        </w:tc>
        <w:tc>
          <w:tcPr>
            <w:tcW w:w="2137" w:type="dxa"/>
            <w:shd w:val="clear" w:color="auto" w:fill="FFFFFF" w:themeFill="background1"/>
          </w:tcPr>
          <w:p w:rsidR="00AC7040" w:rsidRPr="002864D8" w:rsidRDefault="00AC7040" w:rsidP="00DC2DFE">
            <w:r w:rsidRPr="002864D8">
              <w:t>0</w:t>
            </w:r>
          </w:p>
        </w:tc>
      </w:tr>
      <w:tr w:rsidR="00AC7040" w:rsidRPr="002864D8" w:rsidTr="00DC2DFE">
        <w:trPr>
          <w:trHeight w:val="20"/>
        </w:trPr>
        <w:tc>
          <w:tcPr>
            <w:tcW w:w="3514" w:type="dxa"/>
          </w:tcPr>
          <w:p w:rsidR="00AC7040" w:rsidRPr="002864D8" w:rsidRDefault="00AC7040" w:rsidP="00DC2DFE">
            <w:r w:rsidRPr="002864D8">
              <w:t>Внебюджетные средства</w:t>
            </w:r>
          </w:p>
        </w:tc>
        <w:tc>
          <w:tcPr>
            <w:tcW w:w="2333" w:type="dxa"/>
            <w:shd w:val="clear" w:color="auto" w:fill="FFFFFF" w:themeFill="background1"/>
          </w:tcPr>
          <w:p w:rsidR="00AC7040" w:rsidRPr="002864D8" w:rsidRDefault="00AC7040" w:rsidP="00DC2DFE">
            <w:r w:rsidRPr="002864D8">
              <w:t>0</w:t>
            </w:r>
          </w:p>
        </w:tc>
        <w:tc>
          <w:tcPr>
            <w:tcW w:w="1761" w:type="dxa"/>
            <w:shd w:val="clear" w:color="auto" w:fill="FFFFFF" w:themeFill="background1"/>
          </w:tcPr>
          <w:p w:rsidR="00AC7040" w:rsidRPr="002864D8" w:rsidRDefault="00AC7040" w:rsidP="00DC2DFE">
            <w:r w:rsidRPr="002864D8">
              <w:t>0</w:t>
            </w:r>
          </w:p>
        </w:tc>
        <w:tc>
          <w:tcPr>
            <w:tcW w:w="2137" w:type="dxa"/>
            <w:shd w:val="clear" w:color="auto" w:fill="FFFFFF" w:themeFill="background1"/>
          </w:tcPr>
          <w:p w:rsidR="00AC7040" w:rsidRPr="002864D8" w:rsidRDefault="00AC7040" w:rsidP="00DC2DFE">
            <w:r w:rsidRPr="002864D8">
              <w:t>0</w:t>
            </w:r>
          </w:p>
        </w:tc>
      </w:tr>
      <w:tr w:rsidR="00AC7040" w:rsidRPr="002864D8" w:rsidTr="00DC2DFE">
        <w:trPr>
          <w:trHeight w:val="20"/>
        </w:trPr>
        <w:tc>
          <w:tcPr>
            <w:tcW w:w="3514" w:type="dxa"/>
          </w:tcPr>
          <w:p w:rsidR="00AC7040" w:rsidRPr="002864D8" w:rsidRDefault="00AC7040" w:rsidP="00DC2DFE">
            <w:r w:rsidRPr="002864D8">
              <w:t>Всего</w:t>
            </w:r>
          </w:p>
        </w:tc>
        <w:tc>
          <w:tcPr>
            <w:tcW w:w="2333" w:type="dxa"/>
            <w:shd w:val="clear" w:color="auto" w:fill="FFFFFF" w:themeFill="background1"/>
          </w:tcPr>
          <w:p w:rsidR="00AC7040" w:rsidRPr="002864D8" w:rsidRDefault="00AC7040" w:rsidP="00DC2DFE">
            <w:r w:rsidRPr="002864D8">
              <w:t>0</w:t>
            </w:r>
          </w:p>
        </w:tc>
        <w:tc>
          <w:tcPr>
            <w:tcW w:w="1761" w:type="dxa"/>
            <w:shd w:val="clear" w:color="auto" w:fill="FFFFFF" w:themeFill="background1"/>
          </w:tcPr>
          <w:p w:rsidR="00AC7040" w:rsidRPr="002864D8" w:rsidRDefault="00AC7040" w:rsidP="00DC2DFE">
            <w:r w:rsidRPr="002864D8">
              <w:t>0</w:t>
            </w:r>
          </w:p>
        </w:tc>
        <w:tc>
          <w:tcPr>
            <w:tcW w:w="2137" w:type="dxa"/>
            <w:shd w:val="clear" w:color="auto" w:fill="FFFFFF" w:themeFill="background1"/>
          </w:tcPr>
          <w:p w:rsidR="00AC7040" w:rsidRPr="002864D8" w:rsidRDefault="00AC7040" w:rsidP="00DC2DFE">
            <w:r w:rsidRPr="002864D8">
              <w:t>0</w:t>
            </w:r>
          </w:p>
        </w:tc>
      </w:tr>
    </w:tbl>
    <w:p w:rsidR="00AC7040" w:rsidRPr="002864D8" w:rsidRDefault="00AC7040" w:rsidP="00AC7040"/>
    <w:p w:rsidR="00AC7040" w:rsidRPr="002864D8" w:rsidRDefault="00AC7040" w:rsidP="00AC7040">
      <w:pPr>
        <w:jc w:val="center"/>
      </w:pPr>
      <w:r w:rsidRPr="002864D8">
        <w:t>2. Результаты реализации основных мероприятий в разрезе подпрограмм муниципальной программы</w:t>
      </w:r>
    </w:p>
    <w:p w:rsidR="00AC7040" w:rsidRPr="002864D8" w:rsidRDefault="00AC7040" w:rsidP="00AC7040">
      <w:pPr>
        <w:jc w:val="both"/>
      </w:pPr>
      <w:r w:rsidRPr="002864D8">
        <w:t>Подпрограмма 1 Подпрограмма «Организация и содержание прочих объектов благоустройства на территории Гостомлянского сельсовета Медвенского района Курской области»</w:t>
      </w:r>
    </w:p>
    <w:p w:rsidR="00AC7040" w:rsidRPr="002864D8" w:rsidRDefault="00AC7040" w:rsidP="00AC7040">
      <w:pPr>
        <w:jc w:val="both"/>
      </w:pPr>
      <w:r w:rsidRPr="002864D8">
        <w:t>Основные мероприятия:</w:t>
      </w:r>
    </w:p>
    <w:p w:rsidR="00AC7040" w:rsidRPr="002864D8" w:rsidRDefault="00AC7040" w:rsidP="00AC7040">
      <w:pPr>
        <w:jc w:val="both"/>
      </w:pPr>
      <w:r w:rsidRPr="002864D8">
        <w:t>- Мероприятия по совершенствованию систем уличного освещения населенных пунктов Гостомлянского сельсовета Медвенского района, 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 (Оплата потребляемой электроэнергии, замена вышедших из строя ламп и светильников, замена неисправных воздушных линий электроснабжения уличного освещения, замена и установка дополнительных опор освещения в соответствии с нормативом.)</w:t>
      </w:r>
    </w:p>
    <w:p w:rsidR="00AC7040" w:rsidRPr="002864D8" w:rsidRDefault="00AC7040" w:rsidP="00AC7040">
      <w:pPr>
        <w:jc w:val="both"/>
      </w:pPr>
      <w:r w:rsidRPr="002864D8">
        <w:t>- Мероприятия по обустройству, ремонту и содержанию детских игровых площадок сельсовета предусматривают комплекс работ по нормативному содержанию детских игровых площадок (Санитарная очистка, обустройство покрытий, малых архитектурных форм, ограждений, пешеходных дорожек и наружного освещения).</w:t>
      </w:r>
    </w:p>
    <w:p w:rsidR="00AC7040" w:rsidRPr="002864D8" w:rsidRDefault="00AC7040" w:rsidP="00AC7040">
      <w:pPr>
        <w:jc w:val="both"/>
      </w:pPr>
      <w:r w:rsidRPr="002864D8">
        <w:t>- 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 улиц, дворов, и иных мест общего пользования территорий населенных пунктов (Удаление аварийных и естественно усохших деревьев и кустарников, формовочная и декоративная обрезка веток, содержание газонов, клумб, цветиков и мест прилегающих к объектам благоустройства).</w:t>
      </w:r>
    </w:p>
    <w:p w:rsidR="00AC7040" w:rsidRPr="002864D8" w:rsidRDefault="00AC7040" w:rsidP="00AC7040">
      <w:pPr>
        <w:jc w:val="both"/>
      </w:pPr>
      <w:r w:rsidRPr="002864D8">
        <w:t xml:space="preserve">- Мероприятия по санитарной очистке, и ликвидации очагов стихийного навала мусора </w:t>
      </w:r>
      <w:r w:rsidRPr="002864D8">
        <w:lastRenderedPageBreak/>
        <w:t xml:space="preserve">предусматривают комплекс работ санитарной очистке, сбору и вывозу мусора на </w:t>
      </w:r>
      <w:r>
        <w:t xml:space="preserve">внутриквартальных </w:t>
      </w:r>
      <w:r w:rsidRPr="002864D8">
        <w:t>территориях, придорожной полосе, территорий прилегающих к объектам социально-культурного назначения, лесов, парков, скверов, улиц, дворов, и иных мест общего пользования территорий населенных пунктов (Сбор, накопление и транспортировка мусора к местам утилизации).</w:t>
      </w:r>
    </w:p>
    <w:p w:rsidR="00AC7040" w:rsidRPr="002864D8" w:rsidRDefault="00AC7040" w:rsidP="00AC7040">
      <w:pPr>
        <w:jc w:val="both"/>
      </w:pPr>
      <w:r w:rsidRPr="002864D8">
        <w:t>-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w:t>
      </w:r>
    </w:p>
    <w:p w:rsidR="00AC7040" w:rsidRPr="002864D8" w:rsidRDefault="00AC7040" w:rsidP="00AC7040">
      <w:pPr>
        <w:jc w:val="both"/>
      </w:pPr>
      <w:r w:rsidRPr="002864D8">
        <w:t>- Мероприятия по благоустройству мест санкционированного размещения твердых бытовых отходов населенных пунктов предусматривают комплекс работ по приведению в нормативное состояние мест размещения твердых бытовых отходов (обустройство покрытий, ограждений, подъездных путей и освещения мест санкционированного сбора ТБО).</w:t>
      </w:r>
    </w:p>
    <w:p w:rsidR="00AC7040" w:rsidRPr="002864D8" w:rsidRDefault="00AC7040" w:rsidP="00AC7040">
      <w:pPr>
        <w:jc w:val="both"/>
      </w:pPr>
      <w:r w:rsidRPr="002864D8">
        <w:t>Ставились следующие задачи:</w:t>
      </w:r>
    </w:p>
    <w:p w:rsidR="00AC7040" w:rsidRPr="002864D8" w:rsidRDefault="00AC7040" w:rsidP="00AC7040">
      <w:pPr>
        <w:jc w:val="both"/>
      </w:pPr>
      <w:r w:rsidRPr="002864D8">
        <w:t>- совершенствование системы комплексного благоустройства территории Гостомлянского сельсовета Медвенского района Курской области, обеспечение эстетического вида сельсовета, создание гармоничной архитектурно-ландшафтной среды;</w:t>
      </w:r>
    </w:p>
    <w:p w:rsidR="00AC7040" w:rsidRPr="002864D8" w:rsidRDefault="00AC7040" w:rsidP="00AC7040">
      <w:pPr>
        <w:jc w:val="both"/>
      </w:pPr>
      <w:r w:rsidRPr="002864D8">
        <w:t>- организация освещения территорий, включая архитектурную подсветку зданий, строений, сооружений, в том числе с использованием энергосберегающих технологий;</w:t>
      </w:r>
    </w:p>
    <w:p w:rsidR="00AC7040" w:rsidRPr="002864D8" w:rsidRDefault="00AC7040" w:rsidP="00AC7040">
      <w:pPr>
        <w:jc w:val="both"/>
      </w:pPr>
      <w:r w:rsidRPr="002864D8">
        <w:t>- создание и обустройство зон отдыха, спортивных и детских игровых площадок, площадок для занятий адаптивной физической культуры и адаптивным спортом лиц с ограниченными возможностями здоровья;</w:t>
      </w:r>
    </w:p>
    <w:p w:rsidR="00AC7040" w:rsidRPr="002864D8" w:rsidRDefault="00AC7040" w:rsidP="00AC7040">
      <w:pPr>
        <w:jc w:val="both"/>
      </w:pPr>
      <w:r w:rsidRPr="002864D8">
        <w:t>- организация пешеходных коммуникаций, в том числе тротуаров, аллей, дорожек, тропинок;</w:t>
      </w:r>
    </w:p>
    <w:p w:rsidR="00AC7040" w:rsidRPr="002864D8" w:rsidRDefault="00AC7040" w:rsidP="00AC7040">
      <w:pPr>
        <w:jc w:val="both"/>
      </w:pPr>
      <w:r w:rsidRPr="002864D8">
        <w:t>- обустройство территории в целях обеспечения беспрепятственного передвижения инвалидов и других маломобильных групп населения;</w:t>
      </w:r>
    </w:p>
    <w:p w:rsidR="00AC7040" w:rsidRPr="002864D8" w:rsidRDefault="00AC7040" w:rsidP="00AC7040">
      <w:pPr>
        <w:jc w:val="both"/>
      </w:pPr>
      <w:r w:rsidRPr="002864D8">
        <w:t>- организация ливневых стоков;</w:t>
      </w:r>
    </w:p>
    <w:p w:rsidR="00AC7040" w:rsidRPr="002864D8" w:rsidRDefault="00AC7040" w:rsidP="00AC7040">
      <w:pPr>
        <w:jc w:val="both"/>
      </w:pPr>
      <w:r w:rsidRPr="002864D8">
        <w:t>- обустройство общественных колодцев и водозаборных колонок;</w:t>
      </w:r>
    </w:p>
    <w:p w:rsidR="00AC7040" w:rsidRPr="002864D8" w:rsidRDefault="00AC7040" w:rsidP="00AC7040">
      <w:pPr>
        <w:jc w:val="both"/>
      </w:pPr>
      <w:r w:rsidRPr="002864D8">
        <w:t>- обустройство площадок накопления твердых коммунальных отходов;</w:t>
      </w:r>
    </w:p>
    <w:p w:rsidR="00AC7040" w:rsidRPr="002864D8" w:rsidRDefault="00AC7040" w:rsidP="00AC7040">
      <w:pPr>
        <w:jc w:val="both"/>
      </w:pPr>
      <w:r w:rsidRPr="002864D8">
        <w:t>- сохранение и восстановление природных ландшафтов и историко-культурных памятников.</w:t>
      </w:r>
    </w:p>
    <w:p w:rsidR="00AC7040" w:rsidRPr="002864D8" w:rsidRDefault="00AC7040" w:rsidP="00AC7040">
      <w:pPr>
        <w:jc w:val="both"/>
      </w:pPr>
      <w:r w:rsidRPr="002864D8">
        <w:t>- ремонт фасадов зданий, строений и сооружений, являющихся муниципальной собственностью;</w:t>
      </w:r>
    </w:p>
    <w:p w:rsidR="00AC7040" w:rsidRPr="002864D8" w:rsidRDefault="00AC7040" w:rsidP="00AC7040">
      <w:pPr>
        <w:jc w:val="both"/>
      </w:pPr>
      <w:r w:rsidRPr="002864D8">
        <w:t>- благоустройство территорий, прилегающих к зданиям, строениям и сооружениям, являющимися муниципальной собственностью;</w:t>
      </w:r>
    </w:p>
    <w:p w:rsidR="00AC7040" w:rsidRPr="002864D8" w:rsidRDefault="00AC7040" w:rsidP="00AC7040">
      <w:pPr>
        <w:jc w:val="both"/>
      </w:pPr>
      <w:r w:rsidRPr="002864D8">
        <w:t>- создание малых архитектурных форм;</w:t>
      </w:r>
    </w:p>
    <w:p w:rsidR="00AC7040" w:rsidRPr="002864D8" w:rsidRDefault="00AC7040" w:rsidP="00AC7040">
      <w:pPr>
        <w:jc w:val="both"/>
      </w:pPr>
      <w:r w:rsidRPr="002864D8">
        <w:t>- благоустройство площадей, центральных улиц, пешеходных дорожек и освещения, не входящих в обустройство в элементы обустройства автомобильных дорог общего пользования;</w:t>
      </w:r>
    </w:p>
    <w:p w:rsidR="00AC7040" w:rsidRPr="002864D8" w:rsidRDefault="00AC7040" w:rsidP="00AC7040">
      <w:pPr>
        <w:jc w:val="both"/>
      </w:pPr>
      <w:r w:rsidRPr="002864D8">
        <w:t>- привлечение жителей к участию в решении проблем благоустройства, а также развитие и поддержка инициатив граждан по благоустройству и санитарной очистке придомовых территорий;</w:t>
      </w:r>
    </w:p>
    <w:p w:rsidR="00AC7040" w:rsidRPr="002864D8" w:rsidRDefault="00AC7040" w:rsidP="00AC7040">
      <w:pPr>
        <w:jc w:val="both"/>
      </w:pPr>
      <w:r w:rsidRPr="002864D8">
        <w:t>- организация взаимодействия между предприятиями, организациями и учреждениями при решении вопросов благоустройства территории сельсовета;</w:t>
      </w:r>
    </w:p>
    <w:p w:rsidR="00AC7040" w:rsidRPr="002864D8" w:rsidRDefault="00AC7040" w:rsidP="00AC7040">
      <w:pPr>
        <w:jc w:val="both"/>
      </w:pPr>
      <w:r w:rsidRPr="002864D8">
        <w:t>- оздоровление санитарной экологической обстановки в сельсовете и на свободных территориях, ликвидация стихийных навалов мусора;</w:t>
      </w:r>
    </w:p>
    <w:p w:rsidR="00AC7040" w:rsidRPr="002864D8" w:rsidRDefault="00AC7040" w:rsidP="00AC7040">
      <w:pPr>
        <w:jc w:val="both"/>
      </w:pPr>
      <w:r w:rsidRPr="002864D8">
        <w:t xml:space="preserve">- оздоровление санитарной экологической обстановки в местах санкционированного размещения ТБО </w:t>
      </w:r>
    </w:p>
    <w:p w:rsidR="00AC7040" w:rsidRPr="002864D8" w:rsidRDefault="00AC7040" w:rsidP="00AC7040">
      <w:pPr>
        <w:jc w:val="both"/>
      </w:pPr>
      <w:r w:rsidRPr="002864D8">
        <w:t>- вовлечение жителей сельсовета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AC7040" w:rsidRPr="002864D8" w:rsidRDefault="00AC7040" w:rsidP="00AC7040">
      <w:pPr>
        <w:jc w:val="both"/>
      </w:pPr>
      <w:r w:rsidRPr="002864D8">
        <w:t>- создание комфортных условий для проживания граждан.</w:t>
      </w:r>
    </w:p>
    <w:p w:rsidR="00AC7040" w:rsidRDefault="00AC7040" w:rsidP="00AC7040">
      <w:pPr>
        <w:jc w:val="center"/>
      </w:pPr>
    </w:p>
    <w:p w:rsidR="00AC7040" w:rsidRPr="002864D8" w:rsidRDefault="00AC7040" w:rsidP="00AC7040">
      <w:pPr>
        <w:jc w:val="center"/>
      </w:pPr>
      <w:r w:rsidRPr="002864D8">
        <w:t>Сведения</w:t>
      </w:r>
    </w:p>
    <w:p w:rsidR="00AC7040" w:rsidRDefault="00AC7040" w:rsidP="00AC7040">
      <w:pPr>
        <w:jc w:val="center"/>
      </w:pPr>
      <w:r w:rsidRPr="002864D8">
        <w:t>о степени выполнения основных мероприятий подп</w:t>
      </w:r>
      <w:r>
        <w:t>рограмм муниципальной программы</w:t>
      </w:r>
    </w:p>
    <w:p w:rsidR="00AC7040" w:rsidRPr="002864D8" w:rsidRDefault="00AC7040" w:rsidP="00AC7040">
      <w:pPr>
        <w:jc w:val="center"/>
      </w:pPr>
      <w:r>
        <w:t>Таблица № 2</w:t>
      </w:r>
    </w:p>
    <w:tbl>
      <w:tblPr>
        <w:tblpPr w:leftFromText="180" w:rightFromText="180" w:vertAnchor="text" w:horzAnchor="margin" w:tblpXSpec="center" w:tblpY="162"/>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2126"/>
        <w:gridCol w:w="851"/>
        <w:gridCol w:w="1056"/>
        <w:gridCol w:w="787"/>
        <w:gridCol w:w="851"/>
        <w:gridCol w:w="850"/>
        <w:gridCol w:w="851"/>
        <w:gridCol w:w="850"/>
        <w:gridCol w:w="709"/>
        <w:gridCol w:w="992"/>
      </w:tblGrid>
      <w:tr w:rsidR="00AC7040" w:rsidRPr="002864D8" w:rsidTr="00DC2DFE">
        <w:trPr>
          <w:trHeight w:val="227"/>
        </w:trPr>
        <w:tc>
          <w:tcPr>
            <w:tcW w:w="568" w:type="dxa"/>
            <w:vMerge w:val="restart"/>
          </w:tcPr>
          <w:p w:rsidR="00AC7040" w:rsidRPr="002864D8" w:rsidRDefault="00AC7040" w:rsidP="00DC2DFE">
            <w:r w:rsidRPr="002864D8">
              <w:t>№ п/п</w:t>
            </w:r>
          </w:p>
        </w:tc>
        <w:tc>
          <w:tcPr>
            <w:tcW w:w="2126" w:type="dxa"/>
            <w:vMerge w:val="restart"/>
          </w:tcPr>
          <w:p w:rsidR="00AC7040" w:rsidRPr="002864D8" w:rsidRDefault="00AC7040" w:rsidP="00DC2DFE">
            <w:r w:rsidRPr="002864D8">
              <w:t>Наименование основного мероприятия,</w:t>
            </w:r>
          </w:p>
          <w:p w:rsidR="00AC7040" w:rsidRPr="002864D8" w:rsidRDefault="00AC7040" w:rsidP="00DC2DFE">
            <w:r w:rsidRPr="002864D8">
              <w:t>контрольного события программы</w:t>
            </w:r>
          </w:p>
        </w:tc>
        <w:tc>
          <w:tcPr>
            <w:tcW w:w="851" w:type="dxa"/>
            <w:vMerge w:val="restart"/>
          </w:tcPr>
          <w:p w:rsidR="00AC7040" w:rsidRPr="002864D8" w:rsidRDefault="00AC7040" w:rsidP="00DC2DFE">
            <w:r w:rsidRPr="002864D8">
              <w:t>Ответственный исполнитель</w:t>
            </w:r>
          </w:p>
        </w:tc>
        <w:tc>
          <w:tcPr>
            <w:tcW w:w="1056" w:type="dxa"/>
            <w:vMerge w:val="restart"/>
          </w:tcPr>
          <w:p w:rsidR="00AC7040" w:rsidRPr="002864D8" w:rsidRDefault="00AC7040" w:rsidP="00DC2DFE">
            <w:r w:rsidRPr="002864D8">
              <w:t>Результат реализации мероприятия (краткое описание)</w:t>
            </w:r>
          </w:p>
        </w:tc>
        <w:tc>
          <w:tcPr>
            <w:tcW w:w="1638" w:type="dxa"/>
            <w:gridSpan w:val="2"/>
          </w:tcPr>
          <w:p w:rsidR="00AC7040" w:rsidRPr="002864D8" w:rsidRDefault="00AC7040" w:rsidP="00DC2DFE">
            <w:r w:rsidRPr="002864D8">
              <w:t>Плановый срок</w:t>
            </w:r>
          </w:p>
        </w:tc>
        <w:tc>
          <w:tcPr>
            <w:tcW w:w="1701" w:type="dxa"/>
            <w:gridSpan w:val="2"/>
          </w:tcPr>
          <w:p w:rsidR="00AC7040" w:rsidRPr="002864D8" w:rsidRDefault="00AC7040" w:rsidP="00DC2DFE">
            <w:r w:rsidRPr="002864D8">
              <w:t>Фактический срок</w:t>
            </w:r>
          </w:p>
        </w:tc>
        <w:tc>
          <w:tcPr>
            <w:tcW w:w="1559" w:type="dxa"/>
            <w:gridSpan w:val="2"/>
          </w:tcPr>
          <w:p w:rsidR="00AC7040" w:rsidRPr="002864D8" w:rsidRDefault="00AC7040" w:rsidP="00DC2DFE">
            <w:r w:rsidRPr="002864D8">
              <w:t>Результаты</w:t>
            </w:r>
          </w:p>
        </w:tc>
        <w:tc>
          <w:tcPr>
            <w:tcW w:w="992" w:type="dxa"/>
            <w:vMerge w:val="restart"/>
          </w:tcPr>
          <w:p w:rsidR="00AC7040" w:rsidRPr="002864D8" w:rsidRDefault="00AC7040" w:rsidP="00DC2DFE">
            <w:r w:rsidRPr="002864D8">
              <w:t>Причины неисполнения мероприятий</w:t>
            </w:r>
          </w:p>
        </w:tc>
      </w:tr>
      <w:tr w:rsidR="00AC7040" w:rsidRPr="002864D8" w:rsidTr="00DC2DFE">
        <w:trPr>
          <w:trHeight w:val="227"/>
        </w:trPr>
        <w:tc>
          <w:tcPr>
            <w:tcW w:w="568" w:type="dxa"/>
            <w:vMerge/>
            <w:vAlign w:val="center"/>
          </w:tcPr>
          <w:p w:rsidR="00AC7040" w:rsidRPr="002864D8" w:rsidRDefault="00AC7040" w:rsidP="00DC2DFE"/>
        </w:tc>
        <w:tc>
          <w:tcPr>
            <w:tcW w:w="2126" w:type="dxa"/>
            <w:vMerge/>
            <w:vAlign w:val="center"/>
          </w:tcPr>
          <w:p w:rsidR="00AC7040" w:rsidRPr="002864D8" w:rsidRDefault="00AC7040" w:rsidP="00DC2DFE"/>
        </w:tc>
        <w:tc>
          <w:tcPr>
            <w:tcW w:w="851" w:type="dxa"/>
            <w:vMerge/>
            <w:vAlign w:val="center"/>
          </w:tcPr>
          <w:p w:rsidR="00AC7040" w:rsidRPr="002864D8" w:rsidRDefault="00AC7040" w:rsidP="00DC2DFE"/>
        </w:tc>
        <w:tc>
          <w:tcPr>
            <w:tcW w:w="1056" w:type="dxa"/>
            <w:vMerge/>
            <w:vAlign w:val="center"/>
          </w:tcPr>
          <w:p w:rsidR="00AC7040" w:rsidRPr="002864D8" w:rsidRDefault="00AC7040" w:rsidP="00DC2DFE"/>
        </w:tc>
        <w:tc>
          <w:tcPr>
            <w:tcW w:w="787" w:type="dxa"/>
          </w:tcPr>
          <w:p w:rsidR="00AC7040" w:rsidRPr="002864D8" w:rsidRDefault="00AC7040" w:rsidP="00DC2DFE">
            <w:r w:rsidRPr="002864D8">
              <w:t>начала реализации</w:t>
            </w:r>
          </w:p>
        </w:tc>
        <w:tc>
          <w:tcPr>
            <w:tcW w:w="851" w:type="dxa"/>
          </w:tcPr>
          <w:p w:rsidR="00AC7040" w:rsidRPr="002864D8" w:rsidRDefault="00AC7040" w:rsidP="00DC2DFE">
            <w:r w:rsidRPr="002864D8">
              <w:t>окончания реализации</w:t>
            </w:r>
          </w:p>
        </w:tc>
        <w:tc>
          <w:tcPr>
            <w:tcW w:w="850" w:type="dxa"/>
          </w:tcPr>
          <w:p w:rsidR="00AC7040" w:rsidRPr="002864D8" w:rsidRDefault="00AC7040" w:rsidP="00DC2DFE">
            <w:r w:rsidRPr="002864D8">
              <w:t>начала реализации</w:t>
            </w:r>
          </w:p>
        </w:tc>
        <w:tc>
          <w:tcPr>
            <w:tcW w:w="851" w:type="dxa"/>
          </w:tcPr>
          <w:p w:rsidR="00AC7040" w:rsidRPr="002864D8" w:rsidRDefault="00AC7040" w:rsidP="00DC2DFE">
            <w:r w:rsidRPr="002864D8">
              <w:t>окончания реализации</w:t>
            </w:r>
          </w:p>
        </w:tc>
        <w:tc>
          <w:tcPr>
            <w:tcW w:w="850" w:type="dxa"/>
          </w:tcPr>
          <w:p w:rsidR="00AC7040" w:rsidRPr="002864D8" w:rsidRDefault="00AC7040" w:rsidP="00DC2DFE">
            <w:r w:rsidRPr="002864D8">
              <w:t>запланированные</w:t>
            </w:r>
          </w:p>
        </w:tc>
        <w:tc>
          <w:tcPr>
            <w:tcW w:w="709" w:type="dxa"/>
          </w:tcPr>
          <w:p w:rsidR="00AC7040" w:rsidRPr="002864D8" w:rsidRDefault="00AC7040" w:rsidP="00DC2DFE">
            <w:r w:rsidRPr="002864D8">
              <w:t>достигнутые</w:t>
            </w:r>
          </w:p>
        </w:tc>
        <w:tc>
          <w:tcPr>
            <w:tcW w:w="992" w:type="dxa"/>
            <w:vMerge/>
            <w:vAlign w:val="center"/>
          </w:tcPr>
          <w:p w:rsidR="00AC7040" w:rsidRPr="002864D8" w:rsidRDefault="00AC7040" w:rsidP="00DC2DFE"/>
        </w:tc>
      </w:tr>
      <w:tr w:rsidR="00AC7040" w:rsidRPr="002864D8" w:rsidTr="00DC2DFE">
        <w:trPr>
          <w:trHeight w:val="227"/>
        </w:trPr>
        <w:tc>
          <w:tcPr>
            <w:tcW w:w="568" w:type="dxa"/>
          </w:tcPr>
          <w:p w:rsidR="00AC7040" w:rsidRPr="002864D8" w:rsidRDefault="00AC7040" w:rsidP="00DC2DFE">
            <w:r w:rsidRPr="002864D8">
              <w:t>1</w:t>
            </w:r>
          </w:p>
        </w:tc>
        <w:tc>
          <w:tcPr>
            <w:tcW w:w="2126" w:type="dxa"/>
          </w:tcPr>
          <w:p w:rsidR="00AC7040" w:rsidRPr="002864D8" w:rsidRDefault="00AC7040" w:rsidP="00DC2DFE">
            <w:r w:rsidRPr="002864D8">
              <w:t>2</w:t>
            </w:r>
          </w:p>
        </w:tc>
        <w:tc>
          <w:tcPr>
            <w:tcW w:w="851" w:type="dxa"/>
          </w:tcPr>
          <w:p w:rsidR="00AC7040" w:rsidRPr="002864D8" w:rsidRDefault="00AC7040" w:rsidP="00DC2DFE">
            <w:r w:rsidRPr="002864D8">
              <w:t>3</w:t>
            </w:r>
          </w:p>
        </w:tc>
        <w:tc>
          <w:tcPr>
            <w:tcW w:w="1056" w:type="dxa"/>
          </w:tcPr>
          <w:p w:rsidR="00AC7040" w:rsidRPr="002864D8" w:rsidRDefault="00AC7040" w:rsidP="00DC2DFE">
            <w:r w:rsidRPr="002864D8">
              <w:t>4</w:t>
            </w:r>
          </w:p>
        </w:tc>
        <w:tc>
          <w:tcPr>
            <w:tcW w:w="787" w:type="dxa"/>
          </w:tcPr>
          <w:p w:rsidR="00AC7040" w:rsidRPr="002864D8" w:rsidRDefault="00AC7040" w:rsidP="00DC2DFE">
            <w:r w:rsidRPr="002864D8">
              <w:t>5</w:t>
            </w:r>
          </w:p>
        </w:tc>
        <w:tc>
          <w:tcPr>
            <w:tcW w:w="851" w:type="dxa"/>
          </w:tcPr>
          <w:p w:rsidR="00AC7040" w:rsidRPr="002864D8" w:rsidRDefault="00AC7040" w:rsidP="00DC2DFE">
            <w:r w:rsidRPr="002864D8">
              <w:t>6</w:t>
            </w:r>
          </w:p>
        </w:tc>
        <w:tc>
          <w:tcPr>
            <w:tcW w:w="850" w:type="dxa"/>
          </w:tcPr>
          <w:p w:rsidR="00AC7040" w:rsidRPr="002864D8" w:rsidRDefault="00AC7040" w:rsidP="00DC2DFE">
            <w:r w:rsidRPr="002864D8">
              <w:t>7</w:t>
            </w:r>
          </w:p>
        </w:tc>
        <w:tc>
          <w:tcPr>
            <w:tcW w:w="851" w:type="dxa"/>
          </w:tcPr>
          <w:p w:rsidR="00AC7040" w:rsidRPr="002864D8" w:rsidRDefault="00AC7040" w:rsidP="00DC2DFE">
            <w:r w:rsidRPr="002864D8">
              <w:t>8</w:t>
            </w:r>
          </w:p>
        </w:tc>
        <w:tc>
          <w:tcPr>
            <w:tcW w:w="850" w:type="dxa"/>
          </w:tcPr>
          <w:p w:rsidR="00AC7040" w:rsidRPr="002864D8" w:rsidRDefault="00AC7040" w:rsidP="00DC2DFE">
            <w:r w:rsidRPr="002864D8">
              <w:t>9</w:t>
            </w:r>
          </w:p>
        </w:tc>
        <w:tc>
          <w:tcPr>
            <w:tcW w:w="709" w:type="dxa"/>
          </w:tcPr>
          <w:p w:rsidR="00AC7040" w:rsidRPr="002864D8" w:rsidRDefault="00AC7040" w:rsidP="00DC2DFE">
            <w:r w:rsidRPr="002864D8">
              <w:t>10</w:t>
            </w:r>
          </w:p>
        </w:tc>
        <w:tc>
          <w:tcPr>
            <w:tcW w:w="992" w:type="dxa"/>
          </w:tcPr>
          <w:p w:rsidR="00AC7040" w:rsidRPr="002864D8" w:rsidRDefault="00AC7040" w:rsidP="00DC2DFE">
            <w:r w:rsidRPr="002864D8">
              <w:t>11</w:t>
            </w:r>
          </w:p>
        </w:tc>
      </w:tr>
      <w:tr w:rsidR="00AC7040" w:rsidRPr="002864D8" w:rsidTr="00DC2DFE">
        <w:trPr>
          <w:trHeight w:val="227"/>
        </w:trPr>
        <w:tc>
          <w:tcPr>
            <w:tcW w:w="568" w:type="dxa"/>
          </w:tcPr>
          <w:p w:rsidR="00AC7040" w:rsidRPr="002864D8" w:rsidRDefault="00AC7040" w:rsidP="00DC2DFE">
            <w:r w:rsidRPr="002864D8">
              <w:t>1.</w:t>
            </w:r>
          </w:p>
        </w:tc>
        <w:tc>
          <w:tcPr>
            <w:tcW w:w="9923" w:type="dxa"/>
            <w:gridSpan w:val="10"/>
          </w:tcPr>
          <w:p w:rsidR="00AC7040" w:rsidRPr="002864D8" w:rsidRDefault="00AC7040" w:rsidP="00DC2DFE">
            <w:r w:rsidRPr="002864D8">
              <w:t>Подпрограмма 1 «Организация и содержание прочих объектов благоустройства на территории Гостомлянкого сельсовета Медвенского района Курской области»</w:t>
            </w:r>
          </w:p>
        </w:tc>
      </w:tr>
      <w:tr w:rsidR="00AC7040" w:rsidRPr="002864D8" w:rsidTr="00DC2DFE">
        <w:trPr>
          <w:trHeight w:val="227"/>
        </w:trPr>
        <w:tc>
          <w:tcPr>
            <w:tcW w:w="568" w:type="dxa"/>
          </w:tcPr>
          <w:p w:rsidR="00AC7040" w:rsidRPr="002864D8" w:rsidRDefault="00AC7040" w:rsidP="00DC2DFE">
            <w:r w:rsidRPr="002864D8">
              <w:lastRenderedPageBreak/>
              <w:t>1.1.</w:t>
            </w:r>
          </w:p>
        </w:tc>
        <w:tc>
          <w:tcPr>
            <w:tcW w:w="2126" w:type="dxa"/>
          </w:tcPr>
          <w:p w:rsidR="00AC7040" w:rsidRPr="002864D8" w:rsidRDefault="00AC7040" w:rsidP="00DC2DFE">
            <w:r w:rsidRPr="002864D8">
              <w:t>Основное мероприятие: «Мероприятия по благоустройству территории муниципального образования «Гостомлянский сельсовет»</w:t>
            </w:r>
          </w:p>
        </w:tc>
        <w:tc>
          <w:tcPr>
            <w:tcW w:w="851" w:type="dxa"/>
          </w:tcPr>
          <w:p w:rsidR="00AC7040" w:rsidRPr="002864D8" w:rsidRDefault="00AC7040" w:rsidP="00DC2DFE">
            <w:r w:rsidRPr="002864D8">
              <w:t>Глава Гостомлянского сельсовета</w:t>
            </w:r>
          </w:p>
        </w:tc>
        <w:tc>
          <w:tcPr>
            <w:tcW w:w="1056" w:type="dxa"/>
          </w:tcPr>
          <w:p w:rsidR="00AC7040" w:rsidRPr="002864D8" w:rsidRDefault="00AC7040" w:rsidP="00DC2DFE">
            <w:r w:rsidRPr="002864D8">
              <w:t xml:space="preserve">Улучшение состояния территории Гостомлянского сельсовета </w:t>
            </w:r>
          </w:p>
        </w:tc>
        <w:tc>
          <w:tcPr>
            <w:tcW w:w="787" w:type="dxa"/>
          </w:tcPr>
          <w:p w:rsidR="00AC7040" w:rsidRPr="002864D8" w:rsidRDefault="00AC7040" w:rsidP="00DC2DFE">
            <w:r w:rsidRPr="002864D8">
              <w:t>01.01.</w:t>
            </w:r>
          </w:p>
          <w:p w:rsidR="00AC7040" w:rsidRPr="002864D8" w:rsidRDefault="00AC7040" w:rsidP="00DC2DFE">
            <w:r>
              <w:t>2023</w:t>
            </w:r>
          </w:p>
        </w:tc>
        <w:tc>
          <w:tcPr>
            <w:tcW w:w="851" w:type="dxa"/>
          </w:tcPr>
          <w:p w:rsidR="00AC7040" w:rsidRPr="002864D8" w:rsidRDefault="00AC7040" w:rsidP="00DC2DFE">
            <w:r w:rsidRPr="002864D8">
              <w:t>31.12.</w:t>
            </w:r>
          </w:p>
          <w:p w:rsidR="00AC7040" w:rsidRPr="002864D8" w:rsidRDefault="00AC7040" w:rsidP="00DC2DFE">
            <w:r>
              <w:t>2023</w:t>
            </w:r>
          </w:p>
        </w:tc>
        <w:tc>
          <w:tcPr>
            <w:tcW w:w="850" w:type="dxa"/>
          </w:tcPr>
          <w:p w:rsidR="00AC7040" w:rsidRPr="002864D8" w:rsidRDefault="00AC7040" w:rsidP="00DC2DFE">
            <w:r w:rsidRPr="002864D8">
              <w:t>01.01.</w:t>
            </w:r>
          </w:p>
          <w:p w:rsidR="00AC7040" w:rsidRPr="002864D8" w:rsidRDefault="00AC7040" w:rsidP="00DC2DFE">
            <w:r>
              <w:t>2023</w:t>
            </w:r>
          </w:p>
        </w:tc>
        <w:tc>
          <w:tcPr>
            <w:tcW w:w="851" w:type="dxa"/>
          </w:tcPr>
          <w:p w:rsidR="00AC7040" w:rsidRPr="002864D8" w:rsidRDefault="00AC7040" w:rsidP="00DC2DFE">
            <w:r w:rsidRPr="002864D8">
              <w:t>31.12.</w:t>
            </w:r>
          </w:p>
          <w:p w:rsidR="00AC7040" w:rsidRPr="002864D8" w:rsidRDefault="00AC7040" w:rsidP="00DC2DFE">
            <w:r>
              <w:t>2023</w:t>
            </w:r>
          </w:p>
        </w:tc>
        <w:tc>
          <w:tcPr>
            <w:tcW w:w="850" w:type="dxa"/>
            <w:shd w:val="clear" w:color="auto" w:fill="FFFFFF" w:themeFill="background1"/>
          </w:tcPr>
          <w:p w:rsidR="00AC7040" w:rsidRPr="002864D8" w:rsidRDefault="00AC7040" w:rsidP="00DC2DFE">
            <w:r w:rsidRPr="002864D8">
              <w:t>0</w:t>
            </w:r>
          </w:p>
        </w:tc>
        <w:tc>
          <w:tcPr>
            <w:tcW w:w="709" w:type="dxa"/>
            <w:shd w:val="clear" w:color="auto" w:fill="FFFFFF" w:themeFill="background1"/>
          </w:tcPr>
          <w:p w:rsidR="00AC7040" w:rsidRPr="002864D8" w:rsidRDefault="00AC7040" w:rsidP="00DC2DFE">
            <w:r w:rsidRPr="002864D8">
              <w:t>0</w:t>
            </w:r>
          </w:p>
        </w:tc>
        <w:tc>
          <w:tcPr>
            <w:tcW w:w="992" w:type="dxa"/>
          </w:tcPr>
          <w:p w:rsidR="00AC7040" w:rsidRPr="002864D8" w:rsidRDefault="00AC7040" w:rsidP="00DC2DFE"/>
        </w:tc>
      </w:tr>
    </w:tbl>
    <w:p w:rsidR="00AC7040" w:rsidRPr="002864D8" w:rsidRDefault="00AC7040" w:rsidP="00AC7040"/>
    <w:p w:rsidR="00AC7040" w:rsidRPr="002864D8" w:rsidRDefault="00AC7040" w:rsidP="00AC7040">
      <w:pPr>
        <w:jc w:val="center"/>
      </w:pPr>
      <w:r w:rsidRPr="002864D8">
        <w:t>3. Результаты использования бюджетных ассигнований и иных средств на реализацию мероприятий муниципальной программы</w:t>
      </w:r>
    </w:p>
    <w:p w:rsidR="00AC7040" w:rsidRPr="002864D8" w:rsidRDefault="00AC7040" w:rsidP="00AC7040">
      <w:pPr>
        <w:jc w:val="both"/>
      </w:pPr>
      <w:r w:rsidRPr="002864D8">
        <w:t xml:space="preserve">На реализацию мероприятий муниципальной программы «Комплексное развитие  территории Гостомлянского сельсовета Медвенского района Курской области на 2020-2025 годы» в </w:t>
      </w:r>
      <w:r>
        <w:t xml:space="preserve">2023 году предусмотрено </w:t>
      </w:r>
      <w:r w:rsidRPr="002864D8">
        <w:t xml:space="preserve">0 рублей, в том числе: из областного бюджета – 0 рублей, из бюджета муниципального района – 0 руб. из </w:t>
      </w:r>
      <w:r>
        <w:t xml:space="preserve">бюджета сельского поселения– </w:t>
      </w:r>
      <w:r w:rsidRPr="002864D8">
        <w:t>0 рублей, из федерального бюджета -0 рублей, внебюджетные средства-0 рубль.</w:t>
      </w:r>
    </w:p>
    <w:p w:rsidR="00AC7040" w:rsidRPr="002864D8" w:rsidRDefault="00AC7040" w:rsidP="00AC7040">
      <w:pPr>
        <w:jc w:val="both"/>
      </w:pPr>
      <w:r w:rsidRPr="002864D8">
        <w:t>Средства использовались строго по целевому назначению.</w:t>
      </w:r>
    </w:p>
    <w:p w:rsidR="00AC7040" w:rsidRPr="002864D8" w:rsidRDefault="00AC7040" w:rsidP="00AC7040"/>
    <w:p w:rsidR="00AC7040" w:rsidRPr="002864D8" w:rsidRDefault="00AC7040" w:rsidP="00AC7040">
      <w:pPr>
        <w:jc w:val="center"/>
      </w:pPr>
      <w:r w:rsidRPr="002864D8">
        <w:t>Отчет</w:t>
      </w:r>
    </w:p>
    <w:p w:rsidR="00AC7040" w:rsidRPr="002864D8" w:rsidRDefault="00AC7040" w:rsidP="00AC7040">
      <w:pPr>
        <w:jc w:val="center"/>
      </w:pPr>
      <w:r w:rsidRPr="002864D8">
        <w:t xml:space="preserve">о финансировании проводимых программных мероприятий муниципальной программы  в </w:t>
      </w:r>
      <w:r w:rsidRPr="00326A4F">
        <w:rPr>
          <w:shd w:val="clear" w:color="auto" w:fill="FFFFFF" w:themeFill="background1"/>
        </w:rPr>
        <w:t>2023</w:t>
      </w:r>
      <w:r>
        <w:t xml:space="preserve"> </w:t>
      </w:r>
      <w:r w:rsidRPr="002864D8">
        <w:t>году</w:t>
      </w:r>
    </w:p>
    <w:p w:rsidR="00AC7040" w:rsidRPr="002864D8" w:rsidRDefault="00AC7040" w:rsidP="00AC7040">
      <w:pPr>
        <w:jc w:val="center"/>
      </w:pPr>
      <w:r w:rsidRPr="002864D8">
        <w:t>Таблица № 3</w:t>
      </w:r>
    </w:p>
    <w:tbl>
      <w:tblPr>
        <w:tblW w:w="10061" w:type="dxa"/>
        <w:jc w:val="center"/>
        <w:tblLayout w:type="fixed"/>
        <w:tblCellMar>
          <w:left w:w="45" w:type="dxa"/>
          <w:right w:w="45" w:type="dxa"/>
        </w:tblCellMar>
        <w:tblLook w:val="00A0" w:firstRow="1" w:lastRow="0" w:firstColumn="1" w:lastColumn="0" w:noHBand="0" w:noVBand="0"/>
      </w:tblPr>
      <w:tblGrid>
        <w:gridCol w:w="2572"/>
        <w:gridCol w:w="1010"/>
        <w:gridCol w:w="708"/>
        <w:gridCol w:w="709"/>
        <w:gridCol w:w="709"/>
        <w:gridCol w:w="865"/>
        <w:gridCol w:w="818"/>
        <w:gridCol w:w="567"/>
        <w:gridCol w:w="585"/>
        <w:gridCol w:w="709"/>
        <w:gridCol w:w="809"/>
      </w:tblGrid>
      <w:tr w:rsidR="00AC7040" w:rsidRPr="002864D8" w:rsidTr="00DC2DFE">
        <w:trPr>
          <w:trHeight w:val="647"/>
          <w:jc w:val="center"/>
        </w:trPr>
        <w:tc>
          <w:tcPr>
            <w:tcW w:w="2572" w:type="dxa"/>
            <w:vMerge w:val="restart"/>
            <w:tcBorders>
              <w:top w:val="single" w:sz="2" w:space="0" w:color="auto"/>
              <w:left w:val="single" w:sz="2" w:space="0" w:color="auto"/>
              <w:right w:val="single" w:sz="2" w:space="0" w:color="auto"/>
            </w:tcBorders>
          </w:tcPr>
          <w:p w:rsidR="00AC7040" w:rsidRPr="002864D8" w:rsidRDefault="00AC7040" w:rsidP="00DC2DFE">
            <w:r w:rsidRPr="002864D8">
              <w:t xml:space="preserve">Наименование программы //Подпрограммы </w:t>
            </w:r>
          </w:p>
        </w:tc>
        <w:tc>
          <w:tcPr>
            <w:tcW w:w="1010" w:type="dxa"/>
            <w:vMerge w:val="restart"/>
            <w:tcBorders>
              <w:top w:val="single" w:sz="2" w:space="0" w:color="auto"/>
              <w:left w:val="single" w:sz="2" w:space="0" w:color="auto"/>
              <w:right w:val="single" w:sz="2" w:space="0" w:color="auto"/>
            </w:tcBorders>
          </w:tcPr>
          <w:p w:rsidR="00AC7040" w:rsidRPr="002864D8" w:rsidRDefault="00AC7040" w:rsidP="00DC2DFE">
            <w:r w:rsidRPr="002864D8">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t>План на 2023</w:t>
            </w:r>
            <w:r w:rsidRPr="002864D8">
              <w:t xml:space="preserve"> год </w:t>
            </w:r>
          </w:p>
        </w:tc>
        <w:tc>
          <w:tcPr>
            <w:tcW w:w="2679"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t>Факт за 2023</w:t>
            </w:r>
            <w:r w:rsidRPr="002864D8">
              <w:t xml:space="preserve"> год </w:t>
            </w:r>
          </w:p>
        </w:tc>
        <w:tc>
          <w:tcPr>
            <w:tcW w:w="809" w:type="dxa"/>
            <w:vMerge w:val="restart"/>
            <w:tcBorders>
              <w:top w:val="single" w:sz="2" w:space="0" w:color="auto"/>
              <w:left w:val="single" w:sz="4" w:space="0" w:color="auto"/>
              <w:right w:val="single" w:sz="2" w:space="0" w:color="auto"/>
            </w:tcBorders>
          </w:tcPr>
          <w:p w:rsidR="00AC7040" w:rsidRPr="002864D8" w:rsidRDefault="00AC7040" w:rsidP="00DC2DFE">
            <w:r w:rsidRPr="002864D8">
              <w:t>Объемы</w:t>
            </w:r>
          </w:p>
          <w:p w:rsidR="00AC7040" w:rsidRPr="002864D8" w:rsidRDefault="00AC7040" w:rsidP="00DC2DFE">
            <w:r w:rsidRPr="002864D8">
              <w:t>неосвоенных средств и причины их не освоения (по источни</w:t>
            </w:r>
            <w:r w:rsidRPr="002864D8">
              <w:softHyphen/>
              <w:t>кам финансирования</w:t>
            </w:r>
          </w:p>
        </w:tc>
      </w:tr>
      <w:tr w:rsidR="00AC7040" w:rsidRPr="002864D8" w:rsidTr="00DC2DFE">
        <w:trPr>
          <w:trHeight w:val="358"/>
          <w:jc w:val="center"/>
        </w:trPr>
        <w:tc>
          <w:tcPr>
            <w:tcW w:w="2572" w:type="dxa"/>
            <w:vMerge/>
            <w:tcBorders>
              <w:left w:val="single" w:sz="2" w:space="0" w:color="auto"/>
              <w:right w:val="single" w:sz="2" w:space="0" w:color="auto"/>
            </w:tcBorders>
          </w:tcPr>
          <w:p w:rsidR="00AC7040" w:rsidRPr="002864D8" w:rsidRDefault="00AC7040" w:rsidP="00DC2DFE"/>
        </w:tc>
        <w:tc>
          <w:tcPr>
            <w:tcW w:w="1010" w:type="dxa"/>
            <w:vMerge/>
            <w:tcBorders>
              <w:left w:val="single" w:sz="2" w:space="0" w:color="auto"/>
              <w:right w:val="single" w:sz="2" w:space="0" w:color="auto"/>
            </w:tcBorders>
          </w:tcPr>
          <w:p w:rsidR="00AC7040" w:rsidRPr="002864D8" w:rsidRDefault="00AC7040" w:rsidP="00DC2DFE"/>
        </w:tc>
        <w:tc>
          <w:tcPr>
            <w:tcW w:w="708"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818"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1861"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809" w:type="dxa"/>
            <w:vMerge/>
            <w:tcBorders>
              <w:left w:val="single" w:sz="4" w:space="0" w:color="auto"/>
              <w:right w:val="single" w:sz="2" w:space="0" w:color="auto"/>
            </w:tcBorders>
            <w:vAlign w:val="center"/>
          </w:tcPr>
          <w:p w:rsidR="00AC7040" w:rsidRPr="002864D8" w:rsidRDefault="00AC7040" w:rsidP="00DC2DFE"/>
        </w:tc>
      </w:tr>
      <w:tr w:rsidR="00AC7040" w:rsidRPr="002864D8" w:rsidTr="00DC2DFE">
        <w:trPr>
          <w:trHeight w:val="594"/>
          <w:jc w:val="center"/>
        </w:trPr>
        <w:tc>
          <w:tcPr>
            <w:tcW w:w="2572" w:type="dxa"/>
            <w:vMerge/>
            <w:tcBorders>
              <w:left w:val="single" w:sz="2" w:space="0" w:color="auto"/>
              <w:bottom w:val="single" w:sz="2" w:space="0" w:color="auto"/>
              <w:right w:val="single" w:sz="2" w:space="0" w:color="auto"/>
            </w:tcBorders>
          </w:tcPr>
          <w:p w:rsidR="00AC7040" w:rsidRPr="002864D8" w:rsidRDefault="00AC7040" w:rsidP="00DC2DFE"/>
        </w:tc>
        <w:tc>
          <w:tcPr>
            <w:tcW w:w="1010" w:type="dxa"/>
            <w:vMerge/>
            <w:tcBorders>
              <w:left w:val="single" w:sz="2" w:space="0" w:color="auto"/>
              <w:bottom w:val="single" w:sz="2" w:space="0" w:color="auto"/>
              <w:right w:val="single" w:sz="2" w:space="0" w:color="auto"/>
            </w:tcBorders>
          </w:tcPr>
          <w:p w:rsidR="00AC7040" w:rsidRPr="002864D8" w:rsidRDefault="00AC7040" w:rsidP="00DC2DFE"/>
        </w:tc>
        <w:tc>
          <w:tcPr>
            <w:tcW w:w="708" w:type="dxa"/>
            <w:tcBorders>
              <w:top w:val="nil"/>
              <w:left w:val="single" w:sz="2" w:space="0" w:color="auto"/>
              <w:bottom w:val="single" w:sz="2" w:space="0" w:color="auto"/>
              <w:right w:val="single" w:sz="2" w:space="0" w:color="auto"/>
            </w:tcBorders>
          </w:tcPr>
          <w:p w:rsidR="00AC7040" w:rsidRPr="002864D8" w:rsidRDefault="00AC7040" w:rsidP="00DC2DFE"/>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Местный бюджет </w:t>
            </w:r>
          </w:p>
        </w:tc>
        <w:tc>
          <w:tcPr>
            <w:tcW w:w="818" w:type="dxa"/>
            <w:tcBorders>
              <w:top w:val="nil"/>
              <w:left w:val="single" w:sz="2" w:space="0" w:color="auto"/>
              <w:bottom w:val="single" w:sz="2" w:space="0" w:color="auto"/>
              <w:right w:val="single" w:sz="2" w:space="0" w:color="auto"/>
            </w:tcBorders>
          </w:tcPr>
          <w:p w:rsidR="00AC7040" w:rsidRPr="002864D8" w:rsidRDefault="00AC7040" w:rsidP="00DC2DFE"/>
        </w:tc>
        <w:tc>
          <w:tcPr>
            <w:tcW w:w="567"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585"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 xml:space="preserve">Местный бюджет </w:t>
            </w:r>
          </w:p>
        </w:tc>
        <w:tc>
          <w:tcPr>
            <w:tcW w:w="809" w:type="dxa"/>
            <w:vMerge/>
            <w:tcBorders>
              <w:left w:val="single" w:sz="4" w:space="0" w:color="auto"/>
              <w:bottom w:val="single" w:sz="2" w:space="0" w:color="auto"/>
              <w:right w:val="single" w:sz="2" w:space="0" w:color="auto"/>
            </w:tcBorders>
          </w:tcPr>
          <w:p w:rsidR="00AC7040" w:rsidRPr="002864D8" w:rsidRDefault="00AC7040" w:rsidP="00DC2DFE"/>
        </w:tc>
      </w:tr>
      <w:tr w:rsidR="00AC7040" w:rsidRPr="002864D8" w:rsidTr="00DC2DFE">
        <w:trPr>
          <w:trHeight w:val="311"/>
          <w:jc w:val="center"/>
        </w:trPr>
        <w:tc>
          <w:tcPr>
            <w:tcW w:w="257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 </w:t>
            </w:r>
          </w:p>
        </w:tc>
        <w:tc>
          <w:tcPr>
            <w:tcW w:w="101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2 </w:t>
            </w:r>
          </w:p>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3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5 </w:t>
            </w:r>
          </w:p>
        </w:tc>
        <w:tc>
          <w:tcPr>
            <w:tcW w:w="865"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6 </w:t>
            </w:r>
          </w:p>
        </w:tc>
        <w:tc>
          <w:tcPr>
            <w:tcW w:w="81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7</w:t>
            </w:r>
          </w:p>
        </w:tc>
        <w:tc>
          <w:tcPr>
            <w:tcW w:w="567"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8 </w:t>
            </w:r>
          </w:p>
        </w:tc>
        <w:tc>
          <w:tcPr>
            <w:tcW w:w="585"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9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10 </w:t>
            </w:r>
          </w:p>
        </w:tc>
        <w:tc>
          <w:tcPr>
            <w:tcW w:w="8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11</w:t>
            </w:r>
          </w:p>
        </w:tc>
      </w:tr>
      <w:tr w:rsidR="00AC7040" w:rsidRPr="002864D8" w:rsidTr="00DC2DFE">
        <w:trPr>
          <w:trHeight w:val="1232"/>
          <w:jc w:val="center"/>
        </w:trPr>
        <w:tc>
          <w:tcPr>
            <w:tcW w:w="257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Программа «Комплексное развитие территории Гостомлянского сельсовета Медвенского района Курской области на 2020-2025 годы»</w:t>
            </w:r>
          </w:p>
        </w:tc>
        <w:tc>
          <w:tcPr>
            <w:tcW w:w="101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Табл. 2</w:t>
            </w:r>
          </w:p>
        </w:tc>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0</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0</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0</w:t>
            </w:r>
          </w:p>
        </w:tc>
        <w:tc>
          <w:tcPr>
            <w:tcW w:w="865"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0</w:t>
            </w:r>
          </w:p>
        </w:tc>
        <w:tc>
          <w:tcPr>
            <w:tcW w:w="818"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0</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0</w:t>
            </w:r>
          </w:p>
        </w:tc>
        <w:tc>
          <w:tcPr>
            <w:tcW w:w="585"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0</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t>0</w:t>
            </w:r>
          </w:p>
        </w:tc>
        <w:tc>
          <w:tcPr>
            <w:tcW w:w="809" w:type="dxa"/>
            <w:tcBorders>
              <w:top w:val="single" w:sz="2" w:space="0" w:color="auto"/>
              <w:left w:val="single" w:sz="2" w:space="0" w:color="auto"/>
              <w:bottom w:val="single" w:sz="2" w:space="0" w:color="auto"/>
              <w:right w:val="single" w:sz="2" w:space="0" w:color="auto"/>
            </w:tcBorders>
          </w:tcPr>
          <w:p w:rsidR="00AC7040" w:rsidRPr="002864D8" w:rsidRDefault="00AC7040" w:rsidP="00DC2DFE"/>
        </w:tc>
      </w:tr>
      <w:tr w:rsidR="00AC7040" w:rsidRPr="002864D8" w:rsidTr="00DC2DFE">
        <w:trPr>
          <w:trHeight w:val="1383"/>
          <w:jc w:val="center"/>
        </w:trPr>
        <w:tc>
          <w:tcPr>
            <w:tcW w:w="2572" w:type="dxa"/>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Подпрограмма1. «Организация и содержание прочих объектов благоустройства на территории Гостомлянского сельсовета Медвенского района Курской области»</w:t>
            </w:r>
          </w:p>
        </w:tc>
        <w:tc>
          <w:tcPr>
            <w:tcW w:w="1010" w:type="dxa"/>
            <w:tcBorders>
              <w:top w:val="single" w:sz="2" w:space="0" w:color="auto"/>
              <w:left w:val="single" w:sz="4" w:space="0" w:color="auto"/>
              <w:bottom w:val="single" w:sz="2" w:space="0" w:color="auto"/>
              <w:right w:val="single" w:sz="4" w:space="0" w:color="auto"/>
            </w:tcBorders>
          </w:tcPr>
          <w:p w:rsidR="00AC7040" w:rsidRPr="002864D8" w:rsidRDefault="00AC7040" w:rsidP="00DC2DFE">
            <w:r w:rsidRPr="002864D8">
              <w:t>итог по подпрограммы 1</w:t>
            </w:r>
          </w:p>
        </w:tc>
        <w:tc>
          <w:tcPr>
            <w:tcW w:w="708"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rsidRPr="002864D8">
              <w:t>0</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rsidRPr="002864D8">
              <w:t>0</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rsidRPr="002864D8">
              <w:t>0</w:t>
            </w:r>
          </w:p>
        </w:tc>
        <w:tc>
          <w:tcPr>
            <w:tcW w:w="865"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rsidRPr="002864D8">
              <w:t>0</w:t>
            </w:r>
          </w:p>
        </w:tc>
        <w:tc>
          <w:tcPr>
            <w:tcW w:w="818"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t>0</w:t>
            </w:r>
          </w:p>
        </w:tc>
        <w:tc>
          <w:tcPr>
            <w:tcW w:w="567"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rsidRPr="002864D8">
              <w:t>0</w:t>
            </w:r>
          </w:p>
        </w:tc>
        <w:tc>
          <w:tcPr>
            <w:tcW w:w="585"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rsidRPr="002864D8">
              <w:t>0</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rsidRPr="002864D8">
              <w:t>0</w:t>
            </w:r>
          </w:p>
        </w:tc>
        <w:tc>
          <w:tcPr>
            <w:tcW w:w="809" w:type="dxa"/>
            <w:tcBorders>
              <w:top w:val="single" w:sz="2" w:space="0" w:color="auto"/>
              <w:left w:val="single" w:sz="4" w:space="0" w:color="auto"/>
              <w:bottom w:val="single" w:sz="2" w:space="0" w:color="auto"/>
              <w:right w:val="single" w:sz="2" w:space="0" w:color="auto"/>
            </w:tcBorders>
          </w:tcPr>
          <w:p w:rsidR="00AC7040" w:rsidRPr="002864D8" w:rsidRDefault="00AC7040" w:rsidP="00DC2DFE"/>
        </w:tc>
      </w:tr>
    </w:tbl>
    <w:p w:rsidR="00AC7040" w:rsidRPr="002864D8" w:rsidRDefault="00AC7040" w:rsidP="00AC7040"/>
    <w:p w:rsidR="00AC7040" w:rsidRPr="002864D8" w:rsidRDefault="00AC7040" w:rsidP="00AC7040">
      <w:pPr>
        <w:jc w:val="center"/>
      </w:pPr>
      <w:r w:rsidRPr="002864D8">
        <w:t>5. Оценка эффективности реализации программы:</w:t>
      </w:r>
    </w:p>
    <w:p w:rsidR="00AC7040" w:rsidRPr="002864D8" w:rsidRDefault="00AC7040" w:rsidP="00AC7040">
      <w:pPr>
        <w:jc w:val="both"/>
      </w:pPr>
      <w:r w:rsidRPr="002864D8">
        <w:t>Ан</w:t>
      </w:r>
      <w:r>
        <w:t>ализ реализации программы в 2023</w:t>
      </w:r>
      <w:r w:rsidRPr="002864D8">
        <w:t xml:space="preserve">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Программы в целом </w:t>
      </w:r>
      <w:r>
        <w:t xml:space="preserve">не </w:t>
      </w:r>
      <w:r w:rsidRPr="002864D8">
        <w:t>достигнуты.</w:t>
      </w:r>
    </w:p>
    <w:p w:rsidR="00AC7040" w:rsidRPr="002864D8" w:rsidRDefault="00AC7040" w:rsidP="00AC7040">
      <w:pPr>
        <w:jc w:val="center"/>
      </w:pPr>
      <w:r w:rsidRPr="002864D8">
        <w:t>6. Дальнейшая реализация программы:</w:t>
      </w:r>
    </w:p>
    <w:p w:rsidR="00AC7040" w:rsidRDefault="00AC7040" w:rsidP="00AC7040">
      <w:pPr>
        <w:jc w:val="both"/>
      </w:pPr>
      <w:r>
        <w:t>В 2023</w:t>
      </w:r>
      <w:r w:rsidRPr="002864D8">
        <w:t xml:space="preserve"> году в рамках муниципальной целевой программы «Комплексное развитие территории Гостомлянского сельсовета Медвенского района Курской области на 2020-2025 годы» (далее – </w:t>
      </w:r>
    </w:p>
    <w:p w:rsidR="00AC7040" w:rsidRPr="002864D8" w:rsidRDefault="00AC7040" w:rsidP="00AC7040">
      <w:pPr>
        <w:jc w:val="both"/>
      </w:pPr>
      <w:r w:rsidRPr="002864D8">
        <w:t xml:space="preserve">Программа) осуществлялась реализация программных мероприятий по направлениям по </w:t>
      </w:r>
      <w:r w:rsidRPr="002864D8">
        <w:lastRenderedPageBreak/>
        <w:t>направлениям отраженным в табл.№2.</w:t>
      </w:r>
    </w:p>
    <w:p w:rsidR="00AC7040" w:rsidRPr="002864D8" w:rsidRDefault="00AC7040" w:rsidP="00AC7040">
      <w:pPr>
        <w:jc w:val="both"/>
      </w:pPr>
      <w:r w:rsidRPr="002864D8">
        <w:t>Мероприятия с учетом уточненных плановых назначений выполнены на 0%.</w:t>
      </w:r>
    </w:p>
    <w:p w:rsidR="00AC7040" w:rsidRPr="002864D8" w:rsidRDefault="00AC7040" w:rsidP="00AC7040">
      <w:pPr>
        <w:jc w:val="both"/>
      </w:pPr>
      <w:r w:rsidRPr="002864D8">
        <w:t>Целями Программы является: Совершенствование системы комплексного благоустройства Гостомлянского сельсовета Медвенского района Курской области, создание комфортных условий проживания и отдыха населения.</w:t>
      </w: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Default="00AC7040" w:rsidP="00AC7040">
      <w:pPr>
        <w:jc w:val="right"/>
      </w:pPr>
    </w:p>
    <w:p w:rsidR="00AC7040" w:rsidRPr="002864D8" w:rsidRDefault="00AC7040" w:rsidP="00AC7040">
      <w:pPr>
        <w:jc w:val="right"/>
      </w:pPr>
      <w:r w:rsidRPr="002864D8">
        <w:lastRenderedPageBreak/>
        <w:t>Утвержден</w:t>
      </w:r>
    </w:p>
    <w:p w:rsidR="00AC7040" w:rsidRPr="002864D8" w:rsidRDefault="00AC7040" w:rsidP="00AC7040">
      <w:pPr>
        <w:jc w:val="right"/>
      </w:pPr>
      <w:r w:rsidRPr="002864D8">
        <w:t xml:space="preserve"> постановлением Администрации</w:t>
      </w:r>
    </w:p>
    <w:p w:rsidR="00AC7040" w:rsidRPr="002864D8" w:rsidRDefault="00AC7040" w:rsidP="00AC7040">
      <w:pPr>
        <w:jc w:val="right"/>
      </w:pPr>
      <w:r w:rsidRPr="002864D8">
        <w:t>Гостомлянского  сельсовета</w:t>
      </w:r>
    </w:p>
    <w:p w:rsidR="00AC7040" w:rsidRPr="002864D8" w:rsidRDefault="00AC7040" w:rsidP="00AC7040">
      <w:pPr>
        <w:jc w:val="right"/>
      </w:pPr>
      <w:r w:rsidRPr="002864D8">
        <w:t>Медвенского района</w:t>
      </w:r>
    </w:p>
    <w:p w:rsidR="00AC7040" w:rsidRPr="002864D8" w:rsidRDefault="00AC7040" w:rsidP="00AC7040">
      <w:pPr>
        <w:jc w:val="right"/>
      </w:pPr>
      <w:r w:rsidRPr="002864D8">
        <w:t xml:space="preserve">от </w:t>
      </w:r>
      <w:r>
        <w:t>28.03.2024</w:t>
      </w:r>
      <w:r w:rsidRPr="002864D8">
        <w:t xml:space="preserve"> года № </w:t>
      </w:r>
      <w:r>
        <w:t>88</w:t>
      </w:r>
      <w:r w:rsidRPr="002864D8">
        <w:t>-па</w:t>
      </w:r>
    </w:p>
    <w:p w:rsidR="00AC7040" w:rsidRPr="001E5045" w:rsidRDefault="00AC7040" w:rsidP="00AC7040">
      <w:pPr>
        <w:jc w:val="center"/>
        <w:rPr>
          <w:b/>
        </w:rPr>
      </w:pPr>
      <w:r w:rsidRPr="001E5045">
        <w:rPr>
          <w:b/>
        </w:rPr>
        <w:t>Годовой отчет</w:t>
      </w:r>
    </w:p>
    <w:p w:rsidR="00AC7040" w:rsidRPr="001E5045" w:rsidRDefault="00AC7040" w:rsidP="00AC7040">
      <w:pPr>
        <w:jc w:val="center"/>
        <w:rPr>
          <w:b/>
        </w:rPr>
      </w:pPr>
      <w:r w:rsidRPr="001E5045">
        <w:rPr>
          <w:b/>
        </w:rPr>
        <w:t xml:space="preserve">о реализации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Медвенского района Курской области на 2021-2025 годы» </w:t>
      </w:r>
      <w:r>
        <w:rPr>
          <w:b/>
        </w:rPr>
        <w:t>за 2023 год</w:t>
      </w:r>
    </w:p>
    <w:p w:rsidR="00AC7040" w:rsidRPr="002864D8" w:rsidRDefault="00AC7040" w:rsidP="00AC7040"/>
    <w:p w:rsidR="00AC7040" w:rsidRPr="002864D8" w:rsidRDefault="00AC7040" w:rsidP="00AC7040">
      <w:pPr>
        <w:jc w:val="center"/>
      </w:pPr>
      <w:r w:rsidRPr="002864D8">
        <w:t>1. Результаты реализации муниципальной программы, достигнутые за отчетный год</w:t>
      </w:r>
    </w:p>
    <w:p w:rsidR="00AC7040" w:rsidRPr="002864D8" w:rsidRDefault="00AC7040" w:rsidP="00AC7040">
      <w:pPr>
        <w:jc w:val="both"/>
      </w:pPr>
      <w:r w:rsidRPr="002864D8">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«Гостомлянский сельсовет» Медвенского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w:t>
      </w:r>
    </w:p>
    <w:p w:rsidR="00AC7040" w:rsidRPr="002864D8" w:rsidRDefault="00AC7040" w:rsidP="00AC7040">
      <w:pPr>
        <w:jc w:val="both"/>
      </w:pPr>
      <w:r w:rsidRPr="002864D8">
        <w:t>На реализацию мероприятий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Медвенского района Курской об</w:t>
      </w:r>
      <w:r>
        <w:t>ласти на 2021-2025 годы»  в 2023</w:t>
      </w:r>
      <w:r w:rsidRPr="002864D8">
        <w:t xml:space="preserve"> году предусмотрено </w:t>
      </w:r>
      <w:r w:rsidRPr="003A7AE1">
        <w:rPr>
          <w:shd w:val="clear" w:color="auto" w:fill="FFFFFF" w:themeFill="background1"/>
        </w:rPr>
        <w:t>1 674 254,81</w:t>
      </w:r>
      <w:r w:rsidRPr="002864D8">
        <w:t xml:space="preserve"> рублей.</w:t>
      </w:r>
    </w:p>
    <w:p w:rsidR="00AC7040" w:rsidRPr="002864D8" w:rsidRDefault="00AC7040" w:rsidP="00AC7040">
      <w:pPr>
        <w:jc w:val="both"/>
      </w:pPr>
      <w:r w:rsidRPr="002864D8">
        <w:t xml:space="preserve">Кассовые расходы составили </w:t>
      </w:r>
      <w:r>
        <w:t>1 556 681,29</w:t>
      </w:r>
      <w:r w:rsidRPr="002864D8">
        <w:t xml:space="preserve"> рублей, что составляет </w:t>
      </w:r>
      <w:r>
        <w:t>93</w:t>
      </w:r>
      <w:r w:rsidRPr="002864D8">
        <w:t xml:space="preserve"> процентов освоения средств. </w:t>
      </w:r>
    </w:p>
    <w:p w:rsidR="00AC7040" w:rsidRPr="002864D8" w:rsidRDefault="00AC7040" w:rsidP="00AC7040">
      <w:pPr>
        <w:jc w:val="both"/>
      </w:pPr>
      <w:r w:rsidRPr="002864D8">
        <w:t>Объем фактически произведенных расходов по источникам финансирования приведен в таблице № 1.</w:t>
      </w:r>
    </w:p>
    <w:p w:rsidR="00AC7040" w:rsidRPr="002864D8" w:rsidRDefault="00AC7040" w:rsidP="00AC7040">
      <w:pPr>
        <w:jc w:val="center"/>
      </w:pPr>
      <w:r w:rsidRPr="002864D8">
        <w:t>Объем фактически произведенных расходов по источникам финансирования</w:t>
      </w:r>
    </w:p>
    <w:p w:rsidR="00AC7040" w:rsidRPr="002864D8" w:rsidRDefault="00AC7040" w:rsidP="00AC7040">
      <w:pPr>
        <w:jc w:val="center"/>
      </w:pPr>
      <w:r w:rsidRPr="002864D8">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2325"/>
        <w:gridCol w:w="2008"/>
        <w:gridCol w:w="1839"/>
      </w:tblGrid>
      <w:tr w:rsidR="00AC7040" w:rsidRPr="002864D8" w:rsidTr="00DC2DFE">
        <w:trPr>
          <w:trHeight w:val="988"/>
        </w:trPr>
        <w:tc>
          <w:tcPr>
            <w:tcW w:w="3538" w:type="dxa"/>
          </w:tcPr>
          <w:p w:rsidR="00AC7040" w:rsidRPr="002864D8" w:rsidRDefault="00AC7040" w:rsidP="00DC2DFE">
            <w:r w:rsidRPr="002864D8">
              <w:t>Источники финансирования</w:t>
            </w:r>
          </w:p>
        </w:tc>
        <w:tc>
          <w:tcPr>
            <w:tcW w:w="2460" w:type="dxa"/>
            <w:shd w:val="clear" w:color="auto" w:fill="FFFFFF" w:themeFill="background1"/>
          </w:tcPr>
          <w:p w:rsidR="00AC7040" w:rsidRPr="002864D8" w:rsidRDefault="00AC7040" w:rsidP="00DC2DFE">
            <w:r w:rsidRPr="002864D8">
              <w:t xml:space="preserve">Уточненный план ассигнований на </w:t>
            </w:r>
            <w:r w:rsidRPr="003A7AE1">
              <w:rPr>
                <w:shd w:val="clear" w:color="auto" w:fill="FFFFFF" w:themeFill="background1"/>
              </w:rPr>
              <w:t>2023</w:t>
            </w:r>
            <w:r w:rsidRPr="002864D8">
              <w:t xml:space="preserve"> год (рублей)</w:t>
            </w:r>
          </w:p>
        </w:tc>
        <w:tc>
          <w:tcPr>
            <w:tcW w:w="2108" w:type="dxa"/>
            <w:shd w:val="clear" w:color="auto" w:fill="FFFFFF" w:themeFill="background1"/>
          </w:tcPr>
          <w:p w:rsidR="00AC7040" w:rsidRPr="002864D8" w:rsidRDefault="00AC7040" w:rsidP="00DC2DFE">
            <w:r w:rsidRPr="002864D8">
              <w:t>Кассовый расход (рублей)</w:t>
            </w:r>
          </w:p>
        </w:tc>
        <w:tc>
          <w:tcPr>
            <w:tcW w:w="1923" w:type="dxa"/>
            <w:shd w:val="clear" w:color="auto" w:fill="FFFFFF" w:themeFill="background1"/>
          </w:tcPr>
          <w:p w:rsidR="00AC7040" w:rsidRPr="002864D8" w:rsidRDefault="00AC7040" w:rsidP="00DC2DFE">
            <w:r w:rsidRPr="002864D8">
              <w:t>Процент исполнения</w:t>
            </w:r>
          </w:p>
          <w:p w:rsidR="00AC7040" w:rsidRPr="002864D8" w:rsidRDefault="00AC7040" w:rsidP="00DC2DFE">
            <w:r w:rsidRPr="002864D8">
              <w:t xml:space="preserve"> (гр.3/гр. 2 х 100)</w:t>
            </w:r>
          </w:p>
        </w:tc>
      </w:tr>
      <w:tr w:rsidR="00AC7040" w:rsidRPr="002864D8" w:rsidTr="00DC2DFE">
        <w:trPr>
          <w:trHeight w:val="20"/>
        </w:trPr>
        <w:tc>
          <w:tcPr>
            <w:tcW w:w="3538" w:type="dxa"/>
          </w:tcPr>
          <w:p w:rsidR="00AC7040" w:rsidRPr="002864D8" w:rsidRDefault="00AC7040" w:rsidP="00DC2DFE">
            <w:r w:rsidRPr="002864D8">
              <w:t>Средства местного бюджета</w:t>
            </w:r>
          </w:p>
        </w:tc>
        <w:tc>
          <w:tcPr>
            <w:tcW w:w="2460" w:type="dxa"/>
            <w:shd w:val="clear" w:color="auto" w:fill="FFFFFF" w:themeFill="background1"/>
          </w:tcPr>
          <w:p w:rsidR="00AC7040" w:rsidRPr="002864D8" w:rsidRDefault="00AC7040" w:rsidP="00DC2DFE">
            <w:r w:rsidRPr="003A7AE1">
              <w:rPr>
                <w:shd w:val="clear" w:color="auto" w:fill="FFFFFF" w:themeFill="background1"/>
              </w:rPr>
              <w:t>1 674 254,81</w:t>
            </w:r>
          </w:p>
        </w:tc>
        <w:tc>
          <w:tcPr>
            <w:tcW w:w="2108" w:type="dxa"/>
            <w:shd w:val="clear" w:color="auto" w:fill="FFFFFF" w:themeFill="background1"/>
          </w:tcPr>
          <w:p w:rsidR="00AC7040" w:rsidRPr="002864D8" w:rsidRDefault="00AC7040" w:rsidP="00DC2DFE">
            <w:r>
              <w:t>1 556 681,29</w:t>
            </w:r>
          </w:p>
        </w:tc>
        <w:tc>
          <w:tcPr>
            <w:tcW w:w="1923" w:type="dxa"/>
            <w:shd w:val="clear" w:color="auto" w:fill="FFFFFF" w:themeFill="background1"/>
          </w:tcPr>
          <w:p w:rsidR="00AC7040" w:rsidRPr="002864D8" w:rsidRDefault="00AC7040" w:rsidP="00DC2DFE">
            <w:r>
              <w:t>93</w:t>
            </w:r>
          </w:p>
        </w:tc>
      </w:tr>
    </w:tbl>
    <w:p w:rsidR="00AC7040" w:rsidRPr="002864D8" w:rsidRDefault="00AC7040" w:rsidP="00AC7040">
      <w:pPr>
        <w:jc w:val="center"/>
      </w:pPr>
      <w:r w:rsidRPr="002864D8">
        <w:t>2. Результаты реализации основных мероприятий в разрезе подпрограммы муниципальной программы</w:t>
      </w:r>
    </w:p>
    <w:p w:rsidR="00AC7040" w:rsidRPr="002864D8" w:rsidRDefault="00AC7040" w:rsidP="00AC7040">
      <w:pPr>
        <w:jc w:val="both"/>
      </w:pPr>
      <w:r w:rsidRPr="002864D8">
        <w:t>Подпрограмма 3 Подпрограмма «Обеспечение качественными услугами ЖКХ населения в муниципальном образовании «Гостомлянский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Медвенского района Курской области на 2021-2025 годы».</w:t>
      </w:r>
    </w:p>
    <w:p w:rsidR="00AC7040" w:rsidRPr="002864D8" w:rsidRDefault="00AC7040" w:rsidP="00AC7040">
      <w:pPr>
        <w:jc w:val="both"/>
      </w:pPr>
      <w:r w:rsidRPr="002864D8">
        <w:t>Основное мероприятие: "Проведение мероприятий по благоустройству на территории муниципального образования «Гостомлянский сельсовет» Медвенского района Курской области".</w:t>
      </w:r>
    </w:p>
    <w:p w:rsidR="00AC7040" w:rsidRPr="002864D8" w:rsidRDefault="00AC7040" w:rsidP="00AC7040">
      <w:pPr>
        <w:jc w:val="both"/>
      </w:pPr>
      <w:r w:rsidRPr="002864D8">
        <w:t>В рамках данного мероприятия осуществляются  мероприятия по санитарной очистке территории Гостомлянского сельсовета Медвенского района Курской области, вырубке аварийных деревьев, организация уличного освещения, озеленение, устройство пешеходных дорожек, и другие мероприятия по проведению благоустройства.</w:t>
      </w:r>
    </w:p>
    <w:p w:rsidR="00AC7040" w:rsidRPr="002864D8" w:rsidRDefault="00AC7040" w:rsidP="00AC7040">
      <w:pPr>
        <w:jc w:val="both"/>
      </w:pPr>
      <w:r w:rsidRPr="002864D8">
        <w:t>Задачи программы:</w:t>
      </w:r>
    </w:p>
    <w:p w:rsidR="00AC7040" w:rsidRPr="002864D8" w:rsidRDefault="00AC7040" w:rsidP="00AC7040">
      <w:pPr>
        <w:jc w:val="both"/>
      </w:pPr>
      <w:r w:rsidRPr="002864D8">
        <w:t>-создание комфортных условий для проживания населения Гостомлянского сельсовета на территории муниципального образования путем проведения мероприятий по благоустройству.</w:t>
      </w:r>
    </w:p>
    <w:p w:rsidR="00AC7040" w:rsidRPr="002864D8" w:rsidRDefault="00AC7040" w:rsidP="00AC7040">
      <w:pPr>
        <w:jc w:val="both"/>
      </w:pPr>
      <w:r w:rsidRPr="002864D8">
        <w:t>В ходе реализации подпрограммы: «Обеспечение доступным и комфортным жильем и коммунальными услугами граждан в муниципальном образовании «Гостомлянский сельсовет» Медвенского района Курской об</w:t>
      </w:r>
      <w:r>
        <w:t>ласти на 2021-2025 годы» за 2023</w:t>
      </w:r>
      <w:r w:rsidRPr="002864D8">
        <w:t xml:space="preserve"> год были выполнены мероприятия, направленные на благоустройство  муниципального образования «Гостомлянский сельсовет» Медвенского района Курской области".</w:t>
      </w:r>
    </w:p>
    <w:p w:rsidR="00AC7040" w:rsidRPr="002864D8" w:rsidRDefault="00AC7040" w:rsidP="00AC7040">
      <w:pPr>
        <w:jc w:val="center"/>
      </w:pPr>
      <w:r w:rsidRPr="002864D8">
        <w:t>Сведения</w:t>
      </w:r>
    </w:p>
    <w:p w:rsidR="00AC7040" w:rsidRPr="002864D8" w:rsidRDefault="00AC7040" w:rsidP="00AC7040">
      <w:pPr>
        <w:jc w:val="center"/>
      </w:pPr>
      <w:r w:rsidRPr="002864D8">
        <w:t>о степени выполнения основных мероприятий подпрограммы муниципальной программы</w:t>
      </w:r>
    </w:p>
    <w:p w:rsidR="00AC7040" w:rsidRPr="002864D8" w:rsidRDefault="00AC7040" w:rsidP="00AC7040">
      <w:pPr>
        <w:jc w:val="center"/>
      </w:pPr>
      <w:r w:rsidRPr="002864D8">
        <w:t>Таблица № 1</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69"/>
        <w:gridCol w:w="1559"/>
        <w:gridCol w:w="797"/>
        <w:gridCol w:w="336"/>
        <w:gridCol w:w="1055"/>
        <w:gridCol w:w="786"/>
        <w:gridCol w:w="850"/>
        <w:gridCol w:w="849"/>
        <w:gridCol w:w="850"/>
        <w:gridCol w:w="849"/>
        <w:gridCol w:w="709"/>
        <w:gridCol w:w="220"/>
        <w:gridCol w:w="567"/>
      </w:tblGrid>
      <w:tr w:rsidR="00AC7040" w:rsidRPr="002864D8" w:rsidTr="00DC2DFE">
        <w:trPr>
          <w:trHeight w:val="227"/>
        </w:trPr>
        <w:tc>
          <w:tcPr>
            <w:tcW w:w="569" w:type="dxa"/>
            <w:vMerge w:val="restart"/>
          </w:tcPr>
          <w:p w:rsidR="00AC7040" w:rsidRPr="002864D8" w:rsidRDefault="00AC7040" w:rsidP="00DC2DFE">
            <w:r w:rsidRPr="002864D8">
              <w:t>№ п/п</w:t>
            </w:r>
          </w:p>
        </w:tc>
        <w:tc>
          <w:tcPr>
            <w:tcW w:w="1559" w:type="dxa"/>
            <w:vMerge w:val="restart"/>
          </w:tcPr>
          <w:p w:rsidR="00AC7040" w:rsidRPr="002864D8" w:rsidRDefault="00AC7040" w:rsidP="00DC2DFE">
            <w:r w:rsidRPr="002864D8">
              <w:t>Наименование основного мероприятия,</w:t>
            </w:r>
          </w:p>
          <w:p w:rsidR="00AC7040" w:rsidRPr="002864D8" w:rsidRDefault="00AC7040" w:rsidP="00DC2DFE">
            <w:r w:rsidRPr="002864D8">
              <w:t>контрольного события программы</w:t>
            </w:r>
          </w:p>
        </w:tc>
        <w:tc>
          <w:tcPr>
            <w:tcW w:w="1133" w:type="dxa"/>
            <w:gridSpan w:val="2"/>
            <w:vMerge w:val="restart"/>
          </w:tcPr>
          <w:p w:rsidR="00AC7040" w:rsidRPr="002864D8" w:rsidRDefault="00AC7040" w:rsidP="00DC2DFE">
            <w:r w:rsidRPr="002864D8">
              <w:t>Ответственный исполнитель</w:t>
            </w:r>
          </w:p>
        </w:tc>
        <w:tc>
          <w:tcPr>
            <w:tcW w:w="1055" w:type="dxa"/>
            <w:vMerge w:val="restart"/>
          </w:tcPr>
          <w:p w:rsidR="00AC7040" w:rsidRPr="002864D8" w:rsidRDefault="00AC7040" w:rsidP="00DC2DFE">
            <w:r w:rsidRPr="002864D8">
              <w:t xml:space="preserve">Результат реализации мероприятия </w:t>
            </w:r>
            <w:r w:rsidRPr="002864D8">
              <w:lastRenderedPageBreak/>
              <w:t>(краткое описание)</w:t>
            </w:r>
          </w:p>
        </w:tc>
        <w:tc>
          <w:tcPr>
            <w:tcW w:w="1636" w:type="dxa"/>
            <w:gridSpan w:val="2"/>
          </w:tcPr>
          <w:p w:rsidR="00AC7040" w:rsidRPr="002864D8" w:rsidRDefault="00AC7040" w:rsidP="00DC2DFE">
            <w:r w:rsidRPr="002864D8">
              <w:lastRenderedPageBreak/>
              <w:t>Плановый срок</w:t>
            </w:r>
          </w:p>
        </w:tc>
        <w:tc>
          <w:tcPr>
            <w:tcW w:w="1699" w:type="dxa"/>
            <w:gridSpan w:val="2"/>
          </w:tcPr>
          <w:p w:rsidR="00AC7040" w:rsidRPr="002864D8" w:rsidRDefault="00AC7040" w:rsidP="00DC2DFE">
            <w:r w:rsidRPr="002864D8">
              <w:t>Фактический срок</w:t>
            </w:r>
          </w:p>
        </w:tc>
        <w:tc>
          <w:tcPr>
            <w:tcW w:w="1558" w:type="dxa"/>
            <w:gridSpan w:val="2"/>
          </w:tcPr>
          <w:p w:rsidR="00AC7040" w:rsidRPr="002864D8" w:rsidRDefault="00AC7040" w:rsidP="00DC2DFE">
            <w:r w:rsidRPr="002864D8">
              <w:t>Результаты</w:t>
            </w:r>
          </w:p>
        </w:tc>
        <w:tc>
          <w:tcPr>
            <w:tcW w:w="787" w:type="dxa"/>
            <w:gridSpan w:val="2"/>
            <w:vMerge w:val="restart"/>
          </w:tcPr>
          <w:p w:rsidR="00AC7040" w:rsidRPr="002864D8" w:rsidRDefault="00AC7040" w:rsidP="00DC2DFE">
            <w:r w:rsidRPr="002864D8">
              <w:t>Причины неисполнения мероп</w:t>
            </w:r>
            <w:r w:rsidRPr="002864D8">
              <w:lastRenderedPageBreak/>
              <w:t>риятий</w:t>
            </w:r>
          </w:p>
        </w:tc>
      </w:tr>
      <w:tr w:rsidR="00AC7040" w:rsidRPr="002864D8" w:rsidTr="00DC2DFE">
        <w:trPr>
          <w:trHeight w:val="227"/>
        </w:trPr>
        <w:tc>
          <w:tcPr>
            <w:tcW w:w="569" w:type="dxa"/>
            <w:vMerge/>
            <w:vAlign w:val="center"/>
          </w:tcPr>
          <w:p w:rsidR="00AC7040" w:rsidRPr="002864D8" w:rsidRDefault="00AC7040" w:rsidP="00DC2DFE"/>
        </w:tc>
        <w:tc>
          <w:tcPr>
            <w:tcW w:w="1559" w:type="dxa"/>
            <w:vMerge/>
            <w:vAlign w:val="center"/>
          </w:tcPr>
          <w:p w:rsidR="00AC7040" w:rsidRPr="002864D8" w:rsidRDefault="00AC7040" w:rsidP="00DC2DFE"/>
        </w:tc>
        <w:tc>
          <w:tcPr>
            <w:tcW w:w="1133" w:type="dxa"/>
            <w:gridSpan w:val="2"/>
            <w:vMerge/>
            <w:vAlign w:val="center"/>
          </w:tcPr>
          <w:p w:rsidR="00AC7040" w:rsidRPr="002864D8" w:rsidRDefault="00AC7040" w:rsidP="00DC2DFE"/>
        </w:tc>
        <w:tc>
          <w:tcPr>
            <w:tcW w:w="1055" w:type="dxa"/>
            <w:vMerge/>
            <w:vAlign w:val="center"/>
          </w:tcPr>
          <w:p w:rsidR="00AC7040" w:rsidRPr="002864D8" w:rsidRDefault="00AC7040" w:rsidP="00DC2DFE"/>
        </w:tc>
        <w:tc>
          <w:tcPr>
            <w:tcW w:w="786" w:type="dxa"/>
          </w:tcPr>
          <w:p w:rsidR="00AC7040" w:rsidRPr="002864D8" w:rsidRDefault="00AC7040" w:rsidP="00DC2DFE">
            <w:r w:rsidRPr="002864D8">
              <w:t>начала реализации</w:t>
            </w:r>
          </w:p>
        </w:tc>
        <w:tc>
          <w:tcPr>
            <w:tcW w:w="850" w:type="dxa"/>
          </w:tcPr>
          <w:p w:rsidR="00AC7040" w:rsidRPr="002864D8" w:rsidRDefault="00AC7040" w:rsidP="00DC2DFE">
            <w:r w:rsidRPr="002864D8">
              <w:t>окончания реализации</w:t>
            </w:r>
          </w:p>
        </w:tc>
        <w:tc>
          <w:tcPr>
            <w:tcW w:w="849" w:type="dxa"/>
          </w:tcPr>
          <w:p w:rsidR="00AC7040" w:rsidRPr="002864D8" w:rsidRDefault="00AC7040" w:rsidP="00DC2DFE">
            <w:r w:rsidRPr="002864D8">
              <w:t>начала реализации</w:t>
            </w:r>
          </w:p>
        </w:tc>
        <w:tc>
          <w:tcPr>
            <w:tcW w:w="850" w:type="dxa"/>
          </w:tcPr>
          <w:p w:rsidR="00AC7040" w:rsidRPr="002864D8" w:rsidRDefault="00AC7040" w:rsidP="00DC2DFE">
            <w:r w:rsidRPr="002864D8">
              <w:t>окончания реализации</w:t>
            </w:r>
          </w:p>
        </w:tc>
        <w:tc>
          <w:tcPr>
            <w:tcW w:w="849" w:type="dxa"/>
          </w:tcPr>
          <w:p w:rsidR="00AC7040" w:rsidRPr="002864D8" w:rsidRDefault="00AC7040" w:rsidP="00DC2DFE">
            <w:r w:rsidRPr="002864D8">
              <w:t>запланированные</w:t>
            </w:r>
          </w:p>
        </w:tc>
        <w:tc>
          <w:tcPr>
            <w:tcW w:w="709" w:type="dxa"/>
          </w:tcPr>
          <w:p w:rsidR="00AC7040" w:rsidRPr="002864D8" w:rsidRDefault="00AC7040" w:rsidP="00DC2DFE">
            <w:r w:rsidRPr="002864D8">
              <w:t>достигнутые</w:t>
            </w:r>
          </w:p>
        </w:tc>
        <w:tc>
          <w:tcPr>
            <w:tcW w:w="787" w:type="dxa"/>
            <w:gridSpan w:val="2"/>
            <w:vMerge/>
            <w:vAlign w:val="center"/>
          </w:tcPr>
          <w:p w:rsidR="00AC7040" w:rsidRPr="002864D8" w:rsidRDefault="00AC7040" w:rsidP="00DC2DFE"/>
        </w:tc>
      </w:tr>
      <w:tr w:rsidR="00AC7040" w:rsidRPr="002864D8" w:rsidTr="00DC2DFE">
        <w:trPr>
          <w:trHeight w:val="227"/>
        </w:trPr>
        <w:tc>
          <w:tcPr>
            <w:tcW w:w="569" w:type="dxa"/>
          </w:tcPr>
          <w:p w:rsidR="00AC7040" w:rsidRPr="002864D8" w:rsidRDefault="00AC7040" w:rsidP="00DC2DFE">
            <w:r w:rsidRPr="002864D8">
              <w:lastRenderedPageBreak/>
              <w:t>1</w:t>
            </w:r>
          </w:p>
        </w:tc>
        <w:tc>
          <w:tcPr>
            <w:tcW w:w="1559" w:type="dxa"/>
          </w:tcPr>
          <w:p w:rsidR="00AC7040" w:rsidRPr="002864D8" w:rsidRDefault="00AC7040" w:rsidP="00DC2DFE">
            <w:r w:rsidRPr="002864D8">
              <w:t>2</w:t>
            </w:r>
          </w:p>
        </w:tc>
        <w:tc>
          <w:tcPr>
            <w:tcW w:w="1133" w:type="dxa"/>
            <w:gridSpan w:val="2"/>
          </w:tcPr>
          <w:p w:rsidR="00AC7040" w:rsidRPr="002864D8" w:rsidRDefault="00AC7040" w:rsidP="00DC2DFE">
            <w:r w:rsidRPr="002864D8">
              <w:t>3</w:t>
            </w:r>
          </w:p>
        </w:tc>
        <w:tc>
          <w:tcPr>
            <w:tcW w:w="1055" w:type="dxa"/>
          </w:tcPr>
          <w:p w:rsidR="00AC7040" w:rsidRPr="002864D8" w:rsidRDefault="00AC7040" w:rsidP="00DC2DFE">
            <w:r w:rsidRPr="002864D8">
              <w:t>4</w:t>
            </w:r>
          </w:p>
        </w:tc>
        <w:tc>
          <w:tcPr>
            <w:tcW w:w="786" w:type="dxa"/>
          </w:tcPr>
          <w:p w:rsidR="00AC7040" w:rsidRPr="002864D8" w:rsidRDefault="00AC7040" w:rsidP="00DC2DFE">
            <w:r w:rsidRPr="002864D8">
              <w:t>5</w:t>
            </w:r>
          </w:p>
        </w:tc>
        <w:tc>
          <w:tcPr>
            <w:tcW w:w="850" w:type="dxa"/>
          </w:tcPr>
          <w:p w:rsidR="00AC7040" w:rsidRPr="002864D8" w:rsidRDefault="00AC7040" w:rsidP="00DC2DFE">
            <w:r w:rsidRPr="002864D8">
              <w:t>6</w:t>
            </w:r>
          </w:p>
        </w:tc>
        <w:tc>
          <w:tcPr>
            <w:tcW w:w="849" w:type="dxa"/>
          </w:tcPr>
          <w:p w:rsidR="00AC7040" w:rsidRPr="002864D8" w:rsidRDefault="00AC7040" w:rsidP="00DC2DFE">
            <w:r w:rsidRPr="002864D8">
              <w:t>7</w:t>
            </w:r>
          </w:p>
        </w:tc>
        <w:tc>
          <w:tcPr>
            <w:tcW w:w="850" w:type="dxa"/>
          </w:tcPr>
          <w:p w:rsidR="00AC7040" w:rsidRPr="002864D8" w:rsidRDefault="00AC7040" w:rsidP="00DC2DFE">
            <w:r w:rsidRPr="002864D8">
              <w:t>8</w:t>
            </w:r>
          </w:p>
        </w:tc>
        <w:tc>
          <w:tcPr>
            <w:tcW w:w="849" w:type="dxa"/>
          </w:tcPr>
          <w:p w:rsidR="00AC7040" w:rsidRPr="002864D8" w:rsidRDefault="00AC7040" w:rsidP="00DC2DFE">
            <w:r w:rsidRPr="002864D8">
              <w:t>9</w:t>
            </w:r>
          </w:p>
        </w:tc>
        <w:tc>
          <w:tcPr>
            <w:tcW w:w="709" w:type="dxa"/>
          </w:tcPr>
          <w:p w:rsidR="00AC7040" w:rsidRPr="002864D8" w:rsidRDefault="00AC7040" w:rsidP="00DC2DFE">
            <w:r w:rsidRPr="002864D8">
              <w:t>10</w:t>
            </w:r>
          </w:p>
        </w:tc>
        <w:tc>
          <w:tcPr>
            <w:tcW w:w="787" w:type="dxa"/>
            <w:gridSpan w:val="2"/>
          </w:tcPr>
          <w:p w:rsidR="00AC7040" w:rsidRPr="002864D8" w:rsidRDefault="00AC7040" w:rsidP="00DC2DFE">
            <w:r w:rsidRPr="002864D8">
              <w:t>11</w:t>
            </w:r>
          </w:p>
        </w:tc>
      </w:tr>
      <w:tr w:rsidR="00AC7040" w:rsidRPr="002864D8" w:rsidTr="00DC2DFE">
        <w:trPr>
          <w:trHeight w:val="227"/>
        </w:trPr>
        <w:tc>
          <w:tcPr>
            <w:tcW w:w="569" w:type="dxa"/>
          </w:tcPr>
          <w:p w:rsidR="00AC7040" w:rsidRPr="002864D8" w:rsidRDefault="00AC7040" w:rsidP="00DC2DFE">
            <w:r w:rsidRPr="002864D8">
              <w:t>1.</w:t>
            </w:r>
          </w:p>
        </w:tc>
        <w:tc>
          <w:tcPr>
            <w:tcW w:w="9427" w:type="dxa"/>
            <w:gridSpan w:val="12"/>
          </w:tcPr>
          <w:p w:rsidR="00AC7040" w:rsidRPr="002864D8" w:rsidRDefault="00AC7040" w:rsidP="00DC2DFE">
            <w:r w:rsidRPr="002864D8">
              <w:t>Подпрограмма 3 «Обеспечение качественными услугами ЖКХ населения Гостомлянского сельсовета Медвенского района Курской области»</w:t>
            </w:r>
          </w:p>
        </w:tc>
      </w:tr>
      <w:tr w:rsidR="00AC7040" w:rsidRPr="002864D8" w:rsidTr="00DC2DFE">
        <w:trPr>
          <w:trHeight w:val="227"/>
        </w:trPr>
        <w:tc>
          <w:tcPr>
            <w:tcW w:w="569" w:type="dxa"/>
          </w:tcPr>
          <w:p w:rsidR="00AC7040" w:rsidRPr="002864D8" w:rsidRDefault="00AC7040" w:rsidP="00DC2DFE">
            <w:r w:rsidRPr="002864D8">
              <w:t>1.1.</w:t>
            </w:r>
          </w:p>
        </w:tc>
        <w:tc>
          <w:tcPr>
            <w:tcW w:w="1559" w:type="dxa"/>
          </w:tcPr>
          <w:p w:rsidR="00AC7040" w:rsidRPr="002864D8" w:rsidRDefault="00AC7040" w:rsidP="00DC2DFE">
            <w:r w:rsidRPr="002864D8">
              <w:t>Мероприятия по благоустройству территории муниципального образования «Гостомлянский сельсовет» Медвенского района Курской области (уличное освещение, прочее благоустройство, озеленение и т.д.)</w:t>
            </w:r>
          </w:p>
        </w:tc>
        <w:tc>
          <w:tcPr>
            <w:tcW w:w="797" w:type="dxa"/>
          </w:tcPr>
          <w:p w:rsidR="00AC7040" w:rsidRPr="002864D8" w:rsidRDefault="00AC7040" w:rsidP="00DC2DFE">
            <w:r w:rsidRPr="002864D8">
              <w:t>Глава Гостомлянского сельсовета</w:t>
            </w:r>
          </w:p>
        </w:tc>
        <w:tc>
          <w:tcPr>
            <w:tcW w:w="1391" w:type="dxa"/>
            <w:gridSpan w:val="2"/>
          </w:tcPr>
          <w:p w:rsidR="00AC7040" w:rsidRPr="002864D8" w:rsidRDefault="00AC7040" w:rsidP="00DC2DFE">
            <w:r w:rsidRPr="002864D8">
              <w:t>результатом реализации основного мероприятия будет являться обеспечение комфортного проживания населения Гостомлянского сельсовета Медвенского района Курской области на территории муниципального образования путем проведения мероприятий по благоустройству</w:t>
            </w:r>
          </w:p>
          <w:p w:rsidR="00AC7040" w:rsidRPr="002864D8" w:rsidRDefault="00AC7040" w:rsidP="00DC2DFE"/>
        </w:tc>
        <w:tc>
          <w:tcPr>
            <w:tcW w:w="786" w:type="dxa"/>
          </w:tcPr>
          <w:p w:rsidR="00AC7040" w:rsidRPr="002864D8" w:rsidRDefault="00AC7040" w:rsidP="00DC2DFE">
            <w:r w:rsidRPr="002864D8">
              <w:t>01.01.</w:t>
            </w:r>
          </w:p>
          <w:p w:rsidR="00AC7040" w:rsidRPr="002864D8" w:rsidRDefault="00AC7040" w:rsidP="00DC2DFE">
            <w:r>
              <w:t>2023</w:t>
            </w:r>
          </w:p>
        </w:tc>
        <w:tc>
          <w:tcPr>
            <w:tcW w:w="850" w:type="dxa"/>
          </w:tcPr>
          <w:p w:rsidR="00AC7040" w:rsidRPr="002864D8" w:rsidRDefault="00AC7040" w:rsidP="00DC2DFE">
            <w:r w:rsidRPr="002864D8">
              <w:t>31.12.</w:t>
            </w:r>
          </w:p>
          <w:p w:rsidR="00AC7040" w:rsidRPr="002864D8" w:rsidRDefault="00AC7040" w:rsidP="00DC2DFE">
            <w:r>
              <w:t>2023</w:t>
            </w:r>
          </w:p>
        </w:tc>
        <w:tc>
          <w:tcPr>
            <w:tcW w:w="849" w:type="dxa"/>
          </w:tcPr>
          <w:p w:rsidR="00AC7040" w:rsidRPr="002864D8" w:rsidRDefault="00AC7040" w:rsidP="00DC2DFE">
            <w:r w:rsidRPr="002864D8">
              <w:t>01.01.</w:t>
            </w:r>
          </w:p>
          <w:p w:rsidR="00AC7040" w:rsidRPr="002864D8" w:rsidRDefault="00AC7040" w:rsidP="00DC2DFE">
            <w:r>
              <w:t>2023</w:t>
            </w:r>
          </w:p>
        </w:tc>
        <w:tc>
          <w:tcPr>
            <w:tcW w:w="850" w:type="dxa"/>
          </w:tcPr>
          <w:p w:rsidR="00AC7040" w:rsidRPr="002864D8" w:rsidRDefault="00AC7040" w:rsidP="00DC2DFE">
            <w:r w:rsidRPr="002864D8">
              <w:t>31.12.</w:t>
            </w:r>
          </w:p>
          <w:p w:rsidR="00AC7040" w:rsidRPr="002864D8" w:rsidRDefault="00AC7040" w:rsidP="00DC2DFE">
            <w:r>
              <w:t>2023</w:t>
            </w:r>
          </w:p>
        </w:tc>
        <w:tc>
          <w:tcPr>
            <w:tcW w:w="849" w:type="dxa"/>
            <w:shd w:val="clear" w:color="auto" w:fill="FFFFFF" w:themeFill="background1"/>
          </w:tcPr>
          <w:p w:rsidR="00AC7040" w:rsidRPr="002864D8" w:rsidRDefault="00AC7040" w:rsidP="00DC2DFE">
            <w:r>
              <w:t>1674254,81</w:t>
            </w:r>
          </w:p>
        </w:tc>
        <w:tc>
          <w:tcPr>
            <w:tcW w:w="929" w:type="dxa"/>
            <w:gridSpan w:val="2"/>
            <w:shd w:val="clear" w:color="auto" w:fill="FFFFFF" w:themeFill="background1"/>
          </w:tcPr>
          <w:p w:rsidR="00AC7040" w:rsidRPr="002864D8" w:rsidRDefault="00AC7040" w:rsidP="00DC2DFE">
            <w:r>
              <w:t>1556681,29</w:t>
            </w:r>
          </w:p>
        </w:tc>
        <w:tc>
          <w:tcPr>
            <w:tcW w:w="567" w:type="dxa"/>
          </w:tcPr>
          <w:p w:rsidR="00AC7040" w:rsidRPr="002864D8" w:rsidRDefault="00AC7040" w:rsidP="00DC2DFE"/>
        </w:tc>
      </w:tr>
    </w:tbl>
    <w:p w:rsidR="00AC7040" w:rsidRPr="002864D8" w:rsidRDefault="00AC7040" w:rsidP="00AC7040">
      <w:pPr>
        <w:jc w:val="center"/>
      </w:pPr>
      <w:r w:rsidRPr="002864D8">
        <w:t>3. Результаты использования бюджетных ассигнований и иных средств на реализацию мероприятий муниципальной программы</w:t>
      </w:r>
    </w:p>
    <w:p w:rsidR="00AC7040" w:rsidRPr="002864D8" w:rsidRDefault="00AC7040" w:rsidP="00AC7040">
      <w:r w:rsidRPr="002864D8">
        <w:t>На реализаци</w:t>
      </w:r>
      <w:r>
        <w:t>ю муниципальной программы в 2023</w:t>
      </w:r>
      <w:r w:rsidRPr="002864D8">
        <w:t xml:space="preserve"> году предусматривалось выделение средств из бюджета муниципального образования в размере </w:t>
      </w:r>
      <w:r>
        <w:t>1 674 254,81</w:t>
      </w:r>
      <w:r w:rsidRPr="002864D8">
        <w:t xml:space="preserve"> руб. </w:t>
      </w:r>
    </w:p>
    <w:p w:rsidR="00AC7040" w:rsidRPr="002864D8" w:rsidRDefault="00AC7040" w:rsidP="00AC7040">
      <w:pPr>
        <w:jc w:val="center"/>
      </w:pPr>
      <w:r w:rsidRPr="002864D8">
        <w:t>Отчет</w:t>
      </w:r>
    </w:p>
    <w:p w:rsidR="00AC7040" w:rsidRPr="002864D8" w:rsidRDefault="00AC7040" w:rsidP="00AC7040">
      <w:pPr>
        <w:jc w:val="center"/>
      </w:pPr>
      <w:r w:rsidRPr="002864D8">
        <w:t>о финансировании проводимых программных мероприяти</w:t>
      </w:r>
      <w:r>
        <w:t>й муниципальной программы в 2023</w:t>
      </w:r>
      <w:r w:rsidRPr="002864D8">
        <w:t xml:space="preserve"> году</w:t>
      </w:r>
    </w:p>
    <w:p w:rsidR="00AC7040" w:rsidRPr="002864D8" w:rsidRDefault="00AC7040" w:rsidP="00AC7040">
      <w:pPr>
        <w:jc w:val="center"/>
      </w:pPr>
      <w:r w:rsidRPr="002864D8">
        <w:t>Таблица № 2</w:t>
      </w:r>
    </w:p>
    <w:tbl>
      <w:tblPr>
        <w:tblW w:w="10275" w:type="dxa"/>
        <w:jc w:val="center"/>
        <w:tblLayout w:type="fixed"/>
        <w:tblCellMar>
          <w:left w:w="45" w:type="dxa"/>
          <w:right w:w="45" w:type="dxa"/>
        </w:tblCellMar>
        <w:tblLook w:val="00A0" w:firstRow="1" w:lastRow="0" w:firstColumn="1" w:lastColumn="0" w:noHBand="0" w:noVBand="0"/>
      </w:tblPr>
      <w:tblGrid>
        <w:gridCol w:w="2733"/>
        <w:gridCol w:w="852"/>
        <w:gridCol w:w="708"/>
        <w:gridCol w:w="709"/>
        <w:gridCol w:w="709"/>
        <w:gridCol w:w="865"/>
        <w:gridCol w:w="694"/>
        <w:gridCol w:w="567"/>
        <w:gridCol w:w="709"/>
        <w:gridCol w:w="709"/>
        <w:gridCol w:w="1020"/>
      </w:tblGrid>
      <w:tr w:rsidR="00AC7040" w:rsidRPr="002864D8" w:rsidTr="00DC2DFE">
        <w:trPr>
          <w:trHeight w:val="647"/>
          <w:jc w:val="center"/>
        </w:trPr>
        <w:tc>
          <w:tcPr>
            <w:tcW w:w="2733" w:type="dxa"/>
            <w:vMerge w:val="restart"/>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Наименование программы //Подпрограммы </w:t>
            </w:r>
          </w:p>
        </w:tc>
        <w:tc>
          <w:tcPr>
            <w:tcW w:w="852" w:type="dxa"/>
            <w:vMerge w:val="restart"/>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t>План на 2023</w:t>
            </w:r>
            <w:r w:rsidRPr="002864D8">
              <w:t xml:space="preserve"> год </w:t>
            </w:r>
          </w:p>
        </w:tc>
        <w:tc>
          <w:tcPr>
            <w:tcW w:w="2679"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rsidRPr="002864D8">
              <w:t>Факт за 202</w:t>
            </w:r>
            <w:r>
              <w:t xml:space="preserve">3 </w:t>
            </w:r>
            <w:r w:rsidRPr="002864D8">
              <w:t xml:space="preserve">год </w:t>
            </w:r>
          </w:p>
        </w:tc>
        <w:tc>
          <w:tcPr>
            <w:tcW w:w="1020" w:type="dxa"/>
            <w:vMerge w:val="restart"/>
            <w:tcBorders>
              <w:top w:val="single" w:sz="2" w:space="0" w:color="auto"/>
              <w:left w:val="single" w:sz="4" w:space="0" w:color="auto"/>
              <w:bottom w:val="single" w:sz="2" w:space="0" w:color="auto"/>
              <w:right w:val="single" w:sz="2" w:space="0" w:color="auto"/>
            </w:tcBorders>
          </w:tcPr>
          <w:p w:rsidR="00AC7040" w:rsidRPr="002864D8" w:rsidRDefault="00AC7040" w:rsidP="00DC2DFE">
            <w:r w:rsidRPr="002864D8">
              <w:t>Объемы</w:t>
            </w:r>
          </w:p>
          <w:p w:rsidR="00AC7040" w:rsidRPr="002864D8" w:rsidRDefault="00AC7040" w:rsidP="00DC2DFE">
            <w:r w:rsidRPr="002864D8">
              <w:t>неосвоенных средств и причины их не освоения (по источни</w:t>
            </w:r>
            <w:r w:rsidRPr="002864D8">
              <w:softHyphen/>
              <w:t>кам финансирования</w:t>
            </w:r>
          </w:p>
        </w:tc>
      </w:tr>
      <w:tr w:rsidR="00AC7040" w:rsidRPr="002864D8" w:rsidTr="00DC2DFE">
        <w:trPr>
          <w:trHeight w:val="358"/>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AC7040" w:rsidRPr="002864D8" w:rsidRDefault="00AC7040" w:rsidP="00DC2DFE"/>
        </w:tc>
        <w:tc>
          <w:tcPr>
            <w:tcW w:w="852" w:type="dxa"/>
            <w:vMerge/>
            <w:tcBorders>
              <w:top w:val="single" w:sz="2" w:space="0" w:color="auto"/>
              <w:left w:val="single" w:sz="2" w:space="0" w:color="auto"/>
              <w:bottom w:val="single" w:sz="2" w:space="0" w:color="auto"/>
              <w:right w:val="single" w:sz="2" w:space="0" w:color="auto"/>
            </w:tcBorders>
            <w:vAlign w:val="center"/>
          </w:tcPr>
          <w:p w:rsidR="00AC7040" w:rsidRPr="002864D8" w:rsidRDefault="00AC7040" w:rsidP="00DC2DFE"/>
        </w:tc>
        <w:tc>
          <w:tcPr>
            <w:tcW w:w="708"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694"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1020" w:type="dxa"/>
            <w:vMerge/>
            <w:tcBorders>
              <w:top w:val="single" w:sz="2" w:space="0" w:color="auto"/>
              <w:left w:val="single" w:sz="4" w:space="0" w:color="auto"/>
              <w:bottom w:val="single" w:sz="2" w:space="0" w:color="auto"/>
              <w:right w:val="single" w:sz="2" w:space="0" w:color="auto"/>
            </w:tcBorders>
            <w:vAlign w:val="center"/>
          </w:tcPr>
          <w:p w:rsidR="00AC7040" w:rsidRPr="002864D8" w:rsidRDefault="00AC7040" w:rsidP="00DC2DFE"/>
        </w:tc>
      </w:tr>
      <w:tr w:rsidR="00AC7040" w:rsidRPr="002864D8" w:rsidTr="00DC2DFE">
        <w:trPr>
          <w:trHeight w:val="594"/>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AC7040" w:rsidRPr="002864D8" w:rsidRDefault="00AC7040" w:rsidP="00DC2DFE"/>
        </w:tc>
        <w:tc>
          <w:tcPr>
            <w:tcW w:w="852" w:type="dxa"/>
            <w:vMerge/>
            <w:tcBorders>
              <w:top w:val="single" w:sz="2" w:space="0" w:color="auto"/>
              <w:left w:val="single" w:sz="2" w:space="0" w:color="auto"/>
              <w:bottom w:val="single" w:sz="2" w:space="0" w:color="auto"/>
              <w:right w:val="single" w:sz="2" w:space="0" w:color="auto"/>
            </w:tcBorders>
            <w:vAlign w:val="center"/>
          </w:tcPr>
          <w:p w:rsidR="00AC7040" w:rsidRPr="002864D8" w:rsidRDefault="00AC7040" w:rsidP="00DC2DFE"/>
        </w:tc>
        <w:tc>
          <w:tcPr>
            <w:tcW w:w="708" w:type="dxa"/>
            <w:tcBorders>
              <w:top w:val="nil"/>
              <w:left w:val="single" w:sz="2" w:space="0" w:color="auto"/>
              <w:bottom w:val="single" w:sz="2" w:space="0" w:color="auto"/>
              <w:right w:val="single" w:sz="2" w:space="0" w:color="auto"/>
            </w:tcBorders>
          </w:tcPr>
          <w:p w:rsidR="00AC7040" w:rsidRPr="002864D8" w:rsidRDefault="00AC7040" w:rsidP="00DC2DFE"/>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Местный бюджет </w:t>
            </w:r>
          </w:p>
        </w:tc>
        <w:tc>
          <w:tcPr>
            <w:tcW w:w="694" w:type="dxa"/>
            <w:tcBorders>
              <w:top w:val="nil"/>
              <w:left w:val="single" w:sz="2" w:space="0" w:color="auto"/>
              <w:bottom w:val="single" w:sz="2" w:space="0" w:color="auto"/>
              <w:right w:val="single" w:sz="2" w:space="0" w:color="auto"/>
            </w:tcBorders>
          </w:tcPr>
          <w:p w:rsidR="00AC7040" w:rsidRPr="002864D8" w:rsidRDefault="00AC7040" w:rsidP="00DC2DFE"/>
        </w:tc>
        <w:tc>
          <w:tcPr>
            <w:tcW w:w="567"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 xml:space="preserve">Местный бюджет </w:t>
            </w:r>
          </w:p>
        </w:tc>
        <w:tc>
          <w:tcPr>
            <w:tcW w:w="1020" w:type="dxa"/>
            <w:vMerge/>
            <w:tcBorders>
              <w:top w:val="single" w:sz="2" w:space="0" w:color="auto"/>
              <w:left w:val="single" w:sz="4" w:space="0" w:color="auto"/>
              <w:bottom w:val="single" w:sz="2" w:space="0" w:color="auto"/>
              <w:right w:val="single" w:sz="2" w:space="0" w:color="auto"/>
            </w:tcBorders>
            <w:vAlign w:val="center"/>
          </w:tcPr>
          <w:p w:rsidR="00AC7040" w:rsidRPr="002864D8" w:rsidRDefault="00AC7040" w:rsidP="00DC2DFE"/>
        </w:tc>
      </w:tr>
      <w:tr w:rsidR="00AC7040" w:rsidRPr="002864D8" w:rsidTr="00DC2DFE">
        <w:trPr>
          <w:trHeight w:val="311"/>
          <w:jc w:val="center"/>
        </w:trPr>
        <w:tc>
          <w:tcPr>
            <w:tcW w:w="2733"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 </w:t>
            </w:r>
          </w:p>
        </w:tc>
        <w:tc>
          <w:tcPr>
            <w:tcW w:w="85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2 </w:t>
            </w:r>
          </w:p>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3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5 </w:t>
            </w:r>
          </w:p>
        </w:tc>
        <w:tc>
          <w:tcPr>
            <w:tcW w:w="865"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6 </w:t>
            </w:r>
          </w:p>
        </w:tc>
        <w:tc>
          <w:tcPr>
            <w:tcW w:w="694"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7</w:t>
            </w:r>
          </w:p>
        </w:tc>
        <w:tc>
          <w:tcPr>
            <w:tcW w:w="567"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8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9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10 </w:t>
            </w:r>
          </w:p>
        </w:tc>
        <w:tc>
          <w:tcPr>
            <w:tcW w:w="102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11</w:t>
            </w:r>
          </w:p>
        </w:tc>
      </w:tr>
      <w:tr w:rsidR="00AC7040" w:rsidRPr="002864D8" w:rsidTr="00DC2DFE">
        <w:trPr>
          <w:trHeight w:val="1232"/>
          <w:jc w:val="center"/>
        </w:trPr>
        <w:tc>
          <w:tcPr>
            <w:tcW w:w="2733"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Программа «Обеспечение доступным и комфортным жильем и коммунальными услугами граждан в муниципальном образовании «Гостомлянский сельсовет» Медвенского района </w:t>
            </w:r>
            <w:r w:rsidRPr="002864D8">
              <w:lastRenderedPageBreak/>
              <w:t>Курской области на 2021-2025 годы»</w:t>
            </w:r>
          </w:p>
        </w:tc>
        <w:tc>
          <w:tcPr>
            <w:tcW w:w="852"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rsidRPr="002864D8">
              <w:lastRenderedPageBreak/>
              <w:t>Основное мероприятие «Мероприятия по благоус</w:t>
            </w:r>
            <w:r w:rsidRPr="002864D8">
              <w:lastRenderedPageBreak/>
              <w:t>тройству территории муниципальноого образования «Гостомлянский сельсовет»</w:t>
            </w:r>
          </w:p>
        </w:tc>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lastRenderedPageBreak/>
              <w:t>1674254,81</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tc>
        <w:tc>
          <w:tcPr>
            <w:tcW w:w="865"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1674254,81</w:t>
            </w:r>
          </w:p>
        </w:tc>
        <w:tc>
          <w:tcPr>
            <w:tcW w:w="694"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1556681,29</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1556681,29</w:t>
            </w:r>
          </w:p>
        </w:tc>
        <w:tc>
          <w:tcPr>
            <w:tcW w:w="1020" w:type="dxa"/>
            <w:tcBorders>
              <w:top w:val="single" w:sz="2" w:space="0" w:color="auto"/>
              <w:left w:val="single" w:sz="2" w:space="0" w:color="auto"/>
              <w:bottom w:val="single" w:sz="2" w:space="0" w:color="auto"/>
              <w:right w:val="single" w:sz="2" w:space="0" w:color="auto"/>
            </w:tcBorders>
          </w:tcPr>
          <w:p w:rsidR="00AC7040" w:rsidRPr="002864D8" w:rsidRDefault="00AC7040" w:rsidP="00DC2DFE"/>
        </w:tc>
      </w:tr>
      <w:tr w:rsidR="00AC7040" w:rsidRPr="002864D8" w:rsidTr="00DC2DFE">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lastRenderedPageBreak/>
              <w:t xml:space="preserve">Подпрограмма </w:t>
            </w:r>
          </w:p>
          <w:p w:rsidR="00AC7040" w:rsidRPr="002864D8" w:rsidRDefault="00AC7040" w:rsidP="00DC2DFE">
            <w:r w:rsidRPr="002864D8">
              <w:t>3. «Обеспечение качественными услугами ЖКХ населения в муниципальном образовании «Гостомлянский сельсовет» Медвенского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«Гостомлянский сельсовет» Медвенского района Курской области на 2021-2025 годы»</w:t>
            </w:r>
          </w:p>
        </w:tc>
        <w:tc>
          <w:tcPr>
            <w:tcW w:w="852"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rsidRPr="002864D8">
              <w:t>Итог по подпрограммы 3</w:t>
            </w:r>
          </w:p>
        </w:tc>
        <w:tc>
          <w:tcPr>
            <w:tcW w:w="708"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t>1674254,81</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tc>
        <w:tc>
          <w:tcPr>
            <w:tcW w:w="865"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t>1674254,81</w:t>
            </w:r>
          </w:p>
        </w:tc>
        <w:tc>
          <w:tcPr>
            <w:tcW w:w="694"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t>1556681,29</w:t>
            </w:r>
          </w:p>
        </w:tc>
        <w:tc>
          <w:tcPr>
            <w:tcW w:w="567"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t>1556681,29</w:t>
            </w:r>
          </w:p>
        </w:tc>
        <w:tc>
          <w:tcPr>
            <w:tcW w:w="1020" w:type="dxa"/>
            <w:tcBorders>
              <w:top w:val="single" w:sz="2" w:space="0" w:color="auto"/>
              <w:left w:val="single" w:sz="4" w:space="0" w:color="auto"/>
              <w:bottom w:val="single" w:sz="2" w:space="0" w:color="auto"/>
              <w:right w:val="single" w:sz="2" w:space="0" w:color="auto"/>
            </w:tcBorders>
          </w:tcPr>
          <w:p w:rsidR="00AC7040" w:rsidRPr="002864D8" w:rsidRDefault="00AC7040" w:rsidP="00DC2DFE">
            <w:r w:rsidRPr="002864D8">
              <w:t>-</w:t>
            </w:r>
          </w:p>
        </w:tc>
      </w:tr>
    </w:tbl>
    <w:p w:rsidR="00AC7040" w:rsidRPr="002864D8" w:rsidRDefault="00AC7040" w:rsidP="00AC7040">
      <w:pPr>
        <w:jc w:val="center"/>
      </w:pPr>
      <w:r w:rsidRPr="002864D8">
        <w:t>5. Оценка эффективности реализации программы:</w:t>
      </w:r>
    </w:p>
    <w:p w:rsidR="00AC7040" w:rsidRPr="002864D8" w:rsidRDefault="00AC7040" w:rsidP="00AC7040">
      <w:pPr>
        <w:jc w:val="both"/>
      </w:pPr>
      <w:r w:rsidRPr="002864D8">
        <w:t>Ан</w:t>
      </w:r>
      <w:r>
        <w:t>ализ реализации программы в 2023</w:t>
      </w:r>
      <w:r w:rsidRPr="002864D8">
        <w:t xml:space="preserve"> году, показал, что бюджетная эффективность реализации Программы составила </w:t>
      </w:r>
      <w:r>
        <w:t>93</w:t>
      </w:r>
      <w:r w:rsidRPr="002864D8">
        <w:t xml:space="preserve"> процентов, программные цели и ожидаемые социально-экономические результаты от реализации Программы в целом достигнуты.</w:t>
      </w:r>
    </w:p>
    <w:p w:rsidR="00AC7040" w:rsidRPr="002864D8" w:rsidRDefault="00AC7040" w:rsidP="00AC7040">
      <w:pPr>
        <w:jc w:val="center"/>
      </w:pPr>
      <w:r w:rsidRPr="002864D8">
        <w:t>6. Дальнейшая реализация программы:</w:t>
      </w:r>
    </w:p>
    <w:p w:rsidR="00AC7040" w:rsidRPr="002864D8" w:rsidRDefault="00AC7040" w:rsidP="00AC7040">
      <w:pPr>
        <w:jc w:val="both"/>
      </w:pPr>
      <w:r>
        <w:t>В 2023</w:t>
      </w:r>
      <w:r w:rsidRPr="002864D8">
        <w:t xml:space="preserve"> году в рамках муниципальной целевой программы «Обеспечение доступным и комфортным жильем и коммунальными услугами граждан в муниципальном образовании «Гостомлянский сельсовет» Медвенского района Курской области на 2021-2025 годы»  (далее – Программа) осуществлялась реализация программных мероприятий по направлениям отраженным в табл. №1.</w:t>
      </w:r>
    </w:p>
    <w:p w:rsidR="00AC7040" w:rsidRPr="002864D8" w:rsidRDefault="00AC7040" w:rsidP="00AC7040">
      <w:pPr>
        <w:jc w:val="both"/>
      </w:pPr>
      <w:r w:rsidRPr="002864D8">
        <w:t xml:space="preserve">Мероприятия с учетом уточненных плановых назначений выполнены на </w:t>
      </w:r>
      <w:r>
        <w:t>93</w:t>
      </w:r>
      <w:r w:rsidRPr="002864D8">
        <w:t>%.</w:t>
      </w:r>
    </w:p>
    <w:p w:rsidR="00AC7040" w:rsidRPr="002864D8" w:rsidRDefault="00AC7040" w:rsidP="00AC7040">
      <w:pPr>
        <w:jc w:val="both"/>
      </w:pPr>
      <w:r w:rsidRPr="002864D8">
        <w:t>Целями Программы является: повышение качества и надежности предоставления жилищно-коммунальных услуг и создание комфортной среды обитания и жизнедеятельности.</w:t>
      </w:r>
    </w:p>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Pr="002864D8" w:rsidRDefault="00AC7040" w:rsidP="00AC7040"/>
    <w:p w:rsidR="00AC7040" w:rsidRDefault="00AC7040" w:rsidP="00AC7040"/>
    <w:p w:rsidR="00AC7040" w:rsidRDefault="00AC7040" w:rsidP="00AC7040"/>
    <w:p w:rsidR="00AC7040" w:rsidRDefault="00AC7040" w:rsidP="00AC7040"/>
    <w:p w:rsidR="00AC7040" w:rsidRPr="002864D8" w:rsidRDefault="00AC7040" w:rsidP="00AC7040"/>
    <w:p w:rsidR="00AC7040" w:rsidRDefault="00AC7040" w:rsidP="00AC7040">
      <w:pPr>
        <w:jc w:val="right"/>
      </w:pPr>
    </w:p>
    <w:p w:rsidR="00AC7040" w:rsidRPr="002864D8" w:rsidRDefault="00AC7040" w:rsidP="00AC7040">
      <w:pPr>
        <w:jc w:val="right"/>
      </w:pPr>
      <w:r w:rsidRPr="002864D8">
        <w:lastRenderedPageBreak/>
        <w:t>Утвержден</w:t>
      </w:r>
    </w:p>
    <w:p w:rsidR="00AC7040" w:rsidRPr="002864D8" w:rsidRDefault="00AC7040" w:rsidP="00AC7040">
      <w:pPr>
        <w:jc w:val="right"/>
      </w:pPr>
      <w:r w:rsidRPr="002864D8">
        <w:t xml:space="preserve"> постановлением Администрации</w:t>
      </w:r>
    </w:p>
    <w:p w:rsidR="00AC7040" w:rsidRPr="002864D8" w:rsidRDefault="00AC7040" w:rsidP="00AC7040">
      <w:pPr>
        <w:jc w:val="right"/>
      </w:pPr>
      <w:r w:rsidRPr="002864D8">
        <w:t>Гостомлянского  сельсовета</w:t>
      </w:r>
    </w:p>
    <w:p w:rsidR="00AC7040" w:rsidRPr="002864D8" w:rsidRDefault="00AC7040" w:rsidP="00AC7040">
      <w:pPr>
        <w:jc w:val="right"/>
      </w:pPr>
      <w:r w:rsidRPr="002864D8">
        <w:t>Медвенского района</w:t>
      </w:r>
    </w:p>
    <w:p w:rsidR="00AC7040" w:rsidRPr="002864D8" w:rsidRDefault="00AC7040" w:rsidP="00AC7040">
      <w:pPr>
        <w:jc w:val="right"/>
      </w:pPr>
      <w:r w:rsidRPr="002864D8">
        <w:t xml:space="preserve">от </w:t>
      </w:r>
      <w:r>
        <w:t>28.03.2024</w:t>
      </w:r>
      <w:r w:rsidRPr="002864D8">
        <w:t xml:space="preserve"> года № </w:t>
      </w:r>
      <w:r>
        <w:t>88</w:t>
      </w:r>
      <w:r w:rsidRPr="002864D8">
        <w:t>-па</w:t>
      </w:r>
    </w:p>
    <w:p w:rsidR="00AC7040" w:rsidRPr="001E5045" w:rsidRDefault="00AC7040" w:rsidP="00AC7040">
      <w:pPr>
        <w:jc w:val="center"/>
        <w:rPr>
          <w:b/>
        </w:rPr>
      </w:pPr>
      <w:r w:rsidRPr="001E5045">
        <w:rPr>
          <w:b/>
        </w:rPr>
        <w:t>Годовой отчет</w:t>
      </w:r>
    </w:p>
    <w:p w:rsidR="00AC7040" w:rsidRPr="003A7AE1" w:rsidRDefault="00AC7040" w:rsidP="00AC7040">
      <w:pPr>
        <w:shd w:val="clear" w:color="auto" w:fill="FFFFFF"/>
        <w:spacing w:line="100" w:lineRule="atLeast"/>
        <w:jc w:val="center"/>
        <w:rPr>
          <w:rFonts w:cs="Arial"/>
          <w:szCs w:val="20"/>
        </w:rPr>
      </w:pPr>
      <w:r w:rsidRPr="001E5045">
        <w:rPr>
          <w:b/>
        </w:rPr>
        <w:t xml:space="preserve">о реализации муниципальной программы </w:t>
      </w:r>
      <w:r w:rsidRPr="001E5045">
        <w:rPr>
          <w:rFonts w:eastAsia="Times New Roman" w:cs="Arial"/>
          <w:b/>
          <w:szCs w:val="20"/>
        </w:rPr>
        <w:t>«</w:t>
      </w:r>
      <w:r w:rsidRPr="001E5045">
        <w:rPr>
          <w:rFonts w:eastAsia="Times New Roman" w:cs="Arial"/>
          <w:b/>
          <w:bCs/>
          <w:szCs w:val="20"/>
        </w:rPr>
        <w:t>Повышение эффективности управлени</w:t>
      </w:r>
      <w:r>
        <w:rPr>
          <w:rFonts w:eastAsia="Times New Roman" w:cs="Arial"/>
          <w:b/>
          <w:bCs/>
          <w:szCs w:val="20"/>
        </w:rPr>
        <w:t>я</w:t>
      </w:r>
      <w:r w:rsidRPr="001E5045">
        <w:rPr>
          <w:rFonts w:eastAsia="Times New Roman" w:cs="Arial"/>
          <w:b/>
          <w:bCs/>
          <w:szCs w:val="20"/>
        </w:rPr>
        <w:t xml:space="preserve"> финансами в муниципальном образовании «Гостомлянский сельсовет» Медвенского района Курской области»</w:t>
      </w:r>
      <w:r>
        <w:rPr>
          <w:rFonts w:eastAsia="Times New Roman" w:cs="Arial"/>
          <w:b/>
          <w:bCs/>
          <w:szCs w:val="20"/>
        </w:rPr>
        <w:t xml:space="preserve"> </w:t>
      </w:r>
      <w:r w:rsidRPr="001E5045">
        <w:rPr>
          <w:rFonts w:eastAsia="Times New Roman" w:cs="Arial"/>
          <w:b/>
          <w:szCs w:val="20"/>
        </w:rPr>
        <w:t>за 2023 год</w:t>
      </w:r>
    </w:p>
    <w:p w:rsidR="00AC7040" w:rsidRPr="002864D8" w:rsidRDefault="00AC7040" w:rsidP="00AC7040"/>
    <w:p w:rsidR="00AC7040" w:rsidRPr="002864D8" w:rsidRDefault="00AC7040" w:rsidP="00AC7040">
      <w:pPr>
        <w:jc w:val="center"/>
      </w:pPr>
      <w:r w:rsidRPr="002864D8">
        <w:t>1. Результаты реализации муниципальной программы, достигнутые за отчетный год</w:t>
      </w:r>
    </w:p>
    <w:p w:rsidR="00AC7040" w:rsidRPr="002864D8" w:rsidRDefault="00AC7040" w:rsidP="00AC7040">
      <w:pPr>
        <w:jc w:val="both"/>
      </w:pPr>
      <w:r w:rsidRPr="002864D8">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«Гостомлянский сельсовет» Медвенского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w:t>
      </w:r>
    </w:p>
    <w:p w:rsidR="00AC7040" w:rsidRPr="003A7AE1" w:rsidRDefault="00AC7040" w:rsidP="00AC7040">
      <w:pPr>
        <w:shd w:val="clear" w:color="auto" w:fill="FFFFFF"/>
        <w:spacing w:line="100" w:lineRule="atLeast"/>
        <w:jc w:val="both"/>
        <w:rPr>
          <w:rFonts w:eastAsia="Times New Roman" w:cs="Arial"/>
          <w:bCs/>
          <w:szCs w:val="20"/>
        </w:rPr>
      </w:pPr>
      <w:r>
        <w:t xml:space="preserve">     </w:t>
      </w:r>
      <w:r w:rsidRPr="002864D8">
        <w:t xml:space="preserve">На реализацию мероприятий муниципальной программы </w:t>
      </w:r>
      <w:r w:rsidRPr="003A7AE1">
        <w:rPr>
          <w:rFonts w:eastAsia="Times New Roman" w:cs="Arial"/>
          <w:szCs w:val="20"/>
        </w:rPr>
        <w:t>«</w:t>
      </w:r>
      <w:r w:rsidRPr="003A7AE1">
        <w:rPr>
          <w:rFonts w:eastAsia="Times New Roman" w:cs="Arial"/>
          <w:bCs/>
          <w:szCs w:val="20"/>
        </w:rPr>
        <w:t>Повышение эффективности управление финансами в муниципальном образовании «</w:t>
      </w:r>
      <w:r>
        <w:rPr>
          <w:rFonts w:eastAsia="Times New Roman" w:cs="Arial"/>
          <w:bCs/>
          <w:szCs w:val="20"/>
        </w:rPr>
        <w:t>Гостомлянский</w:t>
      </w:r>
      <w:r w:rsidRPr="003A7AE1">
        <w:rPr>
          <w:rFonts w:eastAsia="Times New Roman" w:cs="Arial"/>
          <w:bCs/>
          <w:szCs w:val="20"/>
        </w:rPr>
        <w:t xml:space="preserve"> сельсовет» Медвенского района Курской област</w:t>
      </w:r>
      <w:r>
        <w:rPr>
          <w:rFonts w:eastAsia="Times New Roman" w:cs="Arial"/>
          <w:bCs/>
          <w:szCs w:val="20"/>
        </w:rPr>
        <w:t>и»</w:t>
      </w:r>
      <w:r>
        <w:t xml:space="preserve">  в 2023</w:t>
      </w:r>
      <w:r w:rsidRPr="002864D8">
        <w:t xml:space="preserve"> году предусмотрено </w:t>
      </w:r>
      <w:r>
        <w:rPr>
          <w:shd w:val="clear" w:color="auto" w:fill="FFFFFF" w:themeFill="background1"/>
        </w:rPr>
        <w:t>288112,00</w:t>
      </w:r>
      <w:r w:rsidRPr="002864D8">
        <w:t xml:space="preserve"> рублей.</w:t>
      </w:r>
    </w:p>
    <w:p w:rsidR="00AC7040" w:rsidRPr="002864D8" w:rsidRDefault="00AC7040" w:rsidP="00AC7040">
      <w:pPr>
        <w:jc w:val="both"/>
      </w:pPr>
      <w:r w:rsidRPr="002864D8">
        <w:t xml:space="preserve">Кассовые расходы составили </w:t>
      </w:r>
      <w:r>
        <w:t>288112,00</w:t>
      </w:r>
      <w:r w:rsidRPr="002864D8">
        <w:t xml:space="preserve"> рублей, что составляет </w:t>
      </w:r>
      <w:r>
        <w:t>100</w:t>
      </w:r>
      <w:r w:rsidRPr="002864D8">
        <w:t xml:space="preserve"> процентов освоения средств. </w:t>
      </w:r>
    </w:p>
    <w:p w:rsidR="00AC7040" w:rsidRPr="002864D8" w:rsidRDefault="00AC7040" w:rsidP="00AC7040">
      <w:pPr>
        <w:jc w:val="both"/>
      </w:pPr>
      <w:r w:rsidRPr="002864D8">
        <w:t>Объем фактически произведенных расходов по источникам финансирования приведен в таблице № 1.</w:t>
      </w:r>
    </w:p>
    <w:p w:rsidR="00AC7040" w:rsidRPr="002864D8" w:rsidRDefault="00AC7040" w:rsidP="00AC7040">
      <w:pPr>
        <w:jc w:val="center"/>
      </w:pPr>
      <w:r w:rsidRPr="002864D8">
        <w:t>Объем фактически произведенных расходов по источникам финансирования</w:t>
      </w:r>
    </w:p>
    <w:p w:rsidR="00AC7040" w:rsidRPr="002864D8" w:rsidRDefault="00AC7040" w:rsidP="00AC7040">
      <w:pPr>
        <w:jc w:val="center"/>
      </w:pPr>
      <w:r w:rsidRPr="002864D8">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2"/>
        <w:gridCol w:w="2332"/>
        <w:gridCol w:w="1983"/>
        <w:gridCol w:w="1843"/>
      </w:tblGrid>
      <w:tr w:rsidR="00AC7040" w:rsidRPr="002864D8" w:rsidTr="00DC2DFE">
        <w:trPr>
          <w:trHeight w:val="988"/>
        </w:trPr>
        <w:tc>
          <w:tcPr>
            <w:tcW w:w="3538" w:type="dxa"/>
          </w:tcPr>
          <w:p w:rsidR="00AC7040" w:rsidRPr="002864D8" w:rsidRDefault="00AC7040" w:rsidP="00DC2DFE">
            <w:r w:rsidRPr="002864D8">
              <w:t>Источники финансирования</w:t>
            </w:r>
          </w:p>
        </w:tc>
        <w:tc>
          <w:tcPr>
            <w:tcW w:w="2460" w:type="dxa"/>
            <w:shd w:val="clear" w:color="auto" w:fill="FFFFFF" w:themeFill="background1"/>
          </w:tcPr>
          <w:p w:rsidR="00AC7040" w:rsidRPr="002864D8" w:rsidRDefault="00AC7040" w:rsidP="00DC2DFE">
            <w:r w:rsidRPr="002864D8">
              <w:t xml:space="preserve">Уточненный план ассигнований на </w:t>
            </w:r>
            <w:r w:rsidRPr="003A7AE1">
              <w:rPr>
                <w:shd w:val="clear" w:color="auto" w:fill="FFFFFF" w:themeFill="background1"/>
              </w:rPr>
              <w:t>2023</w:t>
            </w:r>
            <w:r w:rsidRPr="002864D8">
              <w:t xml:space="preserve"> год (рублей)</w:t>
            </w:r>
          </w:p>
        </w:tc>
        <w:tc>
          <w:tcPr>
            <w:tcW w:w="2108" w:type="dxa"/>
            <w:shd w:val="clear" w:color="auto" w:fill="FFFFFF" w:themeFill="background1"/>
          </w:tcPr>
          <w:p w:rsidR="00AC7040" w:rsidRPr="002864D8" w:rsidRDefault="00AC7040" w:rsidP="00DC2DFE">
            <w:r w:rsidRPr="002864D8">
              <w:t>Кассовый расход (рублей)</w:t>
            </w:r>
          </w:p>
        </w:tc>
        <w:tc>
          <w:tcPr>
            <w:tcW w:w="1923" w:type="dxa"/>
            <w:shd w:val="clear" w:color="auto" w:fill="FFFFFF" w:themeFill="background1"/>
          </w:tcPr>
          <w:p w:rsidR="00AC7040" w:rsidRPr="002864D8" w:rsidRDefault="00AC7040" w:rsidP="00DC2DFE">
            <w:r w:rsidRPr="002864D8">
              <w:t>Процент исполнения</w:t>
            </w:r>
          </w:p>
          <w:p w:rsidR="00AC7040" w:rsidRPr="002864D8" w:rsidRDefault="00AC7040" w:rsidP="00DC2DFE">
            <w:r w:rsidRPr="002864D8">
              <w:t xml:space="preserve"> (гр.3/гр. 2 х 100)</w:t>
            </w:r>
          </w:p>
        </w:tc>
      </w:tr>
      <w:tr w:rsidR="00AC7040" w:rsidRPr="002864D8" w:rsidTr="00DC2DFE">
        <w:trPr>
          <w:trHeight w:val="20"/>
        </w:trPr>
        <w:tc>
          <w:tcPr>
            <w:tcW w:w="3538" w:type="dxa"/>
          </w:tcPr>
          <w:p w:rsidR="00AC7040" w:rsidRPr="002864D8" w:rsidRDefault="00AC7040" w:rsidP="00DC2DFE">
            <w:r w:rsidRPr="002864D8">
              <w:t>Средства местного бюджета</w:t>
            </w:r>
          </w:p>
        </w:tc>
        <w:tc>
          <w:tcPr>
            <w:tcW w:w="2460" w:type="dxa"/>
            <w:shd w:val="clear" w:color="auto" w:fill="FFFFFF" w:themeFill="background1"/>
          </w:tcPr>
          <w:p w:rsidR="00AC7040" w:rsidRPr="002864D8" w:rsidRDefault="00AC7040" w:rsidP="00DC2DFE">
            <w:r>
              <w:rPr>
                <w:shd w:val="clear" w:color="auto" w:fill="FFFFFF" w:themeFill="background1"/>
              </w:rPr>
              <w:t>288112,00</w:t>
            </w:r>
          </w:p>
        </w:tc>
        <w:tc>
          <w:tcPr>
            <w:tcW w:w="2108" w:type="dxa"/>
            <w:shd w:val="clear" w:color="auto" w:fill="FFFFFF" w:themeFill="background1"/>
          </w:tcPr>
          <w:p w:rsidR="00AC7040" w:rsidRPr="002864D8" w:rsidRDefault="00AC7040" w:rsidP="00DC2DFE">
            <w:r>
              <w:t>288112,00</w:t>
            </w:r>
          </w:p>
        </w:tc>
        <w:tc>
          <w:tcPr>
            <w:tcW w:w="1923" w:type="dxa"/>
            <w:shd w:val="clear" w:color="auto" w:fill="FFFFFF" w:themeFill="background1"/>
          </w:tcPr>
          <w:p w:rsidR="00AC7040" w:rsidRPr="002864D8" w:rsidRDefault="00AC7040" w:rsidP="00DC2DFE">
            <w:r>
              <w:t>100</w:t>
            </w:r>
          </w:p>
        </w:tc>
      </w:tr>
    </w:tbl>
    <w:p w:rsidR="00AC7040" w:rsidRPr="002864D8" w:rsidRDefault="00AC7040" w:rsidP="00AC7040">
      <w:pPr>
        <w:jc w:val="center"/>
      </w:pPr>
      <w:r w:rsidRPr="002864D8">
        <w:t>2. Результаты реализации основных мероприятий в разрезе подпрограммы муниципальной программы</w:t>
      </w:r>
    </w:p>
    <w:p w:rsidR="00AC7040" w:rsidRPr="003A7AE1" w:rsidRDefault="00AC7040" w:rsidP="00AC7040">
      <w:pPr>
        <w:pStyle w:val="aa"/>
        <w:jc w:val="both"/>
        <w:rPr>
          <w:rFonts w:cs="Times New Roman"/>
          <w:szCs w:val="20"/>
        </w:rPr>
      </w:pPr>
      <w:r w:rsidRPr="003A7AE1">
        <w:rPr>
          <w:rFonts w:cs="Times New Roman"/>
          <w:color w:val="050305"/>
          <w:szCs w:val="20"/>
        </w:rPr>
        <w:t>Подпрограмма 1</w:t>
      </w:r>
      <w:r w:rsidRPr="003A7AE1">
        <w:rPr>
          <w:rFonts w:cs="Times New Roman"/>
          <w:szCs w:val="20"/>
        </w:rPr>
        <w:t xml:space="preserve"> «</w:t>
      </w:r>
      <w:r w:rsidRPr="003A7AE1">
        <w:rPr>
          <w:szCs w:val="20"/>
        </w:rPr>
        <w:t>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w:t>
      </w:r>
      <w:r>
        <w:rPr>
          <w:szCs w:val="20"/>
        </w:rPr>
        <w:t>Гостомлянский</w:t>
      </w:r>
      <w:r w:rsidRPr="003A7AE1">
        <w:rPr>
          <w:szCs w:val="20"/>
        </w:rPr>
        <w:t xml:space="preserve"> сельсовет» Медвенского района Курской области</w:t>
      </w:r>
      <w:r w:rsidRPr="003A7AE1">
        <w:rPr>
          <w:rFonts w:cs="Times New Roman"/>
          <w:szCs w:val="20"/>
        </w:rPr>
        <w:t>».</w:t>
      </w:r>
    </w:p>
    <w:p w:rsidR="00AC7040" w:rsidRPr="003A7AE1" w:rsidRDefault="00AC7040" w:rsidP="00AC7040">
      <w:pPr>
        <w:pStyle w:val="aa"/>
        <w:jc w:val="both"/>
        <w:rPr>
          <w:rFonts w:cs="Times New Roman"/>
          <w:szCs w:val="20"/>
        </w:rPr>
      </w:pPr>
      <w:r w:rsidRPr="003A7AE1">
        <w:rPr>
          <w:rFonts w:cs="Times New Roman"/>
          <w:szCs w:val="20"/>
        </w:rPr>
        <w:t>Основные мероприятия:</w:t>
      </w:r>
    </w:p>
    <w:p w:rsidR="00AC7040" w:rsidRPr="003A7AE1" w:rsidRDefault="00AC7040" w:rsidP="00AC7040">
      <w:pPr>
        <w:pStyle w:val="aa"/>
        <w:jc w:val="both"/>
        <w:rPr>
          <w:szCs w:val="20"/>
        </w:rPr>
      </w:pPr>
      <w:r w:rsidRPr="003A7AE1">
        <w:rPr>
          <w:szCs w:val="20"/>
        </w:rPr>
        <w:t>обеспечение деятельности выполнения функций муниципального образования и казенных и бюджетных учреждений.</w:t>
      </w:r>
    </w:p>
    <w:p w:rsidR="00AC7040" w:rsidRPr="003A7AE1" w:rsidRDefault="00AC7040" w:rsidP="00AC7040">
      <w:pPr>
        <w:pStyle w:val="aa"/>
        <w:jc w:val="both"/>
        <w:rPr>
          <w:rFonts w:cs="Times New Roman"/>
          <w:szCs w:val="20"/>
        </w:rPr>
      </w:pPr>
      <w:r w:rsidRPr="003A7AE1">
        <w:rPr>
          <w:rFonts w:cs="Times New Roman"/>
          <w:szCs w:val="20"/>
        </w:rPr>
        <w:t>Ставились следующие задачи:</w:t>
      </w:r>
    </w:p>
    <w:p w:rsidR="00AC7040" w:rsidRPr="003A7AE1" w:rsidRDefault="00AC7040" w:rsidP="00AC7040">
      <w:pPr>
        <w:pStyle w:val="aa"/>
        <w:jc w:val="both"/>
        <w:rPr>
          <w:szCs w:val="20"/>
        </w:rPr>
      </w:pPr>
      <w:r w:rsidRPr="003A7AE1">
        <w:rPr>
          <w:szCs w:val="20"/>
        </w:rPr>
        <w:t xml:space="preserve">      -обеспечение выполнения расходных обязательств муниципального образования «</w:t>
      </w:r>
      <w:r>
        <w:rPr>
          <w:szCs w:val="20"/>
        </w:rPr>
        <w:t>Гостомлянский</w:t>
      </w:r>
      <w:r w:rsidRPr="003A7AE1">
        <w:rPr>
          <w:szCs w:val="20"/>
        </w:rPr>
        <w:t xml:space="preserve"> сельсовет» Медвенского района и создание условий для их оптимизации; </w:t>
      </w:r>
    </w:p>
    <w:p w:rsidR="00AC7040" w:rsidRPr="003A7AE1" w:rsidRDefault="00AC7040" w:rsidP="00AC7040">
      <w:pPr>
        <w:pStyle w:val="aa"/>
        <w:jc w:val="both"/>
        <w:rPr>
          <w:szCs w:val="20"/>
        </w:rPr>
      </w:pPr>
      <w:r w:rsidRPr="003A7AE1">
        <w:rPr>
          <w:szCs w:val="20"/>
        </w:rPr>
        <w:t>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управления;</w:t>
      </w:r>
    </w:p>
    <w:p w:rsidR="00AC7040" w:rsidRPr="003A7AE1" w:rsidRDefault="00AC7040" w:rsidP="00AC7040">
      <w:pPr>
        <w:pStyle w:val="aa"/>
        <w:jc w:val="both"/>
        <w:rPr>
          <w:szCs w:val="20"/>
        </w:rPr>
      </w:pPr>
      <w:r w:rsidRPr="003A7AE1">
        <w:rPr>
          <w:szCs w:val="20"/>
        </w:rPr>
        <w:t>-обеспечение своевременного контроля в финансово-бюджетной сфере;</w:t>
      </w:r>
    </w:p>
    <w:p w:rsidR="00AC7040" w:rsidRPr="003A7AE1" w:rsidRDefault="00AC7040" w:rsidP="00AC7040">
      <w:pPr>
        <w:pStyle w:val="aa"/>
        <w:jc w:val="both"/>
        <w:rPr>
          <w:szCs w:val="20"/>
        </w:rPr>
      </w:pPr>
      <w:r w:rsidRPr="003A7AE1">
        <w:rPr>
          <w:szCs w:val="20"/>
        </w:rPr>
        <w:t>-повышение открытости и прозрачности управления муниципальными финансами;</w:t>
      </w:r>
    </w:p>
    <w:p w:rsidR="00AC7040" w:rsidRPr="003A7AE1" w:rsidRDefault="00AC7040" w:rsidP="00AC7040">
      <w:pPr>
        <w:pStyle w:val="aa"/>
        <w:jc w:val="both"/>
        <w:rPr>
          <w:szCs w:val="20"/>
        </w:rPr>
      </w:pPr>
      <w:r w:rsidRPr="003A7AE1">
        <w:rPr>
          <w:szCs w:val="20"/>
        </w:rPr>
        <w:t>-обеспечение информационной, технической и консультационной поддержки.</w:t>
      </w:r>
    </w:p>
    <w:p w:rsidR="00AC7040" w:rsidRPr="003A7AE1" w:rsidRDefault="00AC7040" w:rsidP="00AC7040">
      <w:pPr>
        <w:pStyle w:val="aa"/>
        <w:jc w:val="both"/>
        <w:rPr>
          <w:rFonts w:cs="Times New Roman"/>
          <w:szCs w:val="20"/>
        </w:rPr>
      </w:pPr>
      <w:r w:rsidRPr="003A7AE1">
        <w:rPr>
          <w:rFonts w:cs="Times New Roman"/>
          <w:szCs w:val="20"/>
        </w:rPr>
        <w:t>В ходе реализации подпрограммы: «</w:t>
      </w:r>
      <w:r w:rsidRPr="003A7AE1">
        <w:rPr>
          <w:szCs w:val="20"/>
        </w:rPr>
        <w:t>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w:t>
      </w:r>
      <w:r>
        <w:rPr>
          <w:szCs w:val="20"/>
        </w:rPr>
        <w:t>Гостомлянский</w:t>
      </w:r>
      <w:r w:rsidRPr="003A7AE1">
        <w:rPr>
          <w:szCs w:val="20"/>
        </w:rPr>
        <w:t xml:space="preserve"> сельсовет» Медвенского района Курской области</w:t>
      </w:r>
      <w:r w:rsidRPr="003A7AE1">
        <w:rPr>
          <w:rFonts w:cs="Times New Roman"/>
          <w:szCs w:val="20"/>
        </w:rPr>
        <w:t>» в 2023 году были выполнены мероприятия направленные на о</w:t>
      </w:r>
      <w:r w:rsidRPr="003A7AE1">
        <w:rPr>
          <w:szCs w:val="20"/>
        </w:rPr>
        <w:t>беспечение деятельности выполнения функций муниципального образования и казенных и бюджетных учреждений</w:t>
      </w:r>
      <w:r w:rsidRPr="003A7AE1">
        <w:rPr>
          <w:rFonts w:cs="Times New Roman"/>
          <w:szCs w:val="20"/>
        </w:rPr>
        <w:t xml:space="preserve">. </w:t>
      </w:r>
    </w:p>
    <w:p w:rsidR="00AC7040" w:rsidRPr="003A7AE1" w:rsidRDefault="00AC7040" w:rsidP="00AC7040">
      <w:pPr>
        <w:pStyle w:val="aa"/>
        <w:jc w:val="both"/>
        <w:rPr>
          <w:rFonts w:cs="Times New Roman"/>
          <w:szCs w:val="20"/>
        </w:rPr>
      </w:pPr>
      <w:r w:rsidRPr="003A7AE1">
        <w:rPr>
          <w:rFonts w:cs="Times New Roman"/>
          <w:szCs w:val="20"/>
        </w:rPr>
        <w:t>Сведения о степени выполнения основных мероприятий подпрограммы муниципальной программы приведены в таблице № 2.</w:t>
      </w:r>
    </w:p>
    <w:p w:rsidR="00AC7040" w:rsidRPr="002864D8" w:rsidRDefault="00AC7040" w:rsidP="00AC7040">
      <w:pPr>
        <w:jc w:val="center"/>
      </w:pPr>
      <w:r w:rsidRPr="002864D8">
        <w:t>Сведения</w:t>
      </w:r>
    </w:p>
    <w:p w:rsidR="00AC7040" w:rsidRPr="002864D8" w:rsidRDefault="00AC7040" w:rsidP="00AC7040">
      <w:pPr>
        <w:jc w:val="center"/>
      </w:pPr>
      <w:r w:rsidRPr="002864D8">
        <w:t>о степени выполнения основных мероприятий подпрограммы муниципальной программы</w:t>
      </w:r>
    </w:p>
    <w:p w:rsidR="00AC7040" w:rsidRPr="002864D8" w:rsidRDefault="00AC7040" w:rsidP="00AC7040">
      <w:pPr>
        <w:jc w:val="center"/>
      </w:pPr>
      <w:r w:rsidRPr="002864D8">
        <w:t>Таблица № 1</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69"/>
        <w:gridCol w:w="1559"/>
        <w:gridCol w:w="797"/>
        <w:gridCol w:w="336"/>
        <w:gridCol w:w="1055"/>
        <w:gridCol w:w="786"/>
        <w:gridCol w:w="850"/>
        <w:gridCol w:w="849"/>
        <w:gridCol w:w="850"/>
        <w:gridCol w:w="849"/>
        <w:gridCol w:w="709"/>
        <w:gridCol w:w="78"/>
        <w:gridCol w:w="709"/>
      </w:tblGrid>
      <w:tr w:rsidR="00AC7040" w:rsidRPr="002864D8" w:rsidTr="00DC2DFE">
        <w:trPr>
          <w:trHeight w:val="227"/>
        </w:trPr>
        <w:tc>
          <w:tcPr>
            <w:tcW w:w="569" w:type="dxa"/>
            <w:vMerge w:val="restart"/>
          </w:tcPr>
          <w:p w:rsidR="00AC7040" w:rsidRPr="002864D8" w:rsidRDefault="00AC7040" w:rsidP="00DC2DFE">
            <w:r w:rsidRPr="002864D8">
              <w:t>№ п/п</w:t>
            </w:r>
          </w:p>
        </w:tc>
        <w:tc>
          <w:tcPr>
            <w:tcW w:w="1559" w:type="dxa"/>
            <w:vMerge w:val="restart"/>
          </w:tcPr>
          <w:p w:rsidR="00AC7040" w:rsidRPr="002864D8" w:rsidRDefault="00AC7040" w:rsidP="00DC2DFE">
            <w:r w:rsidRPr="002864D8">
              <w:t>Наименование основного мероприятия,</w:t>
            </w:r>
          </w:p>
          <w:p w:rsidR="00AC7040" w:rsidRPr="002864D8" w:rsidRDefault="00AC7040" w:rsidP="00DC2DFE">
            <w:r w:rsidRPr="002864D8">
              <w:t xml:space="preserve">контрольного </w:t>
            </w:r>
            <w:r w:rsidRPr="002864D8">
              <w:lastRenderedPageBreak/>
              <w:t>события программы</w:t>
            </w:r>
          </w:p>
        </w:tc>
        <w:tc>
          <w:tcPr>
            <w:tcW w:w="1133" w:type="dxa"/>
            <w:gridSpan w:val="2"/>
            <w:vMerge w:val="restart"/>
          </w:tcPr>
          <w:p w:rsidR="00AC7040" w:rsidRPr="002864D8" w:rsidRDefault="00AC7040" w:rsidP="00DC2DFE">
            <w:r w:rsidRPr="002864D8">
              <w:lastRenderedPageBreak/>
              <w:t>Ответственный исполнитель</w:t>
            </w:r>
          </w:p>
        </w:tc>
        <w:tc>
          <w:tcPr>
            <w:tcW w:w="1055" w:type="dxa"/>
            <w:vMerge w:val="restart"/>
          </w:tcPr>
          <w:p w:rsidR="00AC7040" w:rsidRPr="002864D8" w:rsidRDefault="00AC7040" w:rsidP="00DC2DFE">
            <w:r w:rsidRPr="002864D8">
              <w:t xml:space="preserve">Результат реализации </w:t>
            </w:r>
            <w:r w:rsidRPr="002864D8">
              <w:lastRenderedPageBreak/>
              <w:t>мероприятия (краткое описание)</w:t>
            </w:r>
          </w:p>
        </w:tc>
        <w:tc>
          <w:tcPr>
            <w:tcW w:w="1636" w:type="dxa"/>
            <w:gridSpan w:val="2"/>
          </w:tcPr>
          <w:p w:rsidR="00AC7040" w:rsidRPr="002864D8" w:rsidRDefault="00AC7040" w:rsidP="00DC2DFE">
            <w:r w:rsidRPr="002864D8">
              <w:lastRenderedPageBreak/>
              <w:t>Плановый срок</w:t>
            </w:r>
          </w:p>
        </w:tc>
        <w:tc>
          <w:tcPr>
            <w:tcW w:w="1699" w:type="dxa"/>
            <w:gridSpan w:val="2"/>
          </w:tcPr>
          <w:p w:rsidR="00AC7040" w:rsidRPr="002864D8" w:rsidRDefault="00AC7040" w:rsidP="00DC2DFE">
            <w:r w:rsidRPr="002864D8">
              <w:t>Фактический срок</w:t>
            </w:r>
          </w:p>
        </w:tc>
        <w:tc>
          <w:tcPr>
            <w:tcW w:w="1558" w:type="dxa"/>
            <w:gridSpan w:val="2"/>
          </w:tcPr>
          <w:p w:rsidR="00AC7040" w:rsidRPr="002864D8" w:rsidRDefault="00AC7040" w:rsidP="00DC2DFE">
            <w:r w:rsidRPr="002864D8">
              <w:t>Результаты</w:t>
            </w:r>
          </w:p>
        </w:tc>
        <w:tc>
          <w:tcPr>
            <w:tcW w:w="787" w:type="dxa"/>
            <w:gridSpan w:val="2"/>
            <w:vMerge w:val="restart"/>
          </w:tcPr>
          <w:p w:rsidR="00AC7040" w:rsidRPr="002864D8" w:rsidRDefault="00AC7040" w:rsidP="00DC2DFE">
            <w:r w:rsidRPr="002864D8">
              <w:t>Причины неисполнен</w:t>
            </w:r>
            <w:r w:rsidRPr="002864D8">
              <w:lastRenderedPageBreak/>
              <w:t>ия мероприятий</w:t>
            </w:r>
          </w:p>
        </w:tc>
      </w:tr>
      <w:tr w:rsidR="00AC7040" w:rsidRPr="002864D8" w:rsidTr="00DC2DFE">
        <w:trPr>
          <w:trHeight w:val="227"/>
        </w:trPr>
        <w:tc>
          <w:tcPr>
            <w:tcW w:w="569" w:type="dxa"/>
            <w:vMerge/>
            <w:vAlign w:val="center"/>
          </w:tcPr>
          <w:p w:rsidR="00AC7040" w:rsidRPr="002864D8" w:rsidRDefault="00AC7040" w:rsidP="00DC2DFE"/>
        </w:tc>
        <w:tc>
          <w:tcPr>
            <w:tcW w:w="1559" w:type="dxa"/>
            <w:vMerge/>
            <w:vAlign w:val="center"/>
          </w:tcPr>
          <w:p w:rsidR="00AC7040" w:rsidRPr="002864D8" w:rsidRDefault="00AC7040" w:rsidP="00DC2DFE"/>
        </w:tc>
        <w:tc>
          <w:tcPr>
            <w:tcW w:w="1133" w:type="dxa"/>
            <w:gridSpan w:val="2"/>
            <w:vMerge/>
            <w:vAlign w:val="center"/>
          </w:tcPr>
          <w:p w:rsidR="00AC7040" w:rsidRPr="002864D8" w:rsidRDefault="00AC7040" w:rsidP="00DC2DFE"/>
        </w:tc>
        <w:tc>
          <w:tcPr>
            <w:tcW w:w="1055" w:type="dxa"/>
            <w:vMerge/>
            <w:vAlign w:val="center"/>
          </w:tcPr>
          <w:p w:rsidR="00AC7040" w:rsidRPr="002864D8" w:rsidRDefault="00AC7040" w:rsidP="00DC2DFE"/>
        </w:tc>
        <w:tc>
          <w:tcPr>
            <w:tcW w:w="786" w:type="dxa"/>
          </w:tcPr>
          <w:p w:rsidR="00AC7040" w:rsidRPr="002864D8" w:rsidRDefault="00AC7040" w:rsidP="00DC2DFE">
            <w:r w:rsidRPr="002864D8">
              <w:t xml:space="preserve">начала </w:t>
            </w:r>
            <w:r w:rsidRPr="002864D8">
              <w:lastRenderedPageBreak/>
              <w:t>реализации</w:t>
            </w:r>
          </w:p>
        </w:tc>
        <w:tc>
          <w:tcPr>
            <w:tcW w:w="850" w:type="dxa"/>
          </w:tcPr>
          <w:p w:rsidR="00AC7040" w:rsidRPr="002864D8" w:rsidRDefault="00AC7040" w:rsidP="00DC2DFE">
            <w:r w:rsidRPr="002864D8">
              <w:lastRenderedPageBreak/>
              <w:t xml:space="preserve">окончания </w:t>
            </w:r>
            <w:r w:rsidRPr="002864D8">
              <w:lastRenderedPageBreak/>
              <w:t>реализации</w:t>
            </w:r>
          </w:p>
        </w:tc>
        <w:tc>
          <w:tcPr>
            <w:tcW w:w="849" w:type="dxa"/>
          </w:tcPr>
          <w:p w:rsidR="00AC7040" w:rsidRPr="002864D8" w:rsidRDefault="00AC7040" w:rsidP="00DC2DFE">
            <w:r w:rsidRPr="002864D8">
              <w:lastRenderedPageBreak/>
              <w:t>начала реализ</w:t>
            </w:r>
            <w:r w:rsidRPr="002864D8">
              <w:lastRenderedPageBreak/>
              <w:t>ации</w:t>
            </w:r>
          </w:p>
        </w:tc>
        <w:tc>
          <w:tcPr>
            <w:tcW w:w="850" w:type="dxa"/>
          </w:tcPr>
          <w:p w:rsidR="00AC7040" w:rsidRPr="002864D8" w:rsidRDefault="00AC7040" w:rsidP="00DC2DFE">
            <w:r w:rsidRPr="002864D8">
              <w:lastRenderedPageBreak/>
              <w:t xml:space="preserve">окончания </w:t>
            </w:r>
            <w:r w:rsidRPr="002864D8">
              <w:lastRenderedPageBreak/>
              <w:t>реализации</w:t>
            </w:r>
          </w:p>
        </w:tc>
        <w:tc>
          <w:tcPr>
            <w:tcW w:w="849" w:type="dxa"/>
          </w:tcPr>
          <w:p w:rsidR="00AC7040" w:rsidRPr="002864D8" w:rsidRDefault="00AC7040" w:rsidP="00DC2DFE">
            <w:r w:rsidRPr="002864D8">
              <w:lastRenderedPageBreak/>
              <w:t>запланирован</w:t>
            </w:r>
            <w:r w:rsidRPr="002864D8">
              <w:lastRenderedPageBreak/>
              <w:t>ные</w:t>
            </w:r>
          </w:p>
        </w:tc>
        <w:tc>
          <w:tcPr>
            <w:tcW w:w="709" w:type="dxa"/>
          </w:tcPr>
          <w:p w:rsidR="00AC7040" w:rsidRPr="002864D8" w:rsidRDefault="00AC7040" w:rsidP="00DC2DFE">
            <w:r w:rsidRPr="002864D8">
              <w:lastRenderedPageBreak/>
              <w:t>достигнуты</w:t>
            </w:r>
            <w:r w:rsidRPr="002864D8">
              <w:lastRenderedPageBreak/>
              <w:t>е</w:t>
            </w:r>
          </w:p>
        </w:tc>
        <w:tc>
          <w:tcPr>
            <w:tcW w:w="787" w:type="dxa"/>
            <w:gridSpan w:val="2"/>
            <w:vMerge/>
            <w:vAlign w:val="center"/>
          </w:tcPr>
          <w:p w:rsidR="00AC7040" w:rsidRPr="002864D8" w:rsidRDefault="00AC7040" w:rsidP="00DC2DFE"/>
        </w:tc>
      </w:tr>
      <w:tr w:rsidR="00AC7040" w:rsidRPr="002864D8" w:rsidTr="00DC2DFE">
        <w:trPr>
          <w:trHeight w:val="227"/>
        </w:trPr>
        <w:tc>
          <w:tcPr>
            <w:tcW w:w="569" w:type="dxa"/>
          </w:tcPr>
          <w:p w:rsidR="00AC7040" w:rsidRPr="002864D8" w:rsidRDefault="00AC7040" w:rsidP="00DC2DFE">
            <w:r w:rsidRPr="002864D8">
              <w:lastRenderedPageBreak/>
              <w:t>1</w:t>
            </w:r>
          </w:p>
        </w:tc>
        <w:tc>
          <w:tcPr>
            <w:tcW w:w="1559" w:type="dxa"/>
          </w:tcPr>
          <w:p w:rsidR="00AC7040" w:rsidRPr="002864D8" w:rsidRDefault="00AC7040" w:rsidP="00DC2DFE">
            <w:r w:rsidRPr="002864D8">
              <w:t>2</w:t>
            </w:r>
          </w:p>
        </w:tc>
        <w:tc>
          <w:tcPr>
            <w:tcW w:w="1133" w:type="dxa"/>
            <w:gridSpan w:val="2"/>
          </w:tcPr>
          <w:p w:rsidR="00AC7040" w:rsidRPr="002864D8" w:rsidRDefault="00AC7040" w:rsidP="00DC2DFE">
            <w:r w:rsidRPr="002864D8">
              <w:t>3</w:t>
            </w:r>
          </w:p>
        </w:tc>
        <w:tc>
          <w:tcPr>
            <w:tcW w:w="1055" w:type="dxa"/>
          </w:tcPr>
          <w:p w:rsidR="00AC7040" w:rsidRPr="002864D8" w:rsidRDefault="00AC7040" w:rsidP="00DC2DFE">
            <w:r w:rsidRPr="002864D8">
              <w:t>4</w:t>
            </w:r>
          </w:p>
        </w:tc>
        <w:tc>
          <w:tcPr>
            <w:tcW w:w="786" w:type="dxa"/>
          </w:tcPr>
          <w:p w:rsidR="00AC7040" w:rsidRPr="002864D8" w:rsidRDefault="00AC7040" w:rsidP="00DC2DFE">
            <w:r w:rsidRPr="002864D8">
              <w:t>5</w:t>
            </w:r>
          </w:p>
        </w:tc>
        <w:tc>
          <w:tcPr>
            <w:tcW w:w="850" w:type="dxa"/>
          </w:tcPr>
          <w:p w:rsidR="00AC7040" w:rsidRPr="002864D8" w:rsidRDefault="00AC7040" w:rsidP="00DC2DFE">
            <w:r w:rsidRPr="002864D8">
              <w:t>6</w:t>
            </w:r>
          </w:p>
        </w:tc>
        <w:tc>
          <w:tcPr>
            <w:tcW w:w="849" w:type="dxa"/>
          </w:tcPr>
          <w:p w:rsidR="00AC7040" w:rsidRPr="002864D8" w:rsidRDefault="00AC7040" w:rsidP="00DC2DFE">
            <w:r w:rsidRPr="002864D8">
              <w:t>7</w:t>
            </w:r>
          </w:p>
        </w:tc>
        <w:tc>
          <w:tcPr>
            <w:tcW w:w="850" w:type="dxa"/>
          </w:tcPr>
          <w:p w:rsidR="00AC7040" w:rsidRPr="002864D8" w:rsidRDefault="00AC7040" w:rsidP="00DC2DFE">
            <w:r w:rsidRPr="002864D8">
              <w:t>8</w:t>
            </w:r>
          </w:p>
        </w:tc>
        <w:tc>
          <w:tcPr>
            <w:tcW w:w="849" w:type="dxa"/>
          </w:tcPr>
          <w:p w:rsidR="00AC7040" w:rsidRPr="002864D8" w:rsidRDefault="00AC7040" w:rsidP="00DC2DFE">
            <w:r w:rsidRPr="002864D8">
              <w:t>9</w:t>
            </w:r>
          </w:p>
        </w:tc>
        <w:tc>
          <w:tcPr>
            <w:tcW w:w="709" w:type="dxa"/>
          </w:tcPr>
          <w:p w:rsidR="00AC7040" w:rsidRPr="002864D8" w:rsidRDefault="00AC7040" w:rsidP="00DC2DFE">
            <w:r w:rsidRPr="002864D8">
              <w:t>10</w:t>
            </w:r>
          </w:p>
        </w:tc>
        <w:tc>
          <w:tcPr>
            <w:tcW w:w="787" w:type="dxa"/>
            <w:gridSpan w:val="2"/>
          </w:tcPr>
          <w:p w:rsidR="00AC7040" w:rsidRPr="002864D8" w:rsidRDefault="00AC7040" w:rsidP="00DC2DFE">
            <w:r w:rsidRPr="002864D8">
              <w:t>11</w:t>
            </w:r>
          </w:p>
        </w:tc>
      </w:tr>
      <w:tr w:rsidR="00AC7040" w:rsidRPr="002864D8" w:rsidTr="00DC2DFE">
        <w:trPr>
          <w:trHeight w:val="227"/>
        </w:trPr>
        <w:tc>
          <w:tcPr>
            <w:tcW w:w="569" w:type="dxa"/>
          </w:tcPr>
          <w:p w:rsidR="00AC7040" w:rsidRPr="002864D8" w:rsidRDefault="00AC7040" w:rsidP="00DC2DFE">
            <w:r w:rsidRPr="002864D8">
              <w:t>1.</w:t>
            </w:r>
          </w:p>
        </w:tc>
        <w:tc>
          <w:tcPr>
            <w:tcW w:w="9427" w:type="dxa"/>
            <w:gridSpan w:val="12"/>
          </w:tcPr>
          <w:p w:rsidR="00AC7040" w:rsidRPr="003A7AE1" w:rsidRDefault="00AC7040" w:rsidP="00DC2DFE">
            <w:pPr>
              <w:pStyle w:val="aa"/>
              <w:rPr>
                <w:bCs/>
                <w:szCs w:val="20"/>
              </w:rPr>
            </w:pPr>
            <w:r w:rsidRPr="003A7AE1">
              <w:rPr>
                <w:szCs w:val="20"/>
              </w:rPr>
              <w:t>Подпрограмма 1 «Реализация мероприятий, направленных на развитие муниципальной службы</w:t>
            </w:r>
            <w:r w:rsidRPr="003A7AE1">
              <w:rPr>
                <w:bCs/>
                <w:szCs w:val="20"/>
              </w:rPr>
              <w:t>»</w:t>
            </w:r>
          </w:p>
        </w:tc>
      </w:tr>
      <w:tr w:rsidR="00AC7040" w:rsidRPr="002864D8" w:rsidTr="00DC2DFE">
        <w:trPr>
          <w:trHeight w:val="227"/>
        </w:trPr>
        <w:tc>
          <w:tcPr>
            <w:tcW w:w="569" w:type="dxa"/>
          </w:tcPr>
          <w:p w:rsidR="00AC7040" w:rsidRPr="002864D8" w:rsidRDefault="00AC7040" w:rsidP="00DC2DFE">
            <w:r w:rsidRPr="002864D8">
              <w:t>1.1.</w:t>
            </w:r>
          </w:p>
        </w:tc>
        <w:tc>
          <w:tcPr>
            <w:tcW w:w="1559" w:type="dxa"/>
          </w:tcPr>
          <w:p w:rsidR="00AC7040" w:rsidRPr="003A7AE1" w:rsidRDefault="00AC7040" w:rsidP="00DC2DFE">
            <w:pPr>
              <w:pStyle w:val="aa"/>
              <w:rPr>
                <w:rFonts w:cs="Arial"/>
                <w:szCs w:val="20"/>
              </w:rPr>
            </w:pPr>
            <w:r w:rsidRPr="003A7AE1">
              <w:rPr>
                <w:szCs w:val="20"/>
              </w:rPr>
              <w:t>Основное мероприятие:  о</w:t>
            </w:r>
            <w:r w:rsidRPr="003A7AE1">
              <w:rPr>
                <w:rFonts w:cs="Arial"/>
                <w:szCs w:val="20"/>
              </w:rPr>
              <w:t>беспечение деятельности выполнения функций муниципального образования и казенных и бюджетных учреждений</w:t>
            </w:r>
          </w:p>
        </w:tc>
        <w:tc>
          <w:tcPr>
            <w:tcW w:w="797" w:type="dxa"/>
          </w:tcPr>
          <w:p w:rsidR="00AC7040" w:rsidRPr="003A7AE1" w:rsidRDefault="00AC7040" w:rsidP="00DC2DFE">
            <w:pPr>
              <w:pStyle w:val="aa"/>
              <w:rPr>
                <w:szCs w:val="20"/>
              </w:rPr>
            </w:pPr>
            <w:r w:rsidRPr="003A7AE1">
              <w:rPr>
                <w:szCs w:val="20"/>
              </w:rPr>
              <w:t>Глава Гостомлянского сельсовета</w:t>
            </w:r>
          </w:p>
        </w:tc>
        <w:tc>
          <w:tcPr>
            <w:tcW w:w="1391" w:type="dxa"/>
            <w:gridSpan w:val="2"/>
          </w:tcPr>
          <w:p w:rsidR="00AC7040" w:rsidRPr="003A7AE1" w:rsidRDefault="00AC7040" w:rsidP="00DC2DFE">
            <w:pPr>
              <w:pStyle w:val="aa"/>
              <w:rPr>
                <w:szCs w:val="20"/>
              </w:rPr>
            </w:pPr>
          </w:p>
        </w:tc>
        <w:tc>
          <w:tcPr>
            <w:tcW w:w="786" w:type="dxa"/>
          </w:tcPr>
          <w:p w:rsidR="00AC7040" w:rsidRPr="003A7AE1" w:rsidRDefault="00AC7040" w:rsidP="00DC2DFE">
            <w:pPr>
              <w:pStyle w:val="aa"/>
              <w:rPr>
                <w:szCs w:val="20"/>
              </w:rPr>
            </w:pPr>
            <w:r w:rsidRPr="003A7AE1">
              <w:rPr>
                <w:szCs w:val="20"/>
              </w:rPr>
              <w:t>01.01.</w:t>
            </w:r>
          </w:p>
          <w:p w:rsidR="00AC7040" w:rsidRPr="003A7AE1" w:rsidRDefault="00AC7040" w:rsidP="00DC2DFE">
            <w:pPr>
              <w:pStyle w:val="aa"/>
              <w:rPr>
                <w:szCs w:val="20"/>
              </w:rPr>
            </w:pPr>
            <w:r w:rsidRPr="003A7AE1">
              <w:rPr>
                <w:szCs w:val="20"/>
              </w:rPr>
              <w:t>2023</w:t>
            </w:r>
          </w:p>
        </w:tc>
        <w:tc>
          <w:tcPr>
            <w:tcW w:w="850" w:type="dxa"/>
          </w:tcPr>
          <w:p w:rsidR="00AC7040" w:rsidRPr="003A7AE1" w:rsidRDefault="00AC7040" w:rsidP="00DC2DFE">
            <w:pPr>
              <w:pStyle w:val="aa"/>
              <w:rPr>
                <w:szCs w:val="20"/>
              </w:rPr>
            </w:pPr>
            <w:r w:rsidRPr="003A7AE1">
              <w:rPr>
                <w:szCs w:val="20"/>
              </w:rPr>
              <w:t>31.12.</w:t>
            </w:r>
          </w:p>
          <w:p w:rsidR="00AC7040" w:rsidRPr="003A7AE1" w:rsidRDefault="00AC7040" w:rsidP="00DC2DFE">
            <w:pPr>
              <w:pStyle w:val="aa"/>
              <w:rPr>
                <w:szCs w:val="20"/>
              </w:rPr>
            </w:pPr>
            <w:r w:rsidRPr="003A7AE1">
              <w:rPr>
                <w:szCs w:val="20"/>
              </w:rPr>
              <w:t>2023</w:t>
            </w:r>
          </w:p>
        </w:tc>
        <w:tc>
          <w:tcPr>
            <w:tcW w:w="849" w:type="dxa"/>
          </w:tcPr>
          <w:p w:rsidR="00AC7040" w:rsidRPr="003A7AE1" w:rsidRDefault="00AC7040" w:rsidP="00DC2DFE">
            <w:pPr>
              <w:pStyle w:val="aa"/>
              <w:rPr>
                <w:szCs w:val="20"/>
              </w:rPr>
            </w:pPr>
            <w:r w:rsidRPr="003A7AE1">
              <w:rPr>
                <w:szCs w:val="20"/>
              </w:rPr>
              <w:t>01.01.</w:t>
            </w:r>
          </w:p>
          <w:p w:rsidR="00AC7040" w:rsidRPr="003A7AE1" w:rsidRDefault="00AC7040" w:rsidP="00DC2DFE">
            <w:pPr>
              <w:pStyle w:val="aa"/>
              <w:rPr>
                <w:szCs w:val="20"/>
              </w:rPr>
            </w:pPr>
            <w:r w:rsidRPr="003A7AE1">
              <w:rPr>
                <w:szCs w:val="20"/>
              </w:rPr>
              <w:t>2023</w:t>
            </w:r>
          </w:p>
        </w:tc>
        <w:tc>
          <w:tcPr>
            <w:tcW w:w="850" w:type="dxa"/>
          </w:tcPr>
          <w:p w:rsidR="00AC7040" w:rsidRPr="003A7AE1" w:rsidRDefault="00AC7040" w:rsidP="00DC2DFE">
            <w:pPr>
              <w:pStyle w:val="aa"/>
              <w:rPr>
                <w:szCs w:val="20"/>
              </w:rPr>
            </w:pPr>
            <w:r w:rsidRPr="003A7AE1">
              <w:rPr>
                <w:szCs w:val="20"/>
              </w:rPr>
              <w:t>31.12.</w:t>
            </w:r>
          </w:p>
          <w:p w:rsidR="00AC7040" w:rsidRPr="003A7AE1" w:rsidRDefault="00AC7040" w:rsidP="00DC2DFE">
            <w:pPr>
              <w:pStyle w:val="aa"/>
              <w:rPr>
                <w:szCs w:val="20"/>
              </w:rPr>
            </w:pPr>
            <w:r w:rsidRPr="003A7AE1">
              <w:rPr>
                <w:szCs w:val="20"/>
              </w:rPr>
              <w:t>2023</w:t>
            </w:r>
          </w:p>
        </w:tc>
        <w:tc>
          <w:tcPr>
            <w:tcW w:w="849" w:type="dxa"/>
            <w:shd w:val="clear" w:color="auto" w:fill="FFFFFF" w:themeFill="background1"/>
          </w:tcPr>
          <w:p w:rsidR="00AC7040" w:rsidRPr="003A7AE1" w:rsidRDefault="00AC7040" w:rsidP="00DC2DFE">
            <w:pPr>
              <w:pStyle w:val="aa"/>
              <w:rPr>
                <w:szCs w:val="20"/>
              </w:rPr>
            </w:pPr>
            <w:r>
              <w:rPr>
                <w:szCs w:val="20"/>
              </w:rPr>
              <w:t>288112,00</w:t>
            </w:r>
          </w:p>
        </w:tc>
        <w:tc>
          <w:tcPr>
            <w:tcW w:w="787" w:type="dxa"/>
            <w:gridSpan w:val="2"/>
            <w:shd w:val="clear" w:color="auto" w:fill="FFFFFF" w:themeFill="background1"/>
          </w:tcPr>
          <w:p w:rsidR="00AC7040" w:rsidRPr="003A7AE1" w:rsidRDefault="00AC7040" w:rsidP="00DC2DFE">
            <w:pPr>
              <w:pStyle w:val="aa"/>
              <w:rPr>
                <w:szCs w:val="20"/>
              </w:rPr>
            </w:pPr>
            <w:r>
              <w:rPr>
                <w:szCs w:val="20"/>
              </w:rPr>
              <w:t>288112,00</w:t>
            </w:r>
          </w:p>
        </w:tc>
        <w:tc>
          <w:tcPr>
            <w:tcW w:w="709" w:type="dxa"/>
          </w:tcPr>
          <w:p w:rsidR="00AC7040" w:rsidRPr="003A7AE1" w:rsidRDefault="00AC7040" w:rsidP="00DC2DFE">
            <w:pPr>
              <w:pStyle w:val="aa"/>
              <w:rPr>
                <w:szCs w:val="20"/>
              </w:rPr>
            </w:pPr>
          </w:p>
        </w:tc>
      </w:tr>
    </w:tbl>
    <w:p w:rsidR="00AC7040" w:rsidRPr="002864D8" w:rsidRDefault="00AC7040" w:rsidP="00AC7040">
      <w:pPr>
        <w:jc w:val="center"/>
      </w:pPr>
      <w:r w:rsidRPr="002864D8">
        <w:t>3. Результаты использования бюджетных ассигнований и иных средств на реализацию мероприятий муниципальной программы</w:t>
      </w:r>
    </w:p>
    <w:p w:rsidR="00AC7040" w:rsidRPr="002864D8" w:rsidRDefault="00AC7040" w:rsidP="00AC7040">
      <w:r w:rsidRPr="002864D8">
        <w:t>На реализаци</w:t>
      </w:r>
      <w:r>
        <w:t>ю муниципальной программы в 2023</w:t>
      </w:r>
      <w:r w:rsidRPr="002864D8">
        <w:t xml:space="preserve"> году предусматривалось выделение средств из бюджета муниципального образования в размере </w:t>
      </w:r>
      <w:r>
        <w:t>288112,00</w:t>
      </w:r>
      <w:r w:rsidRPr="002864D8">
        <w:t xml:space="preserve"> руб. </w:t>
      </w:r>
    </w:p>
    <w:p w:rsidR="00AC7040" w:rsidRPr="002864D8" w:rsidRDefault="00AC7040" w:rsidP="00AC7040">
      <w:pPr>
        <w:jc w:val="center"/>
      </w:pPr>
      <w:r w:rsidRPr="002864D8">
        <w:t>Отчет</w:t>
      </w:r>
    </w:p>
    <w:p w:rsidR="00AC7040" w:rsidRPr="002864D8" w:rsidRDefault="00AC7040" w:rsidP="00AC7040">
      <w:pPr>
        <w:jc w:val="center"/>
      </w:pPr>
      <w:r w:rsidRPr="002864D8">
        <w:t>о финансировании проводимых программных мероприяти</w:t>
      </w:r>
      <w:r>
        <w:t>й муниципальной программы в 2023</w:t>
      </w:r>
      <w:r w:rsidRPr="002864D8">
        <w:t xml:space="preserve"> году</w:t>
      </w:r>
    </w:p>
    <w:p w:rsidR="00AC7040" w:rsidRPr="002864D8" w:rsidRDefault="00AC7040" w:rsidP="00AC7040">
      <w:pPr>
        <w:jc w:val="center"/>
      </w:pPr>
      <w:r w:rsidRPr="002864D8">
        <w:t>Таблица № 2</w:t>
      </w:r>
    </w:p>
    <w:tbl>
      <w:tblPr>
        <w:tblW w:w="10275" w:type="dxa"/>
        <w:jc w:val="center"/>
        <w:tblLayout w:type="fixed"/>
        <w:tblCellMar>
          <w:left w:w="45" w:type="dxa"/>
          <w:right w:w="45" w:type="dxa"/>
        </w:tblCellMar>
        <w:tblLook w:val="00A0" w:firstRow="1" w:lastRow="0" w:firstColumn="1" w:lastColumn="0" w:noHBand="0" w:noVBand="0"/>
      </w:tblPr>
      <w:tblGrid>
        <w:gridCol w:w="2733"/>
        <w:gridCol w:w="852"/>
        <w:gridCol w:w="708"/>
        <w:gridCol w:w="709"/>
        <w:gridCol w:w="709"/>
        <w:gridCol w:w="865"/>
        <w:gridCol w:w="694"/>
        <w:gridCol w:w="567"/>
        <w:gridCol w:w="709"/>
        <w:gridCol w:w="709"/>
        <w:gridCol w:w="1020"/>
      </w:tblGrid>
      <w:tr w:rsidR="00AC7040" w:rsidRPr="002864D8" w:rsidTr="00DC2DFE">
        <w:trPr>
          <w:trHeight w:val="647"/>
          <w:jc w:val="center"/>
        </w:trPr>
        <w:tc>
          <w:tcPr>
            <w:tcW w:w="2733" w:type="dxa"/>
            <w:vMerge w:val="restart"/>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Наименование программы //Подпрограммы </w:t>
            </w:r>
          </w:p>
        </w:tc>
        <w:tc>
          <w:tcPr>
            <w:tcW w:w="852" w:type="dxa"/>
            <w:vMerge w:val="restart"/>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t>План на 2023</w:t>
            </w:r>
            <w:r w:rsidRPr="002864D8">
              <w:t xml:space="preserve"> год </w:t>
            </w:r>
          </w:p>
        </w:tc>
        <w:tc>
          <w:tcPr>
            <w:tcW w:w="2679"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rsidRPr="002864D8">
              <w:t>Факт за 202</w:t>
            </w:r>
            <w:r>
              <w:t xml:space="preserve">3 </w:t>
            </w:r>
            <w:r w:rsidRPr="002864D8">
              <w:t xml:space="preserve">год </w:t>
            </w:r>
          </w:p>
        </w:tc>
        <w:tc>
          <w:tcPr>
            <w:tcW w:w="1020" w:type="dxa"/>
            <w:vMerge w:val="restart"/>
            <w:tcBorders>
              <w:top w:val="single" w:sz="2" w:space="0" w:color="auto"/>
              <w:left w:val="single" w:sz="4" w:space="0" w:color="auto"/>
              <w:bottom w:val="single" w:sz="2" w:space="0" w:color="auto"/>
              <w:right w:val="single" w:sz="2" w:space="0" w:color="auto"/>
            </w:tcBorders>
          </w:tcPr>
          <w:p w:rsidR="00AC7040" w:rsidRPr="002864D8" w:rsidRDefault="00AC7040" w:rsidP="00DC2DFE">
            <w:r w:rsidRPr="002864D8">
              <w:t>Объемы</w:t>
            </w:r>
          </w:p>
          <w:p w:rsidR="00AC7040" w:rsidRPr="002864D8" w:rsidRDefault="00AC7040" w:rsidP="00DC2DFE">
            <w:r w:rsidRPr="002864D8">
              <w:t>неосвоенных средств и причины их не освоения (по источни</w:t>
            </w:r>
            <w:r w:rsidRPr="002864D8">
              <w:softHyphen/>
              <w:t>кам финансирования</w:t>
            </w:r>
          </w:p>
        </w:tc>
      </w:tr>
      <w:tr w:rsidR="00AC7040" w:rsidRPr="002864D8" w:rsidTr="00DC2DFE">
        <w:trPr>
          <w:trHeight w:val="358"/>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AC7040" w:rsidRPr="002864D8" w:rsidRDefault="00AC7040" w:rsidP="00DC2DFE"/>
        </w:tc>
        <w:tc>
          <w:tcPr>
            <w:tcW w:w="852" w:type="dxa"/>
            <w:vMerge/>
            <w:tcBorders>
              <w:top w:val="single" w:sz="2" w:space="0" w:color="auto"/>
              <w:left w:val="single" w:sz="2" w:space="0" w:color="auto"/>
              <w:bottom w:val="single" w:sz="2" w:space="0" w:color="auto"/>
              <w:right w:val="single" w:sz="2" w:space="0" w:color="auto"/>
            </w:tcBorders>
            <w:vAlign w:val="center"/>
          </w:tcPr>
          <w:p w:rsidR="00AC7040" w:rsidRPr="002864D8" w:rsidRDefault="00AC7040" w:rsidP="00DC2DFE"/>
        </w:tc>
        <w:tc>
          <w:tcPr>
            <w:tcW w:w="708"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694"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1020" w:type="dxa"/>
            <w:vMerge/>
            <w:tcBorders>
              <w:top w:val="single" w:sz="2" w:space="0" w:color="auto"/>
              <w:left w:val="single" w:sz="4" w:space="0" w:color="auto"/>
              <w:bottom w:val="single" w:sz="2" w:space="0" w:color="auto"/>
              <w:right w:val="single" w:sz="2" w:space="0" w:color="auto"/>
            </w:tcBorders>
            <w:vAlign w:val="center"/>
          </w:tcPr>
          <w:p w:rsidR="00AC7040" w:rsidRPr="002864D8" w:rsidRDefault="00AC7040" w:rsidP="00DC2DFE"/>
        </w:tc>
      </w:tr>
      <w:tr w:rsidR="00AC7040" w:rsidRPr="002864D8" w:rsidTr="00DC2DFE">
        <w:trPr>
          <w:trHeight w:val="594"/>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AC7040" w:rsidRPr="002864D8" w:rsidRDefault="00AC7040" w:rsidP="00DC2DFE"/>
        </w:tc>
        <w:tc>
          <w:tcPr>
            <w:tcW w:w="852" w:type="dxa"/>
            <w:vMerge/>
            <w:tcBorders>
              <w:top w:val="single" w:sz="2" w:space="0" w:color="auto"/>
              <w:left w:val="single" w:sz="2" w:space="0" w:color="auto"/>
              <w:bottom w:val="single" w:sz="2" w:space="0" w:color="auto"/>
              <w:right w:val="single" w:sz="2" w:space="0" w:color="auto"/>
            </w:tcBorders>
            <w:vAlign w:val="center"/>
          </w:tcPr>
          <w:p w:rsidR="00AC7040" w:rsidRPr="002864D8" w:rsidRDefault="00AC7040" w:rsidP="00DC2DFE"/>
        </w:tc>
        <w:tc>
          <w:tcPr>
            <w:tcW w:w="708" w:type="dxa"/>
            <w:tcBorders>
              <w:top w:val="nil"/>
              <w:left w:val="single" w:sz="2" w:space="0" w:color="auto"/>
              <w:bottom w:val="single" w:sz="2" w:space="0" w:color="auto"/>
              <w:right w:val="single" w:sz="2" w:space="0" w:color="auto"/>
            </w:tcBorders>
          </w:tcPr>
          <w:p w:rsidR="00AC7040" w:rsidRPr="002864D8" w:rsidRDefault="00AC7040" w:rsidP="00DC2DFE"/>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Местный бюджет </w:t>
            </w:r>
          </w:p>
        </w:tc>
        <w:tc>
          <w:tcPr>
            <w:tcW w:w="694" w:type="dxa"/>
            <w:tcBorders>
              <w:top w:val="nil"/>
              <w:left w:val="single" w:sz="2" w:space="0" w:color="auto"/>
              <w:bottom w:val="single" w:sz="2" w:space="0" w:color="auto"/>
              <w:right w:val="single" w:sz="2" w:space="0" w:color="auto"/>
            </w:tcBorders>
          </w:tcPr>
          <w:p w:rsidR="00AC7040" w:rsidRPr="002864D8" w:rsidRDefault="00AC7040" w:rsidP="00DC2DFE"/>
        </w:tc>
        <w:tc>
          <w:tcPr>
            <w:tcW w:w="567"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 xml:space="preserve">Местный бюджет </w:t>
            </w:r>
          </w:p>
        </w:tc>
        <w:tc>
          <w:tcPr>
            <w:tcW w:w="1020" w:type="dxa"/>
            <w:vMerge/>
            <w:tcBorders>
              <w:top w:val="single" w:sz="2" w:space="0" w:color="auto"/>
              <w:left w:val="single" w:sz="4" w:space="0" w:color="auto"/>
              <w:bottom w:val="single" w:sz="2" w:space="0" w:color="auto"/>
              <w:right w:val="single" w:sz="2" w:space="0" w:color="auto"/>
            </w:tcBorders>
            <w:vAlign w:val="center"/>
          </w:tcPr>
          <w:p w:rsidR="00AC7040" w:rsidRPr="002864D8" w:rsidRDefault="00AC7040" w:rsidP="00DC2DFE"/>
        </w:tc>
      </w:tr>
      <w:tr w:rsidR="00AC7040" w:rsidRPr="002864D8" w:rsidTr="00DC2DFE">
        <w:trPr>
          <w:trHeight w:val="311"/>
          <w:jc w:val="center"/>
        </w:trPr>
        <w:tc>
          <w:tcPr>
            <w:tcW w:w="2733"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 </w:t>
            </w:r>
          </w:p>
        </w:tc>
        <w:tc>
          <w:tcPr>
            <w:tcW w:w="85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2 </w:t>
            </w:r>
          </w:p>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3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5 </w:t>
            </w:r>
          </w:p>
        </w:tc>
        <w:tc>
          <w:tcPr>
            <w:tcW w:w="865"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6 </w:t>
            </w:r>
          </w:p>
        </w:tc>
        <w:tc>
          <w:tcPr>
            <w:tcW w:w="694"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7</w:t>
            </w:r>
          </w:p>
        </w:tc>
        <w:tc>
          <w:tcPr>
            <w:tcW w:w="567"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8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9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10 </w:t>
            </w:r>
          </w:p>
        </w:tc>
        <w:tc>
          <w:tcPr>
            <w:tcW w:w="102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11</w:t>
            </w:r>
          </w:p>
        </w:tc>
      </w:tr>
      <w:tr w:rsidR="00AC7040" w:rsidRPr="002864D8" w:rsidTr="00DC2DFE">
        <w:trPr>
          <w:trHeight w:val="1232"/>
          <w:jc w:val="center"/>
        </w:trPr>
        <w:tc>
          <w:tcPr>
            <w:tcW w:w="2733" w:type="dxa"/>
            <w:tcBorders>
              <w:top w:val="single" w:sz="2" w:space="0" w:color="auto"/>
              <w:left w:val="single" w:sz="2" w:space="0" w:color="auto"/>
              <w:bottom w:val="single" w:sz="2" w:space="0" w:color="auto"/>
              <w:right w:val="single" w:sz="2" w:space="0" w:color="auto"/>
            </w:tcBorders>
          </w:tcPr>
          <w:p w:rsidR="00AC7040" w:rsidRPr="003A7AE1" w:rsidRDefault="00AC7040" w:rsidP="00DC2DFE">
            <w:pPr>
              <w:pStyle w:val="aa"/>
              <w:rPr>
                <w:rFonts w:cs="Times New Roman"/>
                <w:szCs w:val="20"/>
              </w:rPr>
            </w:pPr>
            <w:r w:rsidRPr="003A7AE1">
              <w:rPr>
                <w:rFonts w:cs="Times New Roman"/>
                <w:color w:val="000000"/>
                <w:szCs w:val="20"/>
              </w:rPr>
              <w:t xml:space="preserve">Программа </w:t>
            </w:r>
            <w:r w:rsidRPr="003A7AE1">
              <w:rPr>
                <w:rFonts w:cs="Times New Roman"/>
                <w:szCs w:val="20"/>
              </w:rPr>
              <w:t>«</w:t>
            </w:r>
            <w:r w:rsidRPr="003A7AE1">
              <w:rPr>
                <w:szCs w:val="20"/>
              </w:rPr>
              <w:t>Повышение эффективности управление финансов в муниципальном образовании «</w:t>
            </w:r>
            <w:r>
              <w:rPr>
                <w:szCs w:val="20"/>
              </w:rPr>
              <w:t>Гостомлянский</w:t>
            </w:r>
            <w:r w:rsidRPr="003A7AE1">
              <w:rPr>
                <w:szCs w:val="20"/>
              </w:rPr>
              <w:t xml:space="preserve"> сельсовет» Медвенского района Курской области</w:t>
            </w:r>
            <w:r w:rsidRPr="003A7AE1">
              <w:rPr>
                <w:rFonts w:cs="Times New Roman"/>
                <w:szCs w:val="20"/>
              </w:rPr>
              <w:t>»</w:t>
            </w:r>
          </w:p>
          <w:p w:rsidR="00AC7040" w:rsidRPr="003A7AE1" w:rsidRDefault="00AC7040" w:rsidP="00DC2DFE">
            <w:pPr>
              <w:pStyle w:val="aa"/>
              <w:rPr>
                <w:rFonts w:cs="Times New Roman"/>
                <w:szCs w:val="20"/>
              </w:rPr>
            </w:pPr>
            <w:r w:rsidRPr="003A7AE1">
              <w:rPr>
                <w:rFonts w:cs="Times New Roman"/>
                <w:szCs w:val="20"/>
              </w:rPr>
              <w:t>за 2023 год</w:t>
            </w:r>
          </w:p>
        </w:tc>
        <w:tc>
          <w:tcPr>
            <w:tcW w:w="852"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tc>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288112,00</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tc>
        <w:tc>
          <w:tcPr>
            <w:tcW w:w="865"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288112,00</w:t>
            </w:r>
          </w:p>
        </w:tc>
        <w:tc>
          <w:tcPr>
            <w:tcW w:w="694"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288112,00</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288112,00</w:t>
            </w:r>
          </w:p>
        </w:tc>
        <w:tc>
          <w:tcPr>
            <w:tcW w:w="1020" w:type="dxa"/>
            <w:tcBorders>
              <w:top w:val="single" w:sz="2" w:space="0" w:color="auto"/>
              <w:left w:val="single" w:sz="2" w:space="0" w:color="auto"/>
              <w:bottom w:val="single" w:sz="2" w:space="0" w:color="auto"/>
              <w:right w:val="single" w:sz="2" w:space="0" w:color="auto"/>
            </w:tcBorders>
          </w:tcPr>
          <w:p w:rsidR="00AC7040" w:rsidRPr="002864D8" w:rsidRDefault="00AC7040" w:rsidP="00DC2DFE"/>
        </w:tc>
      </w:tr>
      <w:tr w:rsidR="00AC7040" w:rsidRPr="002864D8" w:rsidTr="00DC2DFE">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AC7040" w:rsidRPr="003A7AE1" w:rsidRDefault="00AC7040" w:rsidP="00DC2DFE">
            <w:pPr>
              <w:pStyle w:val="aa"/>
              <w:rPr>
                <w:rFonts w:cs="Times New Roman"/>
                <w:szCs w:val="20"/>
              </w:rPr>
            </w:pPr>
            <w:r w:rsidRPr="003A7AE1">
              <w:rPr>
                <w:rFonts w:cs="Times New Roman"/>
                <w:color w:val="000000"/>
                <w:szCs w:val="20"/>
              </w:rPr>
              <w:t xml:space="preserve">1.Подпрограмма </w:t>
            </w:r>
            <w:r w:rsidRPr="003A7AE1">
              <w:rPr>
                <w:rFonts w:cs="Times New Roman"/>
                <w:szCs w:val="20"/>
              </w:rPr>
              <w:t>«</w:t>
            </w:r>
            <w:r w:rsidRPr="003A7AE1">
              <w:rPr>
                <w:szCs w:val="20"/>
              </w:rPr>
              <w:t>Управление муниципальной программой и обеспечения условия реализации муниципальной программы «Повышение эффективности управление финансами в муниципальном образовании «</w:t>
            </w:r>
            <w:r>
              <w:rPr>
                <w:szCs w:val="20"/>
              </w:rPr>
              <w:t>Гостомлянский</w:t>
            </w:r>
            <w:r w:rsidRPr="003A7AE1">
              <w:rPr>
                <w:szCs w:val="20"/>
              </w:rPr>
              <w:t xml:space="preserve"> сельсовет» Медвенского района Курской области</w:t>
            </w:r>
            <w:r w:rsidRPr="003A7AE1">
              <w:rPr>
                <w:rFonts w:cs="Times New Roman"/>
                <w:szCs w:val="20"/>
              </w:rPr>
              <w:t xml:space="preserve">» </w:t>
            </w:r>
          </w:p>
        </w:tc>
        <w:tc>
          <w:tcPr>
            <w:tcW w:w="852"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t>Итог по подпрограмме 1</w:t>
            </w:r>
          </w:p>
        </w:tc>
        <w:tc>
          <w:tcPr>
            <w:tcW w:w="708"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t>288112,00</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tc>
        <w:tc>
          <w:tcPr>
            <w:tcW w:w="865"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t>288112,00</w:t>
            </w:r>
          </w:p>
        </w:tc>
        <w:tc>
          <w:tcPr>
            <w:tcW w:w="694"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t>288112,00</w:t>
            </w:r>
          </w:p>
        </w:tc>
        <w:tc>
          <w:tcPr>
            <w:tcW w:w="567"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t>288112,00</w:t>
            </w:r>
          </w:p>
        </w:tc>
        <w:tc>
          <w:tcPr>
            <w:tcW w:w="1020" w:type="dxa"/>
            <w:tcBorders>
              <w:top w:val="single" w:sz="2" w:space="0" w:color="auto"/>
              <w:left w:val="single" w:sz="4" w:space="0" w:color="auto"/>
              <w:bottom w:val="single" w:sz="2" w:space="0" w:color="auto"/>
              <w:right w:val="single" w:sz="2" w:space="0" w:color="auto"/>
            </w:tcBorders>
          </w:tcPr>
          <w:p w:rsidR="00AC7040" w:rsidRPr="002864D8" w:rsidRDefault="00AC7040" w:rsidP="00DC2DFE">
            <w:r w:rsidRPr="002864D8">
              <w:t>-</w:t>
            </w:r>
          </w:p>
        </w:tc>
      </w:tr>
    </w:tbl>
    <w:p w:rsidR="00AC7040" w:rsidRPr="002864D8" w:rsidRDefault="00AC7040" w:rsidP="00AC7040">
      <w:pPr>
        <w:jc w:val="center"/>
      </w:pPr>
      <w:r w:rsidRPr="002864D8">
        <w:t>5. Оценка эффективности реализации программы:</w:t>
      </w:r>
    </w:p>
    <w:p w:rsidR="00AC7040" w:rsidRPr="002634D5" w:rsidRDefault="00AC7040" w:rsidP="00AC7040">
      <w:pPr>
        <w:pStyle w:val="aa"/>
        <w:jc w:val="both"/>
        <w:rPr>
          <w:szCs w:val="20"/>
        </w:rPr>
      </w:pPr>
      <w:r w:rsidRPr="002634D5">
        <w:rPr>
          <w:szCs w:val="20"/>
        </w:rPr>
        <w:t xml:space="preserve">Анализ реализации программы в 2023 году показал, что бюджетная эффективность реализации </w:t>
      </w:r>
      <w:r w:rsidRPr="002634D5">
        <w:rPr>
          <w:szCs w:val="20"/>
        </w:rPr>
        <w:lastRenderedPageBreak/>
        <w:t xml:space="preserve">Программы составила 100 процентов, программные цели и ожидаемые социально-экономические результаты от реализации. </w:t>
      </w:r>
    </w:p>
    <w:p w:rsidR="00AC7040" w:rsidRPr="002634D5" w:rsidRDefault="00AC7040" w:rsidP="00AC7040">
      <w:pPr>
        <w:pStyle w:val="aa"/>
        <w:jc w:val="both"/>
        <w:rPr>
          <w:szCs w:val="20"/>
        </w:rPr>
      </w:pPr>
    </w:p>
    <w:p w:rsidR="00AC7040" w:rsidRPr="002634D5" w:rsidRDefault="00AC7040" w:rsidP="00AC7040">
      <w:pPr>
        <w:pStyle w:val="aa"/>
        <w:jc w:val="center"/>
        <w:rPr>
          <w:b/>
          <w:szCs w:val="20"/>
        </w:rPr>
      </w:pPr>
      <w:r w:rsidRPr="002634D5">
        <w:rPr>
          <w:b/>
          <w:szCs w:val="20"/>
        </w:rPr>
        <w:t>5.Дальнейшая реализация программы:</w:t>
      </w:r>
    </w:p>
    <w:p w:rsidR="00AC7040" w:rsidRPr="002634D5" w:rsidRDefault="00AC7040" w:rsidP="00AC7040">
      <w:pPr>
        <w:pStyle w:val="aa"/>
        <w:jc w:val="both"/>
        <w:rPr>
          <w:szCs w:val="20"/>
        </w:rPr>
      </w:pPr>
      <w:r w:rsidRPr="002634D5">
        <w:rPr>
          <w:szCs w:val="20"/>
        </w:rPr>
        <w:t xml:space="preserve">В 2023 году в рамках муниципальной целевой программы </w:t>
      </w:r>
      <w:r w:rsidRPr="002634D5">
        <w:rPr>
          <w:rFonts w:eastAsia="Times New Roman"/>
          <w:szCs w:val="20"/>
        </w:rPr>
        <w:t xml:space="preserve">« </w:t>
      </w:r>
      <w:r w:rsidRPr="002634D5">
        <w:rPr>
          <w:rFonts w:eastAsia="Times New Roman" w:cs="Arial"/>
          <w:szCs w:val="20"/>
        </w:rPr>
        <w:t>Повышение эффективности управление финансов в муниципальном образовании «</w:t>
      </w:r>
      <w:r>
        <w:rPr>
          <w:rFonts w:eastAsia="Times New Roman" w:cs="Arial"/>
          <w:szCs w:val="20"/>
        </w:rPr>
        <w:t>Гостомлянский</w:t>
      </w:r>
      <w:r w:rsidRPr="002634D5">
        <w:rPr>
          <w:rFonts w:eastAsia="Times New Roman" w:cs="Arial"/>
          <w:szCs w:val="20"/>
        </w:rPr>
        <w:t xml:space="preserve"> сельсовет» Медвенского района Курской области"</w:t>
      </w:r>
      <w:r w:rsidRPr="002634D5">
        <w:rPr>
          <w:szCs w:val="20"/>
        </w:rPr>
        <w:t xml:space="preserve"> (далее – Программа) реализация программных мероприятий осуществлялась по направлениям отраженным в табл.№3.</w:t>
      </w:r>
    </w:p>
    <w:p w:rsidR="00AC7040" w:rsidRPr="002634D5" w:rsidRDefault="00AC7040" w:rsidP="00AC7040">
      <w:pPr>
        <w:pStyle w:val="aa"/>
        <w:jc w:val="both"/>
        <w:rPr>
          <w:szCs w:val="20"/>
        </w:rPr>
      </w:pPr>
      <w:r w:rsidRPr="002634D5">
        <w:rPr>
          <w:szCs w:val="20"/>
        </w:rPr>
        <w:t>Мероприятия с учетом уточненных плановых назначений выполнены на 100%.</w:t>
      </w:r>
    </w:p>
    <w:p w:rsidR="00AC7040" w:rsidRPr="002634D5" w:rsidRDefault="00AC7040" w:rsidP="00AC7040">
      <w:pPr>
        <w:pStyle w:val="aa"/>
        <w:jc w:val="both"/>
        <w:rPr>
          <w:rFonts w:eastAsia="Calibri" w:cs="Arial"/>
          <w:color w:val="000000"/>
          <w:szCs w:val="20"/>
        </w:rPr>
      </w:pPr>
      <w:r w:rsidRPr="002634D5">
        <w:rPr>
          <w:rFonts w:eastAsia="Calibri"/>
          <w:color w:val="000000"/>
          <w:szCs w:val="20"/>
        </w:rPr>
        <w:t xml:space="preserve">Целями Программы является:  </w:t>
      </w:r>
      <w:r w:rsidRPr="002634D5">
        <w:rPr>
          <w:rFonts w:eastAsia="Calibri" w:cs="Arial"/>
          <w:color w:val="000000"/>
          <w:szCs w:val="20"/>
        </w:rPr>
        <w:t>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управления.</w:t>
      </w:r>
    </w:p>
    <w:p w:rsidR="00AC7040" w:rsidRPr="002864D8" w:rsidRDefault="00AC7040" w:rsidP="00AC7040">
      <w:pPr>
        <w:pStyle w:val="aa"/>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Default="00AC7040" w:rsidP="00AC7040">
      <w:pPr>
        <w:jc w:val="center"/>
        <w:rPr>
          <w:b/>
          <w:sz w:val="32"/>
          <w:szCs w:val="32"/>
        </w:rPr>
      </w:pPr>
    </w:p>
    <w:p w:rsidR="00AC7040" w:rsidRPr="002864D8" w:rsidRDefault="00AC7040" w:rsidP="00AC7040">
      <w:pPr>
        <w:jc w:val="right"/>
      </w:pPr>
      <w:r w:rsidRPr="002864D8">
        <w:t>Утвержден</w:t>
      </w:r>
    </w:p>
    <w:p w:rsidR="00AC7040" w:rsidRPr="002864D8" w:rsidRDefault="00AC7040" w:rsidP="00AC7040">
      <w:pPr>
        <w:jc w:val="right"/>
      </w:pPr>
      <w:r w:rsidRPr="002864D8">
        <w:t xml:space="preserve"> постановлением Администрации</w:t>
      </w:r>
    </w:p>
    <w:p w:rsidR="00AC7040" w:rsidRPr="002864D8" w:rsidRDefault="00AC7040" w:rsidP="00AC7040">
      <w:pPr>
        <w:jc w:val="right"/>
      </w:pPr>
      <w:r w:rsidRPr="002864D8">
        <w:t>Гостомлянского  сельсовета</w:t>
      </w:r>
    </w:p>
    <w:p w:rsidR="00AC7040" w:rsidRPr="002864D8" w:rsidRDefault="00AC7040" w:rsidP="00AC7040">
      <w:pPr>
        <w:jc w:val="right"/>
      </w:pPr>
      <w:r w:rsidRPr="002864D8">
        <w:t>Медвенского района</w:t>
      </w:r>
    </w:p>
    <w:p w:rsidR="00AC7040" w:rsidRPr="002864D8" w:rsidRDefault="00AC7040" w:rsidP="00AC7040">
      <w:pPr>
        <w:jc w:val="right"/>
      </w:pPr>
      <w:r w:rsidRPr="002864D8">
        <w:t xml:space="preserve">от </w:t>
      </w:r>
      <w:r>
        <w:t>28.03.2024</w:t>
      </w:r>
      <w:r w:rsidRPr="002864D8">
        <w:t xml:space="preserve"> года № </w:t>
      </w:r>
      <w:r>
        <w:t>88</w:t>
      </w:r>
      <w:r w:rsidRPr="002864D8">
        <w:t>-па</w:t>
      </w:r>
    </w:p>
    <w:p w:rsidR="00AC7040" w:rsidRPr="001E5045" w:rsidRDefault="00AC7040" w:rsidP="00AC7040">
      <w:pPr>
        <w:jc w:val="center"/>
        <w:rPr>
          <w:b/>
        </w:rPr>
      </w:pPr>
      <w:r w:rsidRPr="001E5045">
        <w:rPr>
          <w:b/>
        </w:rPr>
        <w:t>Годовой отчет</w:t>
      </w:r>
    </w:p>
    <w:p w:rsidR="00AC7040" w:rsidRPr="002634D5" w:rsidRDefault="00AC7040" w:rsidP="00AC7040">
      <w:pPr>
        <w:tabs>
          <w:tab w:val="left" w:pos="5670"/>
        </w:tabs>
        <w:spacing w:line="100" w:lineRule="atLeast"/>
        <w:jc w:val="center"/>
        <w:rPr>
          <w:rFonts w:cs="Arial"/>
          <w:szCs w:val="20"/>
        </w:rPr>
      </w:pPr>
      <w:r w:rsidRPr="001E5045">
        <w:rPr>
          <w:b/>
        </w:rPr>
        <w:t xml:space="preserve">о реализации муниципальной программы </w:t>
      </w:r>
      <w:r w:rsidRPr="001E5045">
        <w:rPr>
          <w:rFonts w:cs="Arial"/>
          <w:b/>
          <w:szCs w:val="20"/>
        </w:rPr>
        <w:t>«Профилактика правонарушений в Гостомлянском сельсовете Медвенского района Курской области на 2023-2027 годы»</w:t>
      </w:r>
      <w:r>
        <w:rPr>
          <w:rFonts w:cs="Arial"/>
          <w:b/>
          <w:szCs w:val="20"/>
        </w:rPr>
        <w:t xml:space="preserve"> </w:t>
      </w:r>
      <w:r w:rsidRPr="001E5045">
        <w:rPr>
          <w:rFonts w:cs="Arial"/>
          <w:b/>
          <w:color w:val="000000"/>
          <w:szCs w:val="20"/>
        </w:rPr>
        <w:t>за 2023 год</w:t>
      </w:r>
    </w:p>
    <w:p w:rsidR="00AC7040" w:rsidRPr="002864D8" w:rsidRDefault="00AC7040" w:rsidP="00AC7040"/>
    <w:p w:rsidR="00AC7040" w:rsidRPr="002864D8" w:rsidRDefault="00AC7040" w:rsidP="00AC7040">
      <w:pPr>
        <w:jc w:val="center"/>
      </w:pPr>
      <w:r w:rsidRPr="002864D8">
        <w:t>1. Результаты реализации муниципальной программы, достигнутые за отчетный год</w:t>
      </w:r>
    </w:p>
    <w:p w:rsidR="00AC7040" w:rsidRPr="002864D8" w:rsidRDefault="00AC7040" w:rsidP="00AC7040">
      <w:pPr>
        <w:jc w:val="both"/>
      </w:pPr>
      <w:r w:rsidRPr="002864D8">
        <w:t xml:space="preserve">Финансирование программных мероприятий осуществлялось за счет средств бюджета муниципального образования «Гостомлянский сельсовет» Медвенского района Курской области в объемах, предусмотренных Программой и утвержденных решением Собрания депутатов от  </w:t>
      </w:r>
      <w:r>
        <w:t>20.12.2022</w:t>
      </w:r>
      <w:r w:rsidRPr="002864D8">
        <w:t xml:space="preserve"> года № </w:t>
      </w:r>
      <w:r>
        <w:t>122/412</w:t>
      </w:r>
      <w:r w:rsidRPr="002864D8">
        <w:t xml:space="preserve"> «О бюджете муниципального образования «Гостомлянский сельсовет» Медвенского района  Курской области на 202</w:t>
      </w:r>
      <w:r>
        <w:t>3</w:t>
      </w:r>
      <w:r w:rsidRPr="002864D8">
        <w:t xml:space="preserve"> год и плановый период 202</w:t>
      </w:r>
      <w:r>
        <w:t>4</w:t>
      </w:r>
      <w:r w:rsidRPr="002864D8">
        <w:t xml:space="preserve"> и 202</w:t>
      </w:r>
      <w:r>
        <w:t>5</w:t>
      </w:r>
      <w:r w:rsidRPr="002864D8">
        <w:t xml:space="preserve"> годов» (внесение изменений  от </w:t>
      </w:r>
      <w:r>
        <w:t>30.01.2023</w:t>
      </w:r>
      <w:r w:rsidRPr="002864D8">
        <w:t xml:space="preserve">г. № </w:t>
      </w:r>
      <w:r>
        <w:t>123/418</w:t>
      </w:r>
      <w:r w:rsidRPr="002864D8">
        <w:t xml:space="preserve">; от </w:t>
      </w:r>
      <w:r>
        <w:t>23.03.2023</w:t>
      </w:r>
      <w:r w:rsidRPr="002864D8">
        <w:t>г. №</w:t>
      </w:r>
      <w:r>
        <w:t>125/427</w:t>
      </w:r>
      <w:r w:rsidRPr="002864D8">
        <w:t xml:space="preserve">; от </w:t>
      </w:r>
      <w:r>
        <w:t>29.06.2023</w:t>
      </w:r>
      <w:r w:rsidRPr="002864D8">
        <w:t>г. №</w:t>
      </w:r>
      <w:r>
        <w:t>128/437</w:t>
      </w:r>
      <w:r w:rsidRPr="002864D8">
        <w:t xml:space="preserve">; от </w:t>
      </w:r>
      <w:r>
        <w:t>02.10.2023</w:t>
      </w:r>
      <w:r w:rsidRPr="002864D8">
        <w:t>г. №</w:t>
      </w:r>
      <w:r>
        <w:t>132/443</w:t>
      </w:r>
      <w:r w:rsidRPr="002864D8">
        <w:t xml:space="preserve">; от </w:t>
      </w:r>
      <w:r>
        <w:t>11.12.2023</w:t>
      </w:r>
      <w:r w:rsidRPr="002864D8">
        <w:t>г. №</w:t>
      </w:r>
      <w:r>
        <w:t>135/453</w:t>
      </w:r>
      <w:r w:rsidRPr="002864D8">
        <w:t xml:space="preserve">). </w:t>
      </w:r>
    </w:p>
    <w:p w:rsidR="00AC7040" w:rsidRPr="003A7AE1" w:rsidRDefault="00AC7040" w:rsidP="00AC7040">
      <w:pPr>
        <w:shd w:val="clear" w:color="auto" w:fill="FFFFFF"/>
        <w:spacing w:line="100" w:lineRule="atLeast"/>
        <w:jc w:val="both"/>
        <w:rPr>
          <w:rFonts w:eastAsia="Times New Roman" w:cs="Arial"/>
          <w:bCs/>
          <w:szCs w:val="20"/>
        </w:rPr>
      </w:pPr>
      <w:r>
        <w:t xml:space="preserve">     </w:t>
      </w:r>
      <w:r w:rsidRPr="002864D8">
        <w:t xml:space="preserve">На реализацию мероприятий муниципальной программы </w:t>
      </w:r>
      <w:r w:rsidRPr="002634D5">
        <w:rPr>
          <w:rFonts w:cs="Arial"/>
          <w:szCs w:val="20"/>
        </w:rPr>
        <w:t xml:space="preserve">«Профилактика правонарушений в </w:t>
      </w:r>
      <w:r>
        <w:rPr>
          <w:rFonts w:cs="Arial"/>
          <w:szCs w:val="20"/>
        </w:rPr>
        <w:t>Гостомлянском</w:t>
      </w:r>
      <w:r w:rsidRPr="002634D5">
        <w:rPr>
          <w:rFonts w:cs="Arial"/>
          <w:szCs w:val="20"/>
        </w:rPr>
        <w:t xml:space="preserve"> сельсовете Медвенского района Курской области </w:t>
      </w:r>
      <w:r>
        <w:rPr>
          <w:rFonts w:cs="Arial"/>
          <w:szCs w:val="20"/>
        </w:rPr>
        <w:t>на 2023-2027</w:t>
      </w:r>
      <w:r w:rsidRPr="002634D5">
        <w:rPr>
          <w:rFonts w:cs="Arial"/>
          <w:szCs w:val="20"/>
        </w:rPr>
        <w:t xml:space="preserve"> годы»</w:t>
      </w:r>
      <w:r>
        <w:t xml:space="preserve">  в 2023</w:t>
      </w:r>
      <w:r w:rsidRPr="002864D8">
        <w:t xml:space="preserve"> году предусмотрено </w:t>
      </w:r>
      <w:r>
        <w:rPr>
          <w:shd w:val="clear" w:color="auto" w:fill="FFFFFF" w:themeFill="background1"/>
        </w:rPr>
        <w:t>1000</w:t>
      </w:r>
      <w:r w:rsidRPr="002864D8">
        <w:t xml:space="preserve"> рублей.</w:t>
      </w:r>
    </w:p>
    <w:p w:rsidR="00AC7040" w:rsidRPr="002864D8" w:rsidRDefault="00AC7040" w:rsidP="00AC7040">
      <w:pPr>
        <w:jc w:val="both"/>
      </w:pPr>
      <w:r w:rsidRPr="002864D8">
        <w:t xml:space="preserve">Кассовые расходы составили </w:t>
      </w:r>
      <w:r>
        <w:t>0</w:t>
      </w:r>
      <w:r w:rsidRPr="002864D8">
        <w:t xml:space="preserve"> рублей, что составляет </w:t>
      </w:r>
      <w:r>
        <w:t>0</w:t>
      </w:r>
      <w:r w:rsidRPr="002864D8">
        <w:t xml:space="preserve"> процентов освоения средств. </w:t>
      </w:r>
    </w:p>
    <w:p w:rsidR="00AC7040" w:rsidRPr="002864D8" w:rsidRDefault="00AC7040" w:rsidP="00AC7040">
      <w:pPr>
        <w:jc w:val="both"/>
      </w:pPr>
      <w:r w:rsidRPr="002864D8">
        <w:t>Объем фактически произведенных расходов по источникам финансирования приведен в таблице № 1.</w:t>
      </w:r>
    </w:p>
    <w:p w:rsidR="00AC7040" w:rsidRPr="002864D8" w:rsidRDefault="00AC7040" w:rsidP="00AC7040">
      <w:pPr>
        <w:jc w:val="center"/>
      </w:pPr>
      <w:r w:rsidRPr="002864D8">
        <w:t>Объем фактически произведенных расходов по источникам финансирования</w:t>
      </w:r>
    </w:p>
    <w:p w:rsidR="00AC7040" w:rsidRPr="002864D8" w:rsidRDefault="00AC7040" w:rsidP="00AC7040">
      <w:pPr>
        <w:jc w:val="center"/>
      </w:pPr>
      <w:r w:rsidRPr="002864D8">
        <w:t>Таблица № 1</w:t>
      </w:r>
    </w:p>
    <w:tbl>
      <w:tblPr>
        <w:tblW w:w="4947"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3"/>
        <w:gridCol w:w="2333"/>
        <w:gridCol w:w="1980"/>
        <w:gridCol w:w="1844"/>
      </w:tblGrid>
      <w:tr w:rsidR="00AC7040" w:rsidRPr="002864D8" w:rsidTr="00DC2DFE">
        <w:trPr>
          <w:trHeight w:val="988"/>
        </w:trPr>
        <w:tc>
          <w:tcPr>
            <w:tcW w:w="3538" w:type="dxa"/>
          </w:tcPr>
          <w:p w:rsidR="00AC7040" w:rsidRPr="002864D8" w:rsidRDefault="00AC7040" w:rsidP="00DC2DFE">
            <w:r w:rsidRPr="002864D8">
              <w:t>Источники финансирования</w:t>
            </w:r>
          </w:p>
        </w:tc>
        <w:tc>
          <w:tcPr>
            <w:tcW w:w="2460" w:type="dxa"/>
            <w:shd w:val="clear" w:color="auto" w:fill="FFFFFF" w:themeFill="background1"/>
          </w:tcPr>
          <w:p w:rsidR="00AC7040" w:rsidRPr="002864D8" w:rsidRDefault="00AC7040" w:rsidP="00DC2DFE">
            <w:r w:rsidRPr="002864D8">
              <w:t xml:space="preserve">Уточненный план ассигнований на </w:t>
            </w:r>
            <w:r w:rsidRPr="003A7AE1">
              <w:rPr>
                <w:shd w:val="clear" w:color="auto" w:fill="FFFFFF" w:themeFill="background1"/>
              </w:rPr>
              <w:t>2023</w:t>
            </w:r>
            <w:r w:rsidRPr="002864D8">
              <w:t xml:space="preserve"> год (рублей)</w:t>
            </w:r>
          </w:p>
        </w:tc>
        <w:tc>
          <w:tcPr>
            <w:tcW w:w="2108" w:type="dxa"/>
            <w:shd w:val="clear" w:color="auto" w:fill="FFFFFF" w:themeFill="background1"/>
          </w:tcPr>
          <w:p w:rsidR="00AC7040" w:rsidRPr="002864D8" w:rsidRDefault="00AC7040" w:rsidP="00DC2DFE">
            <w:r w:rsidRPr="002864D8">
              <w:t>Кассовый расход (рублей)</w:t>
            </w:r>
          </w:p>
        </w:tc>
        <w:tc>
          <w:tcPr>
            <w:tcW w:w="1923" w:type="dxa"/>
            <w:shd w:val="clear" w:color="auto" w:fill="FFFFFF" w:themeFill="background1"/>
          </w:tcPr>
          <w:p w:rsidR="00AC7040" w:rsidRPr="002864D8" w:rsidRDefault="00AC7040" w:rsidP="00DC2DFE">
            <w:r w:rsidRPr="002864D8">
              <w:t>Процент исполнения</w:t>
            </w:r>
          </w:p>
          <w:p w:rsidR="00AC7040" w:rsidRPr="002864D8" w:rsidRDefault="00AC7040" w:rsidP="00DC2DFE">
            <w:r w:rsidRPr="002864D8">
              <w:t xml:space="preserve"> (гр.3/гр. 2 х 100)</w:t>
            </w:r>
          </w:p>
        </w:tc>
      </w:tr>
      <w:tr w:rsidR="00AC7040" w:rsidRPr="002864D8" w:rsidTr="00DC2DFE">
        <w:trPr>
          <w:trHeight w:val="20"/>
        </w:trPr>
        <w:tc>
          <w:tcPr>
            <w:tcW w:w="3538" w:type="dxa"/>
          </w:tcPr>
          <w:p w:rsidR="00AC7040" w:rsidRPr="002864D8" w:rsidRDefault="00AC7040" w:rsidP="00DC2DFE">
            <w:r w:rsidRPr="002864D8">
              <w:t>Средства местного бюджета</w:t>
            </w:r>
          </w:p>
        </w:tc>
        <w:tc>
          <w:tcPr>
            <w:tcW w:w="2460" w:type="dxa"/>
            <w:shd w:val="clear" w:color="auto" w:fill="FFFFFF" w:themeFill="background1"/>
          </w:tcPr>
          <w:p w:rsidR="00AC7040" w:rsidRPr="002864D8" w:rsidRDefault="00AC7040" w:rsidP="00DC2DFE">
            <w:r>
              <w:rPr>
                <w:shd w:val="clear" w:color="auto" w:fill="FFFFFF" w:themeFill="background1"/>
              </w:rPr>
              <w:t>1000</w:t>
            </w:r>
          </w:p>
        </w:tc>
        <w:tc>
          <w:tcPr>
            <w:tcW w:w="2108" w:type="dxa"/>
            <w:shd w:val="clear" w:color="auto" w:fill="FFFFFF" w:themeFill="background1"/>
          </w:tcPr>
          <w:p w:rsidR="00AC7040" w:rsidRPr="002864D8" w:rsidRDefault="00AC7040" w:rsidP="00DC2DFE">
            <w:r>
              <w:t>0</w:t>
            </w:r>
          </w:p>
        </w:tc>
        <w:tc>
          <w:tcPr>
            <w:tcW w:w="1923" w:type="dxa"/>
            <w:shd w:val="clear" w:color="auto" w:fill="FFFFFF" w:themeFill="background1"/>
          </w:tcPr>
          <w:p w:rsidR="00AC7040" w:rsidRPr="002864D8" w:rsidRDefault="00AC7040" w:rsidP="00DC2DFE">
            <w:r>
              <w:t>0</w:t>
            </w:r>
          </w:p>
        </w:tc>
      </w:tr>
    </w:tbl>
    <w:p w:rsidR="00AC7040" w:rsidRPr="002864D8" w:rsidRDefault="00AC7040" w:rsidP="00AC7040">
      <w:pPr>
        <w:jc w:val="center"/>
      </w:pPr>
      <w:r w:rsidRPr="002864D8">
        <w:t>2. Результаты реализации основных мероприятий в разрезе подпрограммы муниципальной программы</w:t>
      </w:r>
    </w:p>
    <w:p w:rsidR="00AC7040" w:rsidRDefault="00AC7040" w:rsidP="00AC7040">
      <w:pPr>
        <w:pStyle w:val="aa"/>
        <w:jc w:val="both"/>
      </w:pPr>
      <w:r>
        <w:t>Подпрограмма 1 «Обеспечение правопорядка на территории муниципального образования «Гостомлянский сельсовет» Медвенского района Курской области».</w:t>
      </w:r>
    </w:p>
    <w:p w:rsidR="00AC7040" w:rsidRDefault="00AC7040" w:rsidP="00AC7040">
      <w:pPr>
        <w:pStyle w:val="aa"/>
        <w:jc w:val="both"/>
      </w:pPr>
      <w:r>
        <w:t xml:space="preserve">Основные мероприятия: </w:t>
      </w:r>
    </w:p>
    <w:p w:rsidR="00AC7040" w:rsidRDefault="00AC7040" w:rsidP="00AC7040">
      <w:pPr>
        <w:pStyle w:val="aa"/>
        <w:jc w:val="both"/>
      </w:pPr>
      <w:r>
        <w:t>-п</w:t>
      </w:r>
      <w:r>
        <w:rPr>
          <w:rFonts w:cs="Arial"/>
        </w:rPr>
        <w:t>роведение ежеквартально рабочего совещания при главе Администрации Гостомлянского сельсовета Медвенского района  по проблеме взаимодействия уполномоченных участковых, ДНД, и Администрации Гостомлянского сельсовета Медвенского района Курской области при осуществлении мероприятий по профилактике правонарушений</w:t>
      </w:r>
      <w:r>
        <w:t xml:space="preserve">; </w:t>
      </w:r>
    </w:p>
    <w:p w:rsidR="00AC7040" w:rsidRDefault="00AC7040" w:rsidP="00AC7040">
      <w:pPr>
        <w:pStyle w:val="aa"/>
        <w:jc w:val="both"/>
      </w:pPr>
      <w:r>
        <w:t>-о</w:t>
      </w:r>
      <w:r>
        <w:rPr>
          <w:rFonts w:cs="Arial"/>
        </w:rPr>
        <w:t>бучение народных дружинников  формам  профилактики   среди населения по обеспечению общественного порядка в общественных местах</w:t>
      </w:r>
      <w:r>
        <w:t>;</w:t>
      </w:r>
    </w:p>
    <w:p w:rsidR="00AC7040" w:rsidRDefault="00AC7040" w:rsidP="00AC7040">
      <w:pPr>
        <w:pStyle w:val="aa"/>
        <w:jc w:val="both"/>
      </w:pPr>
      <w:r>
        <w:t>-о</w:t>
      </w:r>
      <w:r>
        <w:rPr>
          <w:rFonts w:cs="Arial"/>
        </w:rPr>
        <w:t>беспечение участия молодежи в проведении мероприятий, посвященных призыву в Вооруженные Силы России</w:t>
      </w:r>
      <w:r>
        <w:t>;</w:t>
      </w:r>
    </w:p>
    <w:p w:rsidR="00AC7040" w:rsidRDefault="00AC7040" w:rsidP="00AC7040">
      <w:pPr>
        <w:pStyle w:val="aa"/>
        <w:jc w:val="both"/>
      </w:pPr>
      <w:r>
        <w:t>-о</w:t>
      </w:r>
      <w:r>
        <w:rPr>
          <w:rFonts w:cs="Arial"/>
        </w:rPr>
        <w:t>рганизация охраны общественного порядка, обеспечение безопасности граждан Гостомлянского сельсовета</w:t>
      </w:r>
      <w:r>
        <w:t>;</w:t>
      </w:r>
    </w:p>
    <w:p w:rsidR="00AC7040" w:rsidRDefault="00AC7040" w:rsidP="00AC7040">
      <w:pPr>
        <w:pStyle w:val="aa"/>
        <w:jc w:val="both"/>
      </w:pPr>
      <w:r>
        <w:t>-о</w:t>
      </w:r>
      <w:r>
        <w:rPr>
          <w:rFonts w:cs="Arial"/>
        </w:rPr>
        <w:t>рганизация и проведение рейдов, патрулирования, дежурств на территории Гостомлянского сельсовета.</w:t>
      </w:r>
      <w:r>
        <w:t>;</w:t>
      </w:r>
    </w:p>
    <w:p w:rsidR="00AC7040" w:rsidRDefault="00AC7040" w:rsidP="00AC7040">
      <w:pPr>
        <w:pStyle w:val="aa"/>
        <w:jc w:val="both"/>
        <w:rPr>
          <w:rFonts w:cs="Arial"/>
        </w:rPr>
      </w:pPr>
      <w:r>
        <w:t>-о</w:t>
      </w:r>
      <w:r>
        <w:rPr>
          <w:rFonts w:cs="Arial"/>
        </w:rPr>
        <w:t>существление мероприятий по своевременному выявлению несовершеннолетних и семей, находящихся в социально опасном положении;</w:t>
      </w:r>
    </w:p>
    <w:p w:rsidR="00AC7040" w:rsidRDefault="00AC7040" w:rsidP="00AC7040">
      <w:pPr>
        <w:pStyle w:val="aa"/>
        <w:jc w:val="both"/>
      </w:pPr>
      <w:r>
        <w:t>-п</w:t>
      </w:r>
      <w:r>
        <w:rPr>
          <w:rFonts w:cs="Arial"/>
        </w:rPr>
        <w:t>роведение мероприятий, направленных на снижение правонарушений (лекции, семинары, тематические вечера и т.д.)</w:t>
      </w:r>
      <w:r>
        <w:t>;</w:t>
      </w:r>
    </w:p>
    <w:p w:rsidR="00AC7040" w:rsidRDefault="00AC7040" w:rsidP="00AC7040">
      <w:pPr>
        <w:pStyle w:val="aa"/>
        <w:jc w:val="both"/>
      </w:pPr>
      <w:r>
        <w:t>-о</w:t>
      </w:r>
      <w:r>
        <w:rPr>
          <w:rFonts w:cs="Arial"/>
        </w:rPr>
        <w:t xml:space="preserve">свещение  информации в СМИ  о профилактике правонарушений на территории Гостомлянского сельсовета Медвенского района </w:t>
      </w:r>
      <w:r>
        <w:t>;</w:t>
      </w:r>
    </w:p>
    <w:p w:rsidR="00AC7040" w:rsidRDefault="00AC7040" w:rsidP="00AC7040">
      <w:pPr>
        <w:pStyle w:val="aa"/>
        <w:jc w:val="both"/>
        <w:rPr>
          <w:rFonts w:cs="Arial"/>
        </w:rPr>
      </w:pPr>
      <w:r>
        <w:t>-п</w:t>
      </w:r>
      <w:r>
        <w:rPr>
          <w:rFonts w:cs="Arial"/>
        </w:rPr>
        <w:t>роведение ежеквартального мониторинга хода реализации программы.</w:t>
      </w:r>
    </w:p>
    <w:p w:rsidR="00AC7040" w:rsidRDefault="00AC7040" w:rsidP="00AC7040">
      <w:pPr>
        <w:pStyle w:val="aa"/>
        <w:jc w:val="both"/>
      </w:pPr>
      <w:r>
        <w:t>Ставились следующие задачи:</w:t>
      </w:r>
    </w:p>
    <w:p w:rsidR="00AC7040" w:rsidRDefault="00AC7040" w:rsidP="00AC7040">
      <w:pPr>
        <w:pStyle w:val="aa"/>
        <w:jc w:val="both"/>
      </w:pPr>
      <w:r>
        <w:t>- стабилизация и создание предпосылок для снижения уровня преступности на территории  муниципального образования «Гостомлянский сельсовет» Медвенского района Курской области.</w:t>
      </w:r>
    </w:p>
    <w:p w:rsidR="00AC7040" w:rsidRDefault="00AC7040" w:rsidP="00AC7040">
      <w:pPr>
        <w:pStyle w:val="aa"/>
        <w:jc w:val="both"/>
      </w:pPr>
      <w:r>
        <w:t xml:space="preserve">В ходе реализации подпрограммы 1 «Обеспечение правопорядка на территории муниципального образования «Гостомлянский сельсовет» Медвенского района Курской области» были созданы организационные и социальные условий для вовлечения подростков в профилактические </w:t>
      </w:r>
      <w:r>
        <w:lastRenderedPageBreak/>
        <w:t>мероприятия на территории муниципального образования «Гостомлянский сельсовет» Медвенского района Курской области, просвещение и приобщение родителей к решению проблемы  профилактики преступлений.</w:t>
      </w:r>
    </w:p>
    <w:p w:rsidR="00AC7040" w:rsidRDefault="00AC7040" w:rsidP="00AC7040">
      <w:pPr>
        <w:pStyle w:val="aa"/>
        <w:jc w:val="both"/>
      </w:pPr>
      <w:r>
        <w:t>Подпрограмма 1 «Обеспечение правопорядка на территории муниципального образования «Гостомлянский сельсовет» Медвенского района Курской области» нацелена на о</w:t>
      </w:r>
      <w:r>
        <w:rPr>
          <w:color w:val="000000"/>
        </w:rPr>
        <w:t>беспечение безопасности граждан, проживающих на территории муниципального образования «Гостомлянский сельсовет» Медвенского района Курской области, с</w:t>
      </w:r>
      <w:r>
        <w:t>овершенствование системы профилактики правонарушений и охраны общественного порядка  на территории муниципального образования  «Гостомлянский сельсовет» Медвенского района Курской области.</w:t>
      </w:r>
    </w:p>
    <w:p w:rsidR="00AC7040" w:rsidRPr="002864D8" w:rsidRDefault="00AC7040" w:rsidP="00AC7040">
      <w:pPr>
        <w:jc w:val="center"/>
      </w:pPr>
      <w:r w:rsidRPr="002864D8">
        <w:t>Сведения</w:t>
      </w:r>
      <w:r>
        <w:t xml:space="preserve"> </w:t>
      </w:r>
      <w:r w:rsidRPr="002864D8">
        <w:t>о степени выполнения основных мероприятий подпрограммы муниципальной программы</w:t>
      </w:r>
    </w:p>
    <w:p w:rsidR="00AC7040" w:rsidRPr="002864D8" w:rsidRDefault="00AC7040" w:rsidP="00AC7040">
      <w:pPr>
        <w:jc w:val="center"/>
      </w:pPr>
      <w:r w:rsidRPr="002864D8">
        <w:t>Таблица № 1</w:t>
      </w:r>
    </w:p>
    <w:tbl>
      <w:tblPr>
        <w:tblW w:w="99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569"/>
        <w:gridCol w:w="1559"/>
        <w:gridCol w:w="797"/>
        <w:gridCol w:w="336"/>
        <w:gridCol w:w="1055"/>
        <w:gridCol w:w="786"/>
        <w:gridCol w:w="850"/>
        <w:gridCol w:w="849"/>
        <w:gridCol w:w="850"/>
        <w:gridCol w:w="849"/>
        <w:gridCol w:w="709"/>
        <w:gridCol w:w="78"/>
        <w:gridCol w:w="709"/>
      </w:tblGrid>
      <w:tr w:rsidR="00AC7040" w:rsidRPr="002864D8" w:rsidTr="00DC2DFE">
        <w:trPr>
          <w:trHeight w:val="227"/>
        </w:trPr>
        <w:tc>
          <w:tcPr>
            <w:tcW w:w="569" w:type="dxa"/>
            <w:vMerge w:val="restart"/>
          </w:tcPr>
          <w:p w:rsidR="00AC7040" w:rsidRPr="002864D8" w:rsidRDefault="00AC7040" w:rsidP="00DC2DFE">
            <w:r w:rsidRPr="002864D8">
              <w:t>№ п/п</w:t>
            </w:r>
          </w:p>
        </w:tc>
        <w:tc>
          <w:tcPr>
            <w:tcW w:w="1559" w:type="dxa"/>
            <w:vMerge w:val="restart"/>
          </w:tcPr>
          <w:p w:rsidR="00AC7040" w:rsidRPr="002864D8" w:rsidRDefault="00AC7040" w:rsidP="00DC2DFE">
            <w:r w:rsidRPr="002864D8">
              <w:t>Наименование основного мероприятия,</w:t>
            </w:r>
          </w:p>
          <w:p w:rsidR="00AC7040" w:rsidRPr="002864D8" w:rsidRDefault="00AC7040" w:rsidP="00DC2DFE">
            <w:r w:rsidRPr="002864D8">
              <w:t>контрольного события программы</w:t>
            </w:r>
          </w:p>
        </w:tc>
        <w:tc>
          <w:tcPr>
            <w:tcW w:w="1133" w:type="dxa"/>
            <w:gridSpan w:val="2"/>
            <w:vMerge w:val="restart"/>
          </w:tcPr>
          <w:p w:rsidR="00AC7040" w:rsidRPr="002864D8" w:rsidRDefault="00AC7040" w:rsidP="00DC2DFE">
            <w:r w:rsidRPr="002864D8">
              <w:t>Ответственный исполнитель</w:t>
            </w:r>
          </w:p>
        </w:tc>
        <w:tc>
          <w:tcPr>
            <w:tcW w:w="1055" w:type="dxa"/>
            <w:vMerge w:val="restart"/>
          </w:tcPr>
          <w:p w:rsidR="00AC7040" w:rsidRPr="002864D8" w:rsidRDefault="00AC7040" w:rsidP="00DC2DFE">
            <w:r w:rsidRPr="002864D8">
              <w:t>Результат реализации мероприятия (краткое описание)</w:t>
            </w:r>
          </w:p>
        </w:tc>
        <w:tc>
          <w:tcPr>
            <w:tcW w:w="1636" w:type="dxa"/>
            <w:gridSpan w:val="2"/>
          </w:tcPr>
          <w:p w:rsidR="00AC7040" w:rsidRPr="002864D8" w:rsidRDefault="00AC7040" w:rsidP="00DC2DFE">
            <w:r w:rsidRPr="002864D8">
              <w:t>Плановый срок</w:t>
            </w:r>
          </w:p>
        </w:tc>
        <w:tc>
          <w:tcPr>
            <w:tcW w:w="1699" w:type="dxa"/>
            <w:gridSpan w:val="2"/>
          </w:tcPr>
          <w:p w:rsidR="00AC7040" w:rsidRPr="002864D8" w:rsidRDefault="00AC7040" w:rsidP="00DC2DFE">
            <w:r w:rsidRPr="002864D8">
              <w:t>Фактический срок</w:t>
            </w:r>
          </w:p>
        </w:tc>
        <w:tc>
          <w:tcPr>
            <w:tcW w:w="1558" w:type="dxa"/>
            <w:gridSpan w:val="2"/>
          </w:tcPr>
          <w:p w:rsidR="00AC7040" w:rsidRPr="002864D8" w:rsidRDefault="00AC7040" w:rsidP="00DC2DFE">
            <w:r w:rsidRPr="002864D8">
              <w:t>Результаты</w:t>
            </w:r>
          </w:p>
        </w:tc>
        <w:tc>
          <w:tcPr>
            <w:tcW w:w="787" w:type="dxa"/>
            <w:gridSpan w:val="2"/>
            <w:vMerge w:val="restart"/>
          </w:tcPr>
          <w:p w:rsidR="00AC7040" w:rsidRPr="002864D8" w:rsidRDefault="00AC7040" w:rsidP="00DC2DFE">
            <w:r w:rsidRPr="002864D8">
              <w:t>Причины неисполнения мероприятий</w:t>
            </w:r>
          </w:p>
        </w:tc>
      </w:tr>
      <w:tr w:rsidR="00AC7040" w:rsidRPr="002864D8" w:rsidTr="00DC2DFE">
        <w:trPr>
          <w:trHeight w:val="227"/>
        </w:trPr>
        <w:tc>
          <w:tcPr>
            <w:tcW w:w="569" w:type="dxa"/>
            <w:vMerge/>
            <w:vAlign w:val="center"/>
          </w:tcPr>
          <w:p w:rsidR="00AC7040" w:rsidRPr="002864D8" w:rsidRDefault="00AC7040" w:rsidP="00DC2DFE"/>
        </w:tc>
        <w:tc>
          <w:tcPr>
            <w:tcW w:w="1559" w:type="dxa"/>
            <w:vMerge/>
            <w:vAlign w:val="center"/>
          </w:tcPr>
          <w:p w:rsidR="00AC7040" w:rsidRPr="002864D8" w:rsidRDefault="00AC7040" w:rsidP="00DC2DFE"/>
        </w:tc>
        <w:tc>
          <w:tcPr>
            <w:tcW w:w="1133" w:type="dxa"/>
            <w:gridSpan w:val="2"/>
            <w:vMerge/>
            <w:vAlign w:val="center"/>
          </w:tcPr>
          <w:p w:rsidR="00AC7040" w:rsidRPr="002864D8" w:rsidRDefault="00AC7040" w:rsidP="00DC2DFE"/>
        </w:tc>
        <w:tc>
          <w:tcPr>
            <w:tcW w:w="1055" w:type="dxa"/>
            <w:vMerge/>
            <w:vAlign w:val="center"/>
          </w:tcPr>
          <w:p w:rsidR="00AC7040" w:rsidRPr="002864D8" w:rsidRDefault="00AC7040" w:rsidP="00DC2DFE"/>
        </w:tc>
        <w:tc>
          <w:tcPr>
            <w:tcW w:w="786" w:type="dxa"/>
          </w:tcPr>
          <w:p w:rsidR="00AC7040" w:rsidRPr="002864D8" w:rsidRDefault="00AC7040" w:rsidP="00DC2DFE">
            <w:r w:rsidRPr="002864D8">
              <w:t>начала реализации</w:t>
            </w:r>
          </w:p>
        </w:tc>
        <w:tc>
          <w:tcPr>
            <w:tcW w:w="850" w:type="dxa"/>
          </w:tcPr>
          <w:p w:rsidR="00AC7040" w:rsidRPr="002864D8" w:rsidRDefault="00AC7040" w:rsidP="00DC2DFE">
            <w:r w:rsidRPr="002864D8">
              <w:t>окончания реализации</w:t>
            </w:r>
          </w:p>
        </w:tc>
        <w:tc>
          <w:tcPr>
            <w:tcW w:w="849" w:type="dxa"/>
          </w:tcPr>
          <w:p w:rsidR="00AC7040" w:rsidRPr="002864D8" w:rsidRDefault="00AC7040" w:rsidP="00DC2DFE">
            <w:r w:rsidRPr="002864D8">
              <w:t>начала реализации</w:t>
            </w:r>
          </w:p>
        </w:tc>
        <w:tc>
          <w:tcPr>
            <w:tcW w:w="850" w:type="dxa"/>
          </w:tcPr>
          <w:p w:rsidR="00AC7040" w:rsidRPr="002864D8" w:rsidRDefault="00AC7040" w:rsidP="00DC2DFE">
            <w:r w:rsidRPr="002864D8">
              <w:t>окончания реализации</w:t>
            </w:r>
          </w:p>
        </w:tc>
        <w:tc>
          <w:tcPr>
            <w:tcW w:w="849" w:type="dxa"/>
          </w:tcPr>
          <w:p w:rsidR="00AC7040" w:rsidRPr="002864D8" w:rsidRDefault="00AC7040" w:rsidP="00DC2DFE">
            <w:r w:rsidRPr="002864D8">
              <w:t>запланированные</w:t>
            </w:r>
          </w:p>
        </w:tc>
        <w:tc>
          <w:tcPr>
            <w:tcW w:w="709" w:type="dxa"/>
          </w:tcPr>
          <w:p w:rsidR="00AC7040" w:rsidRPr="002864D8" w:rsidRDefault="00AC7040" w:rsidP="00DC2DFE">
            <w:r w:rsidRPr="002864D8">
              <w:t>достигнутые</w:t>
            </w:r>
          </w:p>
        </w:tc>
        <w:tc>
          <w:tcPr>
            <w:tcW w:w="787" w:type="dxa"/>
            <w:gridSpan w:val="2"/>
            <w:vMerge/>
            <w:vAlign w:val="center"/>
          </w:tcPr>
          <w:p w:rsidR="00AC7040" w:rsidRPr="002864D8" w:rsidRDefault="00AC7040" w:rsidP="00DC2DFE"/>
        </w:tc>
      </w:tr>
      <w:tr w:rsidR="00AC7040" w:rsidRPr="002864D8" w:rsidTr="00DC2DFE">
        <w:trPr>
          <w:trHeight w:val="227"/>
        </w:trPr>
        <w:tc>
          <w:tcPr>
            <w:tcW w:w="569" w:type="dxa"/>
          </w:tcPr>
          <w:p w:rsidR="00AC7040" w:rsidRPr="002864D8" w:rsidRDefault="00AC7040" w:rsidP="00DC2DFE">
            <w:r w:rsidRPr="002864D8">
              <w:t>1</w:t>
            </w:r>
          </w:p>
        </w:tc>
        <w:tc>
          <w:tcPr>
            <w:tcW w:w="1559" w:type="dxa"/>
          </w:tcPr>
          <w:p w:rsidR="00AC7040" w:rsidRPr="002864D8" w:rsidRDefault="00AC7040" w:rsidP="00DC2DFE">
            <w:r w:rsidRPr="002864D8">
              <w:t>2</w:t>
            </w:r>
          </w:p>
        </w:tc>
        <w:tc>
          <w:tcPr>
            <w:tcW w:w="1133" w:type="dxa"/>
            <w:gridSpan w:val="2"/>
          </w:tcPr>
          <w:p w:rsidR="00AC7040" w:rsidRPr="002864D8" w:rsidRDefault="00AC7040" w:rsidP="00DC2DFE">
            <w:r w:rsidRPr="002864D8">
              <w:t>3</w:t>
            </w:r>
          </w:p>
        </w:tc>
        <w:tc>
          <w:tcPr>
            <w:tcW w:w="1055" w:type="dxa"/>
          </w:tcPr>
          <w:p w:rsidR="00AC7040" w:rsidRPr="002864D8" w:rsidRDefault="00AC7040" w:rsidP="00DC2DFE">
            <w:r w:rsidRPr="002864D8">
              <w:t>4</w:t>
            </w:r>
          </w:p>
        </w:tc>
        <w:tc>
          <w:tcPr>
            <w:tcW w:w="786" w:type="dxa"/>
          </w:tcPr>
          <w:p w:rsidR="00AC7040" w:rsidRPr="002864D8" w:rsidRDefault="00AC7040" w:rsidP="00DC2DFE">
            <w:r w:rsidRPr="002864D8">
              <w:t>5</w:t>
            </w:r>
          </w:p>
        </w:tc>
        <w:tc>
          <w:tcPr>
            <w:tcW w:w="850" w:type="dxa"/>
          </w:tcPr>
          <w:p w:rsidR="00AC7040" w:rsidRPr="002864D8" w:rsidRDefault="00AC7040" w:rsidP="00DC2DFE">
            <w:r w:rsidRPr="002864D8">
              <w:t>6</w:t>
            </w:r>
          </w:p>
        </w:tc>
        <w:tc>
          <w:tcPr>
            <w:tcW w:w="849" w:type="dxa"/>
          </w:tcPr>
          <w:p w:rsidR="00AC7040" w:rsidRPr="002864D8" w:rsidRDefault="00AC7040" w:rsidP="00DC2DFE">
            <w:r w:rsidRPr="002864D8">
              <w:t>7</w:t>
            </w:r>
          </w:p>
        </w:tc>
        <w:tc>
          <w:tcPr>
            <w:tcW w:w="850" w:type="dxa"/>
          </w:tcPr>
          <w:p w:rsidR="00AC7040" w:rsidRPr="002864D8" w:rsidRDefault="00AC7040" w:rsidP="00DC2DFE">
            <w:r w:rsidRPr="002864D8">
              <w:t>8</w:t>
            </w:r>
          </w:p>
        </w:tc>
        <w:tc>
          <w:tcPr>
            <w:tcW w:w="849" w:type="dxa"/>
          </w:tcPr>
          <w:p w:rsidR="00AC7040" w:rsidRPr="002864D8" w:rsidRDefault="00AC7040" w:rsidP="00DC2DFE">
            <w:r w:rsidRPr="002864D8">
              <w:t>9</w:t>
            </w:r>
          </w:p>
        </w:tc>
        <w:tc>
          <w:tcPr>
            <w:tcW w:w="709" w:type="dxa"/>
          </w:tcPr>
          <w:p w:rsidR="00AC7040" w:rsidRPr="002864D8" w:rsidRDefault="00AC7040" w:rsidP="00DC2DFE">
            <w:r w:rsidRPr="002864D8">
              <w:t>10</w:t>
            </w:r>
          </w:p>
        </w:tc>
        <w:tc>
          <w:tcPr>
            <w:tcW w:w="787" w:type="dxa"/>
            <w:gridSpan w:val="2"/>
          </w:tcPr>
          <w:p w:rsidR="00AC7040" w:rsidRPr="002864D8" w:rsidRDefault="00AC7040" w:rsidP="00DC2DFE">
            <w:r w:rsidRPr="002864D8">
              <w:t>11</w:t>
            </w:r>
          </w:p>
        </w:tc>
      </w:tr>
      <w:tr w:rsidR="00AC7040" w:rsidRPr="002864D8" w:rsidTr="00DC2DFE">
        <w:trPr>
          <w:trHeight w:val="227"/>
        </w:trPr>
        <w:tc>
          <w:tcPr>
            <w:tcW w:w="569" w:type="dxa"/>
          </w:tcPr>
          <w:p w:rsidR="00AC7040" w:rsidRPr="002864D8" w:rsidRDefault="00AC7040" w:rsidP="00DC2DFE">
            <w:r w:rsidRPr="002864D8">
              <w:t>1.</w:t>
            </w:r>
          </w:p>
        </w:tc>
        <w:tc>
          <w:tcPr>
            <w:tcW w:w="9427" w:type="dxa"/>
            <w:gridSpan w:val="12"/>
          </w:tcPr>
          <w:p w:rsidR="00AC7040" w:rsidRPr="003A7AE1" w:rsidRDefault="00AC7040" w:rsidP="00DC2DFE">
            <w:pPr>
              <w:pStyle w:val="aa"/>
              <w:rPr>
                <w:bCs/>
                <w:szCs w:val="20"/>
              </w:rPr>
            </w:pPr>
            <w:r w:rsidRPr="003A7AE1">
              <w:rPr>
                <w:szCs w:val="20"/>
              </w:rPr>
              <w:t>Подпрограмма 1 «Реализация мероприятий, направленных на развитие муниципальной службы</w:t>
            </w:r>
            <w:r w:rsidRPr="003A7AE1">
              <w:rPr>
                <w:bCs/>
                <w:szCs w:val="20"/>
              </w:rPr>
              <w:t>»</w:t>
            </w:r>
          </w:p>
        </w:tc>
      </w:tr>
      <w:tr w:rsidR="00AC7040" w:rsidRPr="002864D8" w:rsidTr="00DC2DFE">
        <w:trPr>
          <w:trHeight w:val="227"/>
        </w:trPr>
        <w:tc>
          <w:tcPr>
            <w:tcW w:w="569" w:type="dxa"/>
          </w:tcPr>
          <w:p w:rsidR="00AC7040" w:rsidRPr="002864D8" w:rsidRDefault="00AC7040" w:rsidP="00DC2DFE">
            <w:r w:rsidRPr="002864D8">
              <w:t>1.1.</w:t>
            </w:r>
          </w:p>
        </w:tc>
        <w:tc>
          <w:tcPr>
            <w:tcW w:w="1559" w:type="dxa"/>
          </w:tcPr>
          <w:p w:rsidR="00AC7040" w:rsidRDefault="00AC7040" w:rsidP="00DC2DFE">
            <w:pPr>
              <w:pStyle w:val="aa"/>
            </w:pPr>
            <w:r>
              <w:rPr>
                <w:rFonts w:cs="Times New Roman"/>
              </w:rPr>
              <w:t>Основное мероприятие 1. «</w:t>
            </w:r>
            <w:r>
              <w:t>Реализация мероприятий направленных на обеспечение правопорядка на территории муниципального образования «Гостомлянский сельсовет»</w:t>
            </w:r>
          </w:p>
        </w:tc>
        <w:tc>
          <w:tcPr>
            <w:tcW w:w="797" w:type="dxa"/>
          </w:tcPr>
          <w:p w:rsidR="00AC7040" w:rsidRPr="003A7AE1" w:rsidRDefault="00AC7040" w:rsidP="00DC2DFE">
            <w:pPr>
              <w:pStyle w:val="aa"/>
              <w:rPr>
                <w:szCs w:val="20"/>
              </w:rPr>
            </w:pPr>
            <w:r w:rsidRPr="003A7AE1">
              <w:rPr>
                <w:szCs w:val="20"/>
              </w:rPr>
              <w:t>Глава Гостомлянского сельсовета</w:t>
            </w:r>
          </w:p>
        </w:tc>
        <w:tc>
          <w:tcPr>
            <w:tcW w:w="1391" w:type="dxa"/>
            <w:gridSpan w:val="2"/>
          </w:tcPr>
          <w:p w:rsidR="00AC7040" w:rsidRPr="003A7AE1" w:rsidRDefault="00AC7040" w:rsidP="00DC2DFE">
            <w:pPr>
              <w:pStyle w:val="aa"/>
              <w:rPr>
                <w:szCs w:val="20"/>
              </w:rPr>
            </w:pPr>
          </w:p>
        </w:tc>
        <w:tc>
          <w:tcPr>
            <w:tcW w:w="786" w:type="dxa"/>
          </w:tcPr>
          <w:p w:rsidR="00AC7040" w:rsidRPr="003A7AE1" w:rsidRDefault="00AC7040" w:rsidP="00DC2DFE">
            <w:pPr>
              <w:pStyle w:val="aa"/>
              <w:rPr>
                <w:szCs w:val="20"/>
              </w:rPr>
            </w:pPr>
            <w:r w:rsidRPr="003A7AE1">
              <w:rPr>
                <w:szCs w:val="20"/>
              </w:rPr>
              <w:t>01.01.</w:t>
            </w:r>
          </w:p>
          <w:p w:rsidR="00AC7040" w:rsidRPr="003A7AE1" w:rsidRDefault="00AC7040" w:rsidP="00DC2DFE">
            <w:pPr>
              <w:pStyle w:val="aa"/>
              <w:rPr>
                <w:szCs w:val="20"/>
              </w:rPr>
            </w:pPr>
            <w:r w:rsidRPr="003A7AE1">
              <w:rPr>
                <w:szCs w:val="20"/>
              </w:rPr>
              <w:t>2023</w:t>
            </w:r>
          </w:p>
        </w:tc>
        <w:tc>
          <w:tcPr>
            <w:tcW w:w="850" w:type="dxa"/>
          </w:tcPr>
          <w:p w:rsidR="00AC7040" w:rsidRPr="003A7AE1" w:rsidRDefault="00AC7040" w:rsidP="00DC2DFE">
            <w:pPr>
              <w:pStyle w:val="aa"/>
              <w:rPr>
                <w:szCs w:val="20"/>
              </w:rPr>
            </w:pPr>
            <w:r w:rsidRPr="003A7AE1">
              <w:rPr>
                <w:szCs w:val="20"/>
              </w:rPr>
              <w:t>31.12.</w:t>
            </w:r>
          </w:p>
          <w:p w:rsidR="00AC7040" w:rsidRPr="003A7AE1" w:rsidRDefault="00AC7040" w:rsidP="00DC2DFE">
            <w:pPr>
              <w:pStyle w:val="aa"/>
              <w:rPr>
                <w:szCs w:val="20"/>
              </w:rPr>
            </w:pPr>
            <w:r w:rsidRPr="003A7AE1">
              <w:rPr>
                <w:szCs w:val="20"/>
              </w:rPr>
              <w:t>2023</w:t>
            </w:r>
          </w:p>
        </w:tc>
        <w:tc>
          <w:tcPr>
            <w:tcW w:w="849" w:type="dxa"/>
          </w:tcPr>
          <w:p w:rsidR="00AC7040" w:rsidRPr="003A7AE1" w:rsidRDefault="00AC7040" w:rsidP="00DC2DFE">
            <w:pPr>
              <w:pStyle w:val="aa"/>
              <w:rPr>
                <w:szCs w:val="20"/>
              </w:rPr>
            </w:pPr>
            <w:r w:rsidRPr="003A7AE1">
              <w:rPr>
                <w:szCs w:val="20"/>
              </w:rPr>
              <w:t>01.01.</w:t>
            </w:r>
          </w:p>
          <w:p w:rsidR="00AC7040" w:rsidRPr="003A7AE1" w:rsidRDefault="00AC7040" w:rsidP="00DC2DFE">
            <w:pPr>
              <w:pStyle w:val="aa"/>
              <w:rPr>
                <w:szCs w:val="20"/>
              </w:rPr>
            </w:pPr>
            <w:r w:rsidRPr="003A7AE1">
              <w:rPr>
                <w:szCs w:val="20"/>
              </w:rPr>
              <w:t>2023</w:t>
            </w:r>
          </w:p>
        </w:tc>
        <w:tc>
          <w:tcPr>
            <w:tcW w:w="850" w:type="dxa"/>
          </w:tcPr>
          <w:p w:rsidR="00AC7040" w:rsidRPr="003A7AE1" w:rsidRDefault="00AC7040" w:rsidP="00DC2DFE">
            <w:pPr>
              <w:pStyle w:val="aa"/>
              <w:rPr>
                <w:szCs w:val="20"/>
              </w:rPr>
            </w:pPr>
            <w:r w:rsidRPr="003A7AE1">
              <w:rPr>
                <w:szCs w:val="20"/>
              </w:rPr>
              <w:t>31.12.</w:t>
            </w:r>
          </w:p>
          <w:p w:rsidR="00AC7040" w:rsidRPr="003A7AE1" w:rsidRDefault="00AC7040" w:rsidP="00DC2DFE">
            <w:pPr>
              <w:pStyle w:val="aa"/>
              <w:rPr>
                <w:szCs w:val="20"/>
              </w:rPr>
            </w:pPr>
            <w:r w:rsidRPr="003A7AE1">
              <w:rPr>
                <w:szCs w:val="20"/>
              </w:rPr>
              <w:t>2023</w:t>
            </w:r>
          </w:p>
        </w:tc>
        <w:tc>
          <w:tcPr>
            <w:tcW w:w="849" w:type="dxa"/>
            <w:shd w:val="clear" w:color="auto" w:fill="FFFFFF" w:themeFill="background1"/>
          </w:tcPr>
          <w:p w:rsidR="00AC7040" w:rsidRPr="003A7AE1" w:rsidRDefault="00AC7040" w:rsidP="00DC2DFE">
            <w:pPr>
              <w:pStyle w:val="aa"/>
              <w:rPr>
                <w:szCs w:val="20"/>
              </w:rPr>
            </w:pPr>
            <w:r>
              <w:rPr>
                <w:szCs w:val="20"/>
              </w:rPr>
              <w:t>1000</w:t>
            </w:r>
          </w:p>
        </w:tc>
        <w:tc>
          <w:tcPr>
            <w:tcW w:w="787" w:type="dxa"/>
            <w:gridSpan w:val="2"/>
            <w:shd w:val="clear" w:color="auto" w:fill="FFFFFF" w:themeFill="background1"/>
          </w:tcPr>
          <w:p w:rsidR="00AC7040" w:rsidRPr="003A7AE1" w:rsidRDefault="00AC7040" w:rsidP="00DC2DFE">
            <w:pPr>
              <w:pStyle w:val="aa"/>
              <w:rPr>
                <w:szCs w:val="20"/>
              </w:rPr>
            </w:pPr>
            <w:r>
              <w:rPr>
                <w:szCs w:val="20"/>
              </w:rPr>
              <w:t>0</w:t>
            </w:r>
          </w:p>
        </w:tc>
        <w:tc>
          <w:tcPr>
            <w:tcW w:w="709" w:type="dxa"/>
          </w:tcPr>
          <w:p w:rsidR="00AC7040" w:rsidRPr="003A7AE1" w:rsidRDefault="00AC7040" w:rsidP="00DC2DFE">
            <w:pPr>
              <w:pStyle w:val="aa"/>
              <w:rPr>
                <w:szCs w:val="20"/>
              </w:rPr>
            </w:pPr>
          </w:p>
        </w:tc>
      </w:tr>
    </w:tbl>
    <w:p w:rsidR="00AC7040" w:rsidRPr="002864D8" w:rsidRDefault="00AC7040" w:rsidP="00AC7040">
      <w:pPr>
        <w:jc w:val="center"/>
      </w:pPr>
      <w:r w:rsidRPr="002864D8">
        <w:t>3. Результаты использования бюджетных ассигнований и иных средств на реализацию мероприятий муниципальной программы</w:t>
      </w:r>
    </w:p>
    <w:p w:rsidR="00AC7040" w:rsidRPr="002864D8" w:rsidRDefault="00AC7040" w:rsidP="00AC7040">
      <w:r w:rsidRPr="002864D8">
        <w:t>На реализаци</w:t>
      </w:r>
      <w:r>
        <w:t>ю муниципальной программы в 2023</w:t>
      </w:r>
      <w:r w:rsidRPr="002864D8">
        <w:t xml:space="preserve"> году предусматривалось выделение средств из бюджета муниципального образования в размере </w:t>
      </w:r>
      <w:r>
        <w:t>1000</w:t>
      </w:r>
      <w:r w:rsidRPr="002864D8">
        <w:t xml:space="preserve"> руб. </w:t>
      </w:r>
    </w:p>
    <w:p w:rsidR="00AC7040" w:rsidRPr="002864D8" w:rsidRDefault="00AC7040" w:rsidP="00AC7040">
      <w:pPr>
        <w:jc w:val="center"/>
      </w:pPr>
      <w:r w:rsidRPr="002864D8">
        <w:t>Отчет</w:t>
      </w:r>
    </w:p>
    <w:p w:rsidR="00AC7040" w:rsidRPr="002864D8" w:rsidRDefault="00AC7040" w:rsidP="00AC7040">
      <w:pPr>
        <w:jc w:val="center"/>
      </w:pPr>
      <w:r w:rsidRPr="002864D8">
        <w:t>о финансировании проводимых программных мероприяти</w:t>
      </w:r>
      <w:r>
        <w:t>й муниципальной программы в 2023</w:t>
      </w:r>
      <w:r w:rsidRPr="002864D8">
        <w:t xml:space="preserve"> году</w:t>
      </w:r>
    </w:p>
    <w:p w:rsidR="00AC7040" w:rsidRPr="002864D8" w:rsidRDefault="00AC7040" w:rsidP="00AC7040">
      <w:pPr>
        <w:jc w:val="center"/>
      </w:pPr>
      <w:r w:rsidRPr="002864D8">
        <w:t>Таблица № 2</w:t>
      </w:r>
    </w:p>
    <w:tbl>
      <w:tblPr>
        <w:tblW w:w="10275" w:type="dxa"/>
        <w:jc w:val="center"/>
        <w:tblLayout w:type="fixed"/>
        <w:tblCellMar>
          <w:left w:w="45" w:type="dxa"/>
          <w:right w:w="45" w:type="dxa"/>
        </w:tblCellMar>
        <w:tblLook w:val="00A0" w:firstRow="1" w:lastRow="0" w:firstColumn="1" w:lastColumn="0" w:noHBand="0" w:noVBand="0"/>
      </w:tblPr>
      <w:tblGrid>
        <w:gridCol w:w="2733"/>
        <w:gridCol w:w="852"/>
        <w:gridCol w:w="708"/>
        <w:gridCol w:w="709"/>
        <w:gridCol w:w="709"/>
        <w:gridCol w:w="865"/>
        <w:gridCol w:w="694"/>
        <w:gridCol w:w="567"/>
        <w:gridCol w:w="709"/>
        <w:gridCol w:w="709"/>
        <w:gridCol w:w="1020"/>
      </w:tblGrid>
      <w:tr w:rsidR="00AC7040" w:rsidRPr="002864D8" w:rsidTr="00DC2DFE">
        <w:trPr>
          <w:trHeight w:val="647"/>
          <w:jc w:val="center"/>
        </w:trPr>
        <w:tc>
          <w:tcPr>
            <w:tcW w:w="2733" w:type="dxa"/>
            <w:vMerge w:val="restart"/>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Наименование программы //Подпрограммы </w:t>
            </w:r>
          </w:p>
        </w:tc>
        <w:tc>
          <w:tcPr>
            <w:tcW w:w="852" w:type="dxa"/>
            <w:vMerge w:val="restart"/>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Мероприятия, входящие в план мероприятий программы </w:t>
            </w:r>
          </w:p>
        </w:tc>
        <w:tc>
          <w:tcPr>
            <w:tcW w:w="2991"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t>План на 2023</w:t>
            </w:r>
            <w:r w:rsidRPr="002864D8">
              <w:t xml:space="preserve"> год </w:t>
            </w:r>
          </w:p>
        </w:tc>
        <w:tc>
          <w:tcPr>
            <w:tcW w:w="2679" w:type="dxa"/>
            <w:gridSpan w:val="4"/>
            <w:tcBorders>
              <w:top w:val="single" w:sz="2" w:space="0" w:color="auto"/>
              <w:left w:val="single" w:sz="2" w:space="0" w:color="auto"/>
              <w:bottom w:val="nil"/>
              <w:right w:val="single" w:sz="4" w:space="0" w:color="auto"/>
            </w:tcBorders>
          </w:tcPr>
          <w:p w:rsidR="00AC7040" w:rsidRPr="002864D8" w:rsidRDefault="00AC7040" w:rsidP="00DC2DFE">
            <w:r w:rsidRPr="002864D8">
              <w:t>Объем финансирования</w:t>
            </w:r>
          </w:p>
          <w:p w:rsidR="00AC7040" w:rsidRPr="002864D8" w:rsidRDefault="00AC7040" w:rsidP="00DC2DFE">
            <w:r w:rsidRPr="002864D8">
              <w:t>Факт за 202</w:t>
            </w:r>
            <w:r>
              <w:t xml:space="preserve">3 </w:t>
            </w:r>
            <w:r w:rsidRPr="002864D8">
              <w:t xml:space="preserve">год </w:t>
            </w:r>
          </w:p>
        </w:tc>
        <w:tc>
          <w:tcPr>
            <w:tcW w:w="1020" w:type="dxa"/>
            <w:vMerge w:val="restart"/>
            <w:tcBorders>
              <w:top w:val="single" w:sz="2" w:space="0" w:color="auto"/>
              <w:left w:val="single" w:sz="4" w:space="0" w:color="auto"/>
              <w:bottom w:val="single" w:sz="2" w:space="0" w:color="auto"/>
              <w:right w:val="single" w:sz="2" w:space="0" w:color="auto"/>
            </w:tcBorders>
          </w:tcPr>
          <w:p w:rsidR="00AC7040" w:rsidRPr="002864D8" w:rsidRDefault="00AC7040" w:rsidP="00DC2DFE">
            <w:r w:rsidRPr="002864D8">
              <w:t>Объемы</w:t>
            </w:r>
          </w:p>
          <w:p w:rsidR="00AC7040" w:rsidRPr="002864D8" w:rsidRDefault="00AC7040" w:rsidP="00DC2DFE">
            <w:r w:rsidRPr="002864D8">
              <w:t>неосвоенных средств и причины их не освоения (по источни</w:t>
            </w:r>
            <w:r w:rsidRPr="002864D8">
              <w:softHyphen/>
              <w:t>кам финансирования</w:t>
            </w:r>
          </w:p>
        </w:tc>
      </w:tr>
      <w:tr w:rsidR="00AC7040" w:rsidRPr="002864D8" w:rsidTr="00DC2DFE">
        <w:trPr>
          <w:trHeight w:val="358"/>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AC7040" w:rsidRPr="002864D8" w:rsidRDefault="00AC7040" w:rsidP="00DC2DFE"/>
        </w:tc>
        <w:tc>
          <w:tcPr>
            <w:tcW w:w="852" w:type="dxa"/>
            <w:vMerge/>
            <w:tcBorders>
              <w:top w:val="single" w:sz="2" w:space="0" w:color="auto"/>
              <w:left w:val="single" w:sz="2" w:space="0" w:color="auto"/>
              <w:bottom w:val="single" w:sz="2" w:space="0" w:color="auto"/>
              <w:right w:val="single" w:sz="2" w:space="0" w:color="auto"/>
            </w:tcBorders>
            <w:vAlign w:val="center"/>
          </w:tcPr>
          <w:p w:rsidR="00AC7040" w:rsidRPr="002864D8" w:rsidRDefault="00AC7040" w:rsidP="00DC2DFE"/>
        </w:tc>
        <w:tc>
          <w:tcPr>
            <w:tcW w:w="708"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2283"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694" w:type="dxa"/>
            <w:tcBorders>
              <w:top w:val="single" w:sz="2" w:space="0" w:color="auto"/>
              <w:left w:val="single" w:sz="2" w:space="0" w:color="auto"/>
              <w:bottom w:val="nil"/>
              <w:right w:val="single" w:sz="2" w:space="0" w:color="auto"/>
            </w:tcBorders>
          </w:tcPr>
          <w:p w:rsidR="00AC7040" w:rsidRPr="002864D8" w:rsidRDefault="00AC7040" w:rsidP="00DC2DFE">
            <w:r w:rsidRPr="002864D8">
              <w:t xml:space="preserve">Всего </w:t>
            </w:r>
          </w:p>
        </w:tc>
        <w:tc>
          <w:tcPr>
            <w:tcW w:w="1985" w:type="dxa"/>
            <w:gridSpan w:val="3"/>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В том числе:</w:t>
            </w:r>
          </w:p>
        </w:tc>
        <w:tc>
          <w:tcPr>
            <w:tcW w:w="1020" w:type="dxa"/>
            <w:vMerge/>
            <w:tcBorders>
              <w:top w:val="single" w:sz="2" w:space="0" w:color="auto"/>
              <w:left w:val="single" w:sz="4" w:space="0" w:color="auto"/>
              <w:bottom w:val="single" w:sz="2" w:space="0" w:color="auto"/>
              <w:right w:val="single" w:sz="2" w:space="0" w:color="auto"/>
            </w:tcBorders>
            <w:vAlign w:val="center"/>
          </w:tcPr>
          <w:p w:rsidR="00AC7040" w:rsidRPr="002864D8" w:rsidRDefault="00AC7040" w:rsidP="00DC2DFE"/>
        </w:tc>
      </w:tr>
      <w:tr w:rsidR="00AC7040" w:rsidRPr="002864D8" w:rsidTr="00DC2DFE">
        <w:trPr>
          <w:trHeight w:val="594"/>
          <w:jc w:val="center"/>
        </w:trPr>
        <w:tc>
          <w:tcPr>
            <w:tcW w:w="2733" w:type="dxa"/>
            <w:vMerge/>
            <w:tcBorders>
              <w:top w:val="single" w:sz="2" w:space="0" w:color="auto"/>
              <w:left w:val="single" w:sz="2" w:space="0" w:color="auto"/>
              <w:bottom w:val="single" w:sz="2" w:space="0" w:color="auto"/>
              <w:right w:val="single" w:sz="2" w:space="0" w:color="auto"/>
            </w:tcBorders>
            <w:vAlign w:val="center"/>
          </w:tcPr>
          <w:p w:rsidR="00AC7040" w:rsidRPr="002864D8" w:rsidRDefault="00AC7040" w:rsidP="00DC2DFE"/>
        </w:tc>
        <w:tc>
          <w:tcPr>
            <w:tcW w:w="852" w:type="dxa"/>
            <w:vMerge/>
            <w:tcBorders>
              <w:top w:val="single" w:sz="2" w:space="0" w:color="auto"/>
              <w:left w:val="single" w:sz="2" w:space="0" w:color="auto"/>
              <w:bottom w:val="single" w:sz="2" w:space="0" w:color="auto"/>
              <w:right w:val="single" w:sz="2" w:space="0" w:color="auto"/>
            </w:tcBorders>
            <w:vAlign w:val="center"/>
          </w:tcPr>
          <w:p w:rsidR="00AC7040" w:rsidRPr="002864D8" w:rsidRDefault="00AC7040" w:rsidP="00DC2DFE"/>
        </w:tc>
        <w:tc>
          <w:tcPr>
            <w:tcW w:w="708" w:type="dxa"/>
            <w:tcBorders>
              <w:top w:val="nil"/>
              <w:left w:val="single" w:sz="2" w:space="0" w:color="auto"/>
              <w:bottom w:val="single" w:sz="2" w:space="0" w:color="auto"/>
              <w:right w:val="single" w:sz="2" w:space="0" w:color="auto"/>
            </w:tcBorders>
          </w:tcPr>
          <w:p w:rsidR="00AC7040" w:rsidRPr="002864D8" w:rsidRDefault="00AC7040" w:rsidP="00DC2DFE"/>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865"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Местный бюджет </w:t>
            </w:r>
          </w:p>
        </w:tc>
        <w:tc>
          <w:tcPr>
            <w:tcW w:w="694" w:type="dxa"/>
            <w:tcBorders>
              <w:top w:val="nil"/>
              <w:left w:val="single" w:sz="2" w:space="0" w:color="auto"/>
              <w:bottom w:val="single" w:sz="2" w:space="0" w:color="auto"/>
              <w:right w:val="single" w:sz="2" w:space="0" w:color="auto"/>
            </w:tcBorders>
          </w:tcPr>
          <w:p w:rsidR="00AC7040" w:rsidRPr="002864D8" w:rsidRDefault="00AC7040" w:rsidP="00DC2DFE"/>
        </w:tc>
        <w:tc>
          <w:tcPr>
            <w:tcW w:w="567"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Федеральный бюджет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Областной бюджет </w:t>
            </w:r>
          </w:p>
        </w:tc>
        <w:tc>
          <w:tcPr>
            <w:tcW w:w="709" w:type="dxa"/>
            <w:tcBorders>
              <w:top w:val="single" w:sz="2" w:space="0" w:color="auto"/>
              <w:left w:val="single" w:sz="2" w:space="0" w:color="auto"/>
              <w:bottom w:val="single" w:sz="2" w:space="0" w:color="auto"/>
              <w:right w:val="single" w:sz="4" w:space="0" w:color="auto"/>
            </w:tcBorders>
          </w:tcPr>
          <w:p w:rsidR="00AC7040" w:rsidRPr="002864D8" w:rsidRDefault="00AC7040" w:rsidP="00DC2DFE">
            <w:r w:rsidRPr="002864D8">
              <w:t xml:space="preserve">Местный бюджет </w:t>
            </w:r>
          </w:p>
        </w:tc>
        <w:tc>
          <w:tcPr>
            <w:tcW w:w="1020" w:type="dxa"/>
            <w:vMerge/>
            <w:tcBorders>
              <w:top w:val="single" w:sz="2" w:space="0" w:color="auto"/>
              <w:left w:val="single" w:sz="4" w:space="0" w:color="auto"/>
              <w:bottom w:val="single" w:sz="2" w:space="0" w:color="auto"/>
              <w:right w:val="single" w:sz="2" w:space="0" w:color="auto"/>
            </w:tcBorders>
            <w:vAlign w:val="center"/>
          </w:tcPr>
          <w:p w:rsidR="00AC7040" w:rsidRPr="002864D8" w:rsidRDefault="00AC7040" w:rsidP="00DC2DFE"/>
        </w:tc>
      </w:tr>
      <w:tr w:rsidR="00AC7040" w:rsidRPr="002864D8" w:rsidTr="00DC2DFE">
        <w:trPr>
          <w:trHeight w:val="311"/>
          <w:jc w:val="center"/>
        </w:trPr>
        <w:tc>
          <w:tcPr>
            <w:tcW w:w="2733"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 </w:t>
            </w:r>
          </w:p>
        </w:tc>
        <w:tc>
          <w:tcPr>
            <w:tcW w:w="852"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2 </w:t>
            </w:r>
          </w:p>
        </w:tc>
        <w:tc>
          <w:tcPr>
            <w:tcW w:w="708"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3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4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5 </w:t>
            </w:r>
          </w:p>
        </w:tc>
        <w:tc>
          <w:tcPr>
            <w:tcW w:w="865"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6 </w:t>
            </w:r>
          </w:p>
        </w:tc>
        <w:tc>
          <w:tcPr>
            <w:tcW w:w="694"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7</w:t>
            </w:r>
          </w:p>
        </w:tc>
        <w:tc>
          <w:tcPr>
            <w:tcW w:w="567"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8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9 </w:t>
            </w:r>
          </w:p>
        </w:tc>
        <w:tc>
          <w:tcPr>
            <w:tcW w:w="709"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 xml:space="preserve">10 </w:t>
            </w:r>
          </w:p>
        </w:tc>
        <w:tc>
          <w:tcPr>
            <w:tcW w:w="1020" w:type="dxa"/>
            <w:tcBorders>
              <w:top w:val="single" w:sz="2" w:space="0" w:color="auto"/>
              <w:left w:val="single" w:sz="2" w:space="0" w:color="auto"/>
              <w:bottom w:val="single" w:sz="2" w:space="0" w:color="auto"/>
              <w:right w:val="single" w:sz="2" w:space="0" w:color="auto"/>
            </w:tcBorders>
          </w:tcPr>
          <w:p w:rsidR="00AC7040" w:rsidRPr="002864D8" w:rsidRDefault="00AC7040" w:rsidP="00DC2DFE">
            <w:r w:rsidRPr="002864D8">
              <w:t>11</w:t>
            </w:r>
          </w:p>
        </w:tc>
      </w:tr>
      <w:tr w:rsidR="00AC7040" w:rsidRPr="002864D8" w:rsidTr="00DC2DFE">
        <w:trPr>
          <w:trHeight w:val="1232"/>
          <w:jc w:val="center"/>
        </w:trPr>
        <w:tc>
          <w:tcPr>
            <w:tcW w:w="2733" w:type="dxa"/>
            <w:tcBorders>
              <w:top w:val="single" w:sz="2" w:space="0" w:color="auto"/>
              <w:left w:val="single" w:sz="2" w:space="0" w:color="auto"/>
              <w:bottom w:val="single" w:sz="2" w:space="0" w:color="auto"/>
              <w:right w:val="single" w:sz="2" w:space="0" w:color="auto"/>
            </w:tcBorders>
          </w:tcPr>
          <w:p w:rsidR="00AC7040" w:rsidRDefault="00AC7040" w:rsidP="00DC2DFE">
            <w:pPr>
              <w:pStyle w:val="aa"/>
            </w:pPr>
            <w:r>
              <w:t>Программа «Профилактика правонарушений в Гостомлянском сельсовете Медвенского района Курской области на 2023-</w:t>
            </w:r>
            <w:r>
              <w:lastRenderedPageBreak/>
              <w:t>2027 годы»</w:t>
            </w:r>
          </w:p>
        </w:tc>
        <w:tc>
          <w:tcPr>
            <w:tcW w:w="852"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tc>
        <w:tc>
          <w:tcPr>
            <w:tcW w:w="708"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1000</w:t>
            </w:r>
          </w:p>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tc>
        <w:tc>
          <w:tcPr>
            <w:tcW w:w="865"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1000</w:t>
            </w:r>
          </w:p>
        </w:tc>
        <w:tc>
          <w:tcPr>
            <w:tcW w:w="694"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0</w:t>
            </w:r>
          </w:p>
        </w:tc>
        <w:tc>
          <w:tcPr>
            <w:tcW w:w="567"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tc>
        <w:tc>
          <w:tcPr>
            <w:tcW w:w="709" w:type="dxa"/>
            <w:tcBorders>
              <w:top w:val="single" w:sz="2" w:space="0" w:color="auto"/>
              <w:left w:val="single" w:sz="2" w:space="0" w:color="auto"/>
              <w:bottom w:val="single" w:sz="2" w:space="0" w:color="auto"/>
              <w:right w:val="single" w:sz="2" w:space="0" w:color="auto"/>
            </w:tcBorders>
            <w:shd w:val="clear" w:color="auto" w:fill="FFFFFF" w:themeFill="background1"/>
          </w:tcPr>
          <w:p w:rsidR="00AC7040" w:rsidRPr="002864D8" w:rsidRDefault="00AC7040" w:rsidP="00DC2DFE">
            <w:r>
              <w:t>0</w:t>
            </w:r>
          </w:p>
        </w:tc>
        <w:tc>
          <w:tcPr>
            <w:tcW w:w="1020" w:type="dxa"/>
            <w:tcBorders>
              <w:top w:val="single" w:sz="2" w:space="0" w:color="auto"/>
              <w:left w:val="single" w:sz="2" w:space="0" w:color="auto"/>
              <w:bottom w:val="single" w:sz="2" w:space="0" w:color="auto"/>
              <w:right w:val="single" w:sz="2" w:space="0" w:color="auto"/>
            </w:tcBorders>
          </w:tcPr>
          <w:p w:rsidR="00AC7040" w:rsidRPr="002864D8" w:rsidRDefault="00AC7040" w:rsidP="00DC2DFE"/>
        </w:tc>
      </w:tr>
      <w:tr w:rsidR="00AC7040" w:rsidRPr="002864D8" w:rsidTr="00DC2DFE">
        <w:trPr>
          <w:trHeight w:val="726"/>
          <w:jc w:val="center"/>
        </w:trPr>
        <w:tc>
          <w:tcPr>
            <w:tcW w:w="2733" w:type="dxa"/>
            <w:tcBorders>
              <w:top w:val="single" w:sz="2" w:space="0" w:color="auto"/>
              <w:left w:val="single" w:sz="2" w:space="0" w:color="auto"/>
              <w:bottom w:val="single" w:sz="2" w:space="0" w:color="auto"/>
              <w:right w:val="single" w:sz="4" w:space="0" w:color="auto"/>
            </w:tcBorders>
          </w:tcPr>
          <w:p w:rsidR="00AC7040" w:rsidRDefault="00AC7040" w:rsidP="00DC2DFE">
            <w:pPr>
              <w:pStyle w:val="aa"/>
            </w:pPr>
            <w:r>
              <w:lastRenderedPageBreak/>
              <w:t>Подпрограмма 1 «</w:t>
            </w:r>
            <w:r>
              <w:rPr>
                <w:rFonts w:eastAsia="Times New Roman"/>
              </w:rPr>
              <w:t>Обеспечение правопорядка на территории муниципального образования «Гостомлянский сельсовет» Медвенского района Курской области</w:t>
            </w:r>
            <w:r>
              <w:t>»</w:t>
            </w:r>
          </w:p>
        </w:tc>
        <w:tc>
          <w:tcPr>
            <w:tcW w:w="852"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t>Итог по подпрограмме 1</w:t>
            </w:r>
          </w:p>
        </w:tc>
        <w:tc>
          <w:tcPr>
            <w:tcW w:w="708"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t>1000</w:t>
            </w:r>
          </w:p>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tc>
        <w:tc>
          <w:tcPr>
            <w:tcW w:w="865"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t>1000</w:t>
            </w:r>
          </w:p>
        </w:tc>
        <w:tc>
          <w:tcPr>
            <w:tcW w:w="694"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t>0</w:t>
            </w:r>
          </w:p>
        </w:tc>
        <w:tc>
          <w:tcPr>
            <w:tcW w:w="567"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tc>
        <w:tc>
          <w:tcPr>
            <w:tcW w:w="709" w:type="dxa"/>
            <w:tcBorders>
              <w:top w:val="single" w:sz="2" w:space="0" w:color="auto"/>
              <w:left w:val="single" w:sz="4" w:space="0" w:color="auto"/>
              <w:bottom w:val="single" w:sz="2" w:space="0" w:color="auto"/>
              <w:right w:val="single" w:sz="4" w:space="0" w:color="auto"/>
            </w:tcBorders>
            <w:shd w:val="clear" w:color="auto" w:fill="FFFFFF" w:themeFill="background1"/>
          </w:tcPr>
          <w:p w:rsidR="00AC7040" w:rsidRPr="002864D8" w:rsidRDefault="00AC7040" w:rsidP="00DC2DFE">
            <w:r>
              <w:t>0</w:t>
            </w:r>
          </w:p>
        </w:tc>
        <w:tc>
          <w:tcPr>
            <w:tcW w:w="1020" w:type="dxa"/>
            <w:tcBorders>
              <w:top w:val="single" w:sz="2" w:space="0" w:color="auto"/>
              <w:left w:val="single" w:sz="4" w:space="0" w:color="auto"/>
              <w:bottom w:val="single" w:sz="2" w:space="0" w:color="auto"/>
              <w:right w:val="single" w:sz="2" w:space="0" w:color="auto"/>
            </w:tcBorders>
          </w:tcPr>
          <w:p w:rsidR="00AC7040" w:rsidRPr="002864D8" w:rsidRDefault="00AC7040" w:rsidP="00DC2DFE">
            <w:r w:rsidRPr="002864D8">
              <w:t>-</w:t>
            </w:r>
          </w:p>
        </w:tc>
      </w:tr>
    </w:tbl>
    <w:p w:rsidR="00AC7040" w:rsidRPr="002864D8" w:rsidRDefault="00AC7040" w:rsidP="00AC7040">
      <w:pPr>
        <w:jc w:val="center"/>
      </w:pPr>
      <w:r>
        <w:t>4</w:t>
      </w:r>
      <w:r w:rsidRPr="002864D8">
        <w:t>. Оценка эффективности реализации программы:</w:t>
      </w:r>
    </w:p>
    <w:p w:rsidR="00AC7040" w:rsidRPr="002634D5" w:rsidRDefault="00AC7040" w:rsidP="00AC7040">
      <w:pPr>
        <w:pStyle w:val="aa"/>
        <w:jc w:val="both"/>
        <w:rPr>
          <w:szCs w:val="20"/>
        </w:rPr>
      </w:pPr>
      <w:r w:rsidRPr="002634D5">
        <w:rPr>
          <w:szCs w:val="20"/>
        </w:rPr>
        <w:t xml:space="preserve">Анализ реализации программы в 2023 году показал, что бюджетная эффективность реализации Программы составила 0 процентов, программные цели и ожидаемые социально-экономические результаты от реализации. </w:t>
      </w:r>
    </w:p>
    <w:p w:rsidR="00AC7040" w:rsidRPr="00973014" w:rsidRDefault="00AC7040" w:rsidP="00AC7040">
      <w:pPr>
        <w:pStyle w:val="aa"/>
        <w:jc w:val="center"/>
        <w:rPr>
          <w:szCs w:val="20"/>
        </w:rPr>
      </w:pPr>
      <w:r w:rsidRPr="00973014">
        <w:rPr>
          <w:szCs w:val="20"/>
        </w:rPr>
        <w:t>5.Дальнейшая реализация программы:</w:t>
      </w:r>
    </w:p>
    <w:p w:rsidR="00AC7040" w:rsidRPr="002634D5" w:rsidRDefault="00AC7040" w:rsidP="00AC7040">
      <w:pPr>
        <w:pStyle w:val="aa"/>
        <w:jc w:val="both"/>
        <w:rPr>
          <w:szCs w:val="20"/>
        </w:rPr>
      </w:pPr>
      <w:r w:rsidRPr="002634D5">
        <w:rPr>
          <w:szCs w:val="20"/>
        </w:rPr>
        <w:t xml:space="preserve">В 2023 году в рамках муниципальной целевой программы </w:t>
      </w:r>
      <w:r w:rsidRPr="002634D5">
        <w:rPr>
          <w:rFonts w:eastAsia="Times New Roman"/>
          <w:szCs w:val="20"/>
        </w:rPr>
        <w:t xml:space="preserve">« </w:t>
      </w:r>
      <w:r w:rsidRPr="002634D5">
        <w:rPr>
          <w:rFonts w:eastAsia="Times New Roman" w:cs="Arial"/>
          <w:szCs w:val="20"/>
        </w:rPr>
        <w:t>Повышение эффективности управление финансов в муниципальном образовании «</w:t>
      </w:r>
      <w:r>
        <w:rPr>
          <w:rFonts w:eastAsia="Times New Roman" w:cs="Arial"/>
          <w:szCs w:val="20"/>
        </w:rPr>
        <w:t>Гостомлянский</w:t>
      </w:r>
      <w:r w:rsidRPr="002634D5">
        <w:rPr>
          <w:rFonts w:eastAsia="Times New Roman" w:cs="Arial"/>
          <w:szCs w:val="20"/>
        </w:rPr>
        <w:t xml:space="preserve"> сельсовет» Медвенского района Курской области"</w:t>
      </w:r>
      <w:r w:rsidRPr="002634D5">
        <w:rPr>
          <w:szCs w:val="20"/>
        </w:rPr>
        <w:t xml:space="preserve"> (далее – Программа) реализация программных мероприятий осуществлялась по направлениям отраженным в табл.№3.</w:t>
      </w:r>
    </w:p>
    <w:p w:rsidR="00AC7040" w:rsidRPr="002634D5" w:rsidRDefault="00AC7040" w:rsidP="00AC7040">
      <w:pPr>
        <w:pStyle w:val="aa"/>
        <w:jc w:val="both"/>
        <w:rPr>
          <w:szCs w:val="20"/>
        </w:rPr>
      </w:pPr>
      <w:r w:rsidRPr="002634D5">
        <w:rPr>
          <w:szCs w:val="20"/>
        </w:rPr>
        <w:t>Мероприятия с учетом уточненных плановых назначений выполнены на 0%.</w:t>
      </w:r>
    </w:p>
    <w:p w:rsidR="00AC7040" w:rsidRPr="002634D5" w:rsidRDefault="00AC7040" w:rsidP="00AC7040">
      <w:pPr>
        <w:pStyle w:val="aa"/>
        <w:jc w:val="both"/>
        <w:rPr>
          <w:rFonts w:eastAsia="Calibri" w:cs="Arial"/>
          <w:color w:val="000000"/>
          <w:szCs w:val="20"/>
        </w:rPr>
      </w:pPr>
      <w:r w:rsidRPr="002634D5">
        <w:rPr>
          <w:rFonts w:eastAsia="Calibri"/>
          <w:color w:val="000000"/>
          <w:szCs w:val="20"/>
        </w:rPr>
        <w:t xml:space="preserve">Целями Программы является:  </w:t>
      </w:r>
      <w:r w:rsidRPr="002634D5">
        <w:rPr>
          <w:rFonts w:eastAsia="Calibri" w:cs="Arial"/>
          <w:color w:val="000000"/>
          <w:szCs w:val="20"/>
        </w:rPr>
        <w:t>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управления.</w:t>
      </w:r>
    </w:p>
    <w:p w:rsidR="00AC7040" w:rsidRDefault="00AC7040" w:rsidP="00AC7040">
      <w:pPr>
        <w:jc w:val="center"/>
        <w:rPr>
          <w:b/>
          <w:sz w:val="32"/>
          <w:szCs w:val="32"/>
        </w:rPr>
      </w:pPr>
    </w:p>
    <w:p w:rsidR="00CC4DF5" w:rsidRPr="00AC7040" w:rsidRDefault="00CC4DF5" w:rsidP="00AC7040"/>
    <w:sectPr w:rsidR="00CC4DF5" w:rsidRPr="00AC70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rbel">
    <w:panose1 w:val="020B0503020204020204"/>
    <w:charset w:val="CC"/>
    <w:family w:val="swiss"/>
    <w:pitch w:val="variable"/>
    <w:sig w:usb0="A00002EF" w:usb1="4000A44B" w:usb2="00000000" w:usb3="00000000" w:csb0="0000019F" w:csb1="00000000"/>
  </w:font>
  <w:font w:name="font368">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61628C56"/>
    <w:name w:val="WW8Num2"/>
    <w:lvl w:ilvl="0">
      <w:start w:val="1"/>
      <w:numFmt w:val="decimal"/>
      <w:lvlText w:val="%1."/>
      <w:lvlJc w:val="left"/>
      <w:pPr>
        <w:tabs>
          <w:tab w:val="num" w:pos="284"/>
        </w:tabs>
        <w:ind w:left="1211" w:hanging="360"/>
      </w:pPr>
      <w:rPr>
        <w:rFonts w:ascii="Times New Roman" w:hAnsi="Times New Roman" w:cs="Times New Roman" w:hint="default"/>
        <w:sz w:val="28"/>
        <w:szCs w:val="24"/>
      </w:rPr>
    </w:lvl>
  </w:abstractNum>
  <w:abstractNum w:abstractNumId="1">
    <w:nsid w:val="52721E22"/>
    <w:multiLevelType w:val="hybridMultilevel"/>
    <w:tmpl w:val="8BD859CE"/>
    <w:lvl w:ilvl="0" w:tplc="63680156">
      <w:start w:val="1"/>
      <w:numFmt w:val="decimal"/>
      <w:pStyle w:val="1"/>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36"/>
    <w:rsid w:val="00165B36"/>
    <w:rsid w:val="0030799A"/>
    <w:rsid w:val="00326A4F"/>
    <w:rsid w:val="00587141"/>
    <w:rsid w:val="008961B5"/>
    <w:rsid w:val="00AC7040"/>
    <w:rsid w:val="00AF0CE9"/>
    <w:rsid w:val="00B67EB4"/>
    <w:rsid w:val="00CC4DF5"/>
    <w:rsid w:val="00F67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AF0CE9"/>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AF0CE9"/>
    <w:pPr>
      <w:keepNext/>
      <w:widowControl/>
      <w:numPr>
        <w:numId w:val="1"/>
      </w:numPr>
      <w:spacing w:before="240" w:after="60"/>
      <w:outlineLvl w:val="0"/>
    </w:pPr>
    <w:rPr>
      <w:rFonts w:eastAsia="Times New Roman" w:cs="Arial"/>
      <w:b/>
      <w:bCs/>
      <w:sz w:val="32"/>
      <w:szCs w:val="32"/>
      <w:lang w:eastAsia="ar-SA" w:bidi="ar-SA"/>
    </w:rPr>
  </w:style>
  <w:style w:type="paragraph" w:styleId="2">
    <w:name w:val="heading 2"/>
    <w:basedOn w:val="a"/>
    <w:next w:val="a"/>
    <w:link w:val="20"/>
    <w:unhideWhenUsed/>
    <w:qFormat/>
    <w:rsid w:val="00AF0CE9"/>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qFormat/>
    <w:rsid w:val="00AF0CE9"/>
    <w:pPr>
      <w:keepNext/>
      <w:widowControl/>
      <w:tabs>
        <w:tab w:val="num" w:pos="0"/>
        <w:tab w:val="left" w:pos="720"/>
      </w:tabs>
      <w:ind w:left="720" w:hanging="720"/>
      <w:outlineLvl w:val="2"/>
    </w:pPr>
    <w:rPr>
      <w:rFonts w:ascii="Times New Roman" w:eastAsia="Times New Roman" w:hAnsi="Times New Roman" w:cs="Times New Roman"/>
      <w:i/>
      <w:iCs/>
      <w:color w:val="000000"/>
      <w:kern w:val="0"/>
      <w:sz w:val="28"/>
      <w:lang w:eastAsia="zh-CN" w:bidi="ar-SA"/>
    </w:rPr>
  </w:style>
  <w:style w:type="paragraph" w:styleId="4">
    <w:name w:val="heading 4"/>
    <w:next w:val="a"/>
    <w:link w:val="40"/>
    <w:uiPriority w:val="9"/>
    <w:qFormat/>
    <w:rsid w:val="00AF0CE9"/>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AF0CE9"/>
    <w:pPr>
      <w:spacing w:before="120" w:after="120"/>
      <w:outlineLvl w:val="4"/>
    </w:pPr>
    <w:rPr>
      <w:rFonts w:ascii="XO Thames" w:eastAsia="Times New Roman" w:hAnsi="XO Thames" w:cs="Times New Roman"/>
      <w:b/>
      <w:color w:val="000000"/>
      <w:szCs w:val="20"/>
      <w:lang w:eastAsia="ru-RU"/>
    </w:rPr>
  </w:style>
  <w:style w:type="paragraph" w:styleId="9">
    <w:name w:val="heading 9"/>
    <w:basedOn w:val="a"/>
    <w:next w:val="a"/>
    <w:link w:val="90"/>
    <w:qFormat/>
    <w:rsid w:val="00AF0CE9"/>
    <w:pPr>
      <w:widowControl/>
      <w:tabs>
        <w:tab w:val="num" w:pos="0"/>
      </w:tabs>
      <w:spacing w:before="240" w:after="60"/>
      <w:ind w:left="1584" w:hanging="1584"/>
      <w:outlineLvl w:val="8"/>
    </w:pPr>
    <w:rPr>
      <w:rFonts w:ascii="Cambria" w:eastAsia="Times New Roman" w:hAnsi="Cambria" w:cs="Times New Roman"/>
      <w:kern w:val="0"/>
      <w:sz w:val="22"/>
      <w:szCs w:val="2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CE9"/>
    <w:rPr>
      <w:rFonts w:ascii="Arial" w:eastAsia="Times New Roman" w:hAnsi="Arial" w:cs="Arial"/>
      <w:b/>
      <w:bCs/>
      <w:kern w:val="1"/>
      <w:sz w:val="32"/>
      <w:szCs w:val="32"/>
      <w:lang w:eastAsia="ar-SA"/>
    </w:rPr>
  </w:style>
  <w:style w:type="character" w:customStyle="1" w:styleId="20">
    <w:name w:val="Заголовок 2 Знак"/>
    <w:basedOn w:val="a0"/>
    <w:link w:val="2"/>
    <w:rsid w:val="00AF0CE9"/>
    <w:rPr>
      <w:rFonts w:asciiTheme="majorHAnsi" w:eastAsiaTheme="majorEastAsia" w:hAnsiTheme="majorHAnsi" w:cs="Mangal"/>
      <w:b/>
      <w:bCs/>
      <w:color w:val="4F81BD" w:themeColor="accent1"/>
      <w:kern w:val="1"/>
      <w:sz w:val="26"/>
      <w:szCs w:val="23"/>
      <w:lang w:eastAsia="hi-IN" w:bidi="hi-IN"/>
    </w:rPr>
  </w:style>
  <w:style w:type="character" w:customStyle="1" w:styleId="30">
    <w:name w:val="Заголовок 3 Знак"/>
    <w:basedOn w:val="a0"/>
    <w:link w:val="3"/>
    <w:rsid w:val="00AF0CE9"/>
    <w:rPr>
      <w:rFonts w:ascii="Times New Roman" w:eastAsia="Times New Roman" w:hAnsi="Times New Roman" w:cs="Times New Roman"/>
      <w:i/>
      <w:iCs/>
      <w:color w:val="000000"/>
      <w:sz w:val="28"/>
      <w:szCs w:val="24"/>
      <w:lang w:eastAsia="zh-CN"/>
    </w:rPr>
  </w:style>
  <w:style w:type="character" w:customStyle="1" w:styleId="40">
    <w:name w:val="Заголовок 4 Знак"/>
    <w:basedOn w:val="a0"/>
    <w:link w:val="4"/>
    <w:uiPriority w:val="9"/>
    <w:rsid w:val="00AF0CE9"/>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AF0CE9"/>
    <w:rPr>
      <w:rFonts w:ascii="XO Thames" w:eastAsia="Times New Roman" w:hAnsi="XO Thames" w:cs="Times New Roman"/>
      <w:b/>
      <w:color w:val="000000"/>
      <w:szCs w:val="20"/>
      <w:lang w:eastAsia="ru-RU"/>
    </w:rPr>
  </w:style>
  <w:style w:type="character" w:customStyle="1" w:styleId="90">
    <w:name w:val="Заголовок 9 Знак"/>
    <w:basedOn w:val="a0"/>
    <w:link w:val="9"/>
    <w:rsid w:val="00AF0CE9"/>
    <w:rPr>
      <w:rFonts w:ascii="Cambria" w:eastAsia="Times New Roman" w:hAnsi="Cambria" w:cs="Times New Roman"/>
      <w:lang w:eastAsia="ar-SA"/>
    </w:rPr>
  </w:style>
  <w:style w:type="paragraph" w:styleId="a3">
    <w:name w:val="Normal (Web)"/>
    <w:aliases w:val="Обычный (веб) Знак Знак Знак,Обычный (Web) Знак Знак,Обычный (Web) Знак,Обычный (Web)"/>
    <w:basedOn w:val="a"/>
    <w:link w:val="a4"/>
    <w:uiPriority w:val="99"/>
    <w:unhideWhenUsed/>
    <w:rsid w:val="00AF0CE9"/>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4">
    <w:name w:val="Обычный (веб) Знак"/>
    <w:aliases w:val="Обычный (веб) Знак Знак Знак Знак,Обычный (Web) Знак Знак Знак,Обычный (Web) Знак Знак1,Обычный (Web) Знак1"/>
    <w:basedOn w:val="a0"/>
    <w:link w:val="a3"/>
    <w:uiPriority w:val="99"/>
    <w:rsid w:val="00AF0CE9"/>
    <w:rPr>
      <w:rFonts w:ascii="Times New Roman" w:eastAsia="Times New Roman" w:hAnsi="Times New Roman" w:cs="Times New Roman"/>
      <w:sz w:val="24"/>
      <w:szCs w:val="24"/>
      <w:lang w:eastAsia="ru-RU"/>
    </w:rPr>
  </w:style>
  <w:style w:type="character" w:styleId="a5">
    <w:name w:val="Strong"/>
    <w:link w:val="11"/>
    <w:qFormat/>
    <w:rsid w:val="00AF0CE9"/>
    <w:rPr>
      <w:b/>
      <w:bCs/>
    </w:rPr>
  </w:style>
  <w:style w:type="paragraph" w:customStyle="1" w:styleId="11">
    <w:name w:val="Строгий1"/>
    <w:basedOn w:val="a"/>
    <w:link w:val="a5"/>
    <w:rsid w:val="00AF0CE9"/>
    <w:pPr>
      <w:widowControl/>
      <w:suppressAutoHyphens w:val="0"/>
    </w:pPr>
    <w:rPr>
      <w:rFonts w:asciiTheme="minorHAnsi" w:eastAsiaTheme="minorHAnsi" w:hAnsiTheme="minorHAnsi" w:cstheme="minorBidi"/>
      <w:b/>
      <w:bCs/>
      <w:kern w:val="0"/>
      <w:sz w:val="22"/>
      <w:szCs w:val="22"/>
      <w:lang w:eastAsia="en-US" w:bidi="ar-SA"/>
    </w:rPr>
  </w:style>
  <w:style w:type="paragraph" w:customStyle="1" w:styleId="ConsPlusNormal">
    <w:name w:val="ConsPlusNormal"/>
    <w:link w:val="ConsPlusNormal0"/>
    <w:qFormat/>
    <w:rsid w:val="00AF0CE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F0CE9"/>
    <w:rPr>
      <w:rFonts w:ascii="Calibri" w:eastAsia="Times New Roman" w:hAnsi="Calibri" w:cs="Calibri"/>
      <w:szCs w:val="20"/>
      <w:lang w:eastAsia="ru-RU"/>
    </w:rPr>
  </w:style>
  <w:style w:type="paragraph" w:customStyle="1" w:styleId="ConsPlusTitle">
    <w:name w:val="ConsPlusTitle"/>
    <w:rsid w:val="00AF0CE9"/>
    <w:pPr>
      <w:widowControl w:val="0"/>
      <w:autoSpaceDE w:val="0"/>
      <w:autoSpaceDN w:val="0"/>
      <w:spacing w:after="0" w:line="240" w:lineRule="auto"/>
    </w:pPr>
    <w:rPr>
      <w:rFonts w:ascii="Calibri" w:eastAsia="Times New Roman" w:hAnsi="Calibri" w:cs="Calibri"/>
      <w:b/>
      <w:szCs w:val="20"/>
      <w:lang w:eastAsia="ru-RU"/>
    </w:rPr>
  </w:style>
  <w:style w:type="paragraph" w:styleId="a6">
    <w:name w:val="Body Text Indent"/>
    <w:basedOn w:val="a"/>
    <w:link w:val="a7"/>
    <w:uiPriority w:val="99"/>
    <w:unhideWhenUsed/>
    <w:rsid w:val="00AF0CE9"/>
    <w:pPr>
      <w:widowControl/>
      <w:suppressAutoHyphens w:val="0"/>
      <w:spacing w:after="120"/>
      <w:ind w:left="283"/>
    </w:pPr>
    <w:rPr>
      <w:rFonts w:ascii="Times New Roman" w:eastAsia="Times New Roman" w:hAnsi="Times New Roman" w:cs="Times New Roman"/>
      <w:kern w:val="0"/>
      <w:sz w:val="24"/>
      <w:lang w:eastAsia="ru-RU" w:bidi="ar-SA"/>
    </w:rPr>
  </w:style>
  <w:style w:type="character" w:customStyle="1" w:styleId="a7">
    <w:name w:val="Основной текст с отступом Знак"/>
    <w:basedOn w:val="a0"/>
    <w:link w:val="a6"/>
    <w:uiPriority w:val="99"/>
    <w:rsid w:val="00AF0CE9"/>
    <w:rPr>
      <w:rFonts w:ascii="Times New Roman" w:eastAsia="Times New Roman" w:hAnsi="Times New Roman" w:cs="Times New Roman"/>
      <w:sz w:val="24"/>
      <w:szCs w:val="24"/>
      <w:lang w:eastAsia="ru-RU"/>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nhideWhenUsed/>
    <w:qFormat/>
    <w:rsid w:val="00AF0CE9"/>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AF0CE9"/>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AF0CE9"/>
    <w:pPr>
      <w:widowControl/>
      <w:spacing w:after="120"/>
      <w:ind w:left="283"/>
    </w:pPr>
    <w:rPr>
      <w:rFonts w:ascii="Times New Roman" w:eastAsia="Times New Roman" w:hAnsi="Times New Roman" w:cs="Times New Roman"/>
      <w:kern w:val="0"/>
      <w:sz w:val="16"/>
      <w:szCs w:val="16"/>
      <w:lang w:eastAsia="ar-SA" w:bidi="ar-SA"/>
    </w:rPr>
  </w:style>
  <w:style w:type="paragraph" w:customStyle="1" w:styleId="ConsPlusNonformat">
    <w:name w:val="ConsPlusNonformat"/>
    <w:rsid w:val="00AF0CE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a">
    <w:name w:val="No Spacing"/>
    <w:link w:val="ab"/>
    <w:uiPriority w:val="1"/>
    <w:qFormat/>
    <w:rsid w:val="00AF0CE9"/>
    <w:pPr>
      <w:widowControl w:val="0"/>
      <w:suppressAutoHyphens/>
      <w:spacing w:after="0" w:line="240" w:lineRule="auto"/>
    </w:pPr>
    <w:rPr>
      <w:rFonts w:ascii="Arial" w:eastAsia="SimSun" w:hAnsi="Arial" w:cs="Mangal"/>
      <w:kern w:val="1"/>
      <w:sz w:val="20"/>
      <w:szCs w:val="24"/>
      <w:lang w:eastAsia="hi-IN" w:bidi="hi-IN"/>
    </w:rPr>
  </w:style>
  <w:style w:type="character" w:customStyle="1" w:styleId="ab">
    <w:name w:val="Без интервала Знак"/>
    <w:link w:val="aa"/>
    <w:uiPriority w:val="1"/>
    <w:locked/>
    <w:rsid w:val="00AF0CE9"/>
    <w:rPr>
      <w:rFonts w:ascii="Arial" w:eastAsia="SimSun" w:hAnsi="Arial" w:cs="Mangal"/>
      <w:kern w:val="1"/>
      <w:sz w:val="20"/>
      <w:szCs w:val="24"/>
      <w:lang w:eastAsia="hi-IN" w:bidi="hi-IN"/>
    </w:rPr>
  </w:style>
  <w:style w:type="paragraph" w:styleId="ac">
    <w:name w:val="header"/>
    <w:basedOn w:val="a"/>
    <w:link w:val="ad"/>
    <w:uiPriority w:val="99"/>
    <w:unhideWhenUsed/>
    <w:rsid w:val="00AF0CE9"/>
    <w:pPr>
      <w:tabs>
        <w:tab w:val="center" w:pos="4677"/>
        <w:tab w:val="right" w:pos="9355"/>
      </w:tabs>
    </w:pPr>
  </w:style>
  <w:style w:type="character" w:customStyle="1" w:styleId="ad">
    <w:name w:val="Верхний колонтитул Знак"/>
    <w:basedOn w:val="a0"/>
    <w:link w:val="ac"/>
    <w:uiPriority w:val="99"/>
    <w:rsid w:val="00AF0CE9"/>
    <w:rPr>
      <w:rFonts w:ascii="Arial" w:eastAsia="SimSun" w:hAnsi="Arial" w:cs="Mangal"/>
      <w:kern w:val="1"/>
      <w:sz w:val="20"/>
      <w:szCs w:val="24"/>
      <w:lang w:eastAsia="hi-IN" w:bidi="hi-IN"/>
    </w:rPr>
  </w:style>
  <w:style w:type="paragraph" w:styleId="ae">
    <w:name w:val="footer"/>
    <w:basedOn w:val="a"/>
    <w:link w:val="af"/>
    <w:uiPriority w:val="99"/>
    <w:unhideWhenUsed/>
    <w:rsid w:val="00AF0CE9"/>
    <w:pPr>
      <w:tabs>
        <w:tab w:val="center" w:pos="4677"/>
        <w:tab w:val="right" w:pos="9355"/>
      </w:tabs>
    </w:pPr>
  </w:style>
  <w:style w:type="character" w:customStyle="1" w:styleId="af">
    <w:name w:val="Нижний колонтитул Знак"/>
    <w:basedOn w:val="a0"/>
    <w:link w:val="ae"/>
    <w:uiPriority w:val="99"/>
    <w:rsid w:val="00AF0CE9"/>
    <w:rPr>
      <w:rFonts w:ascii="Arial" w:eastAsia="SimSun" w:hAnsi="Arial" w:cs="Mangal"/>
      <w:kern w:val="1"/>
      <w:sz w:val="20"/>
      <w:szCs w:val="24"/>
      <w:lang w:eastAsia="hi-IN" w:bidi="hi-IN"/>
    </w:rPr>
  </w:style>
  <w:style w:type="table" w:styleId="af0">
    <w:name w:val="Table Grid"/>
    <w:basedOn w:val="a1"/>
    <w:uiPriority w:val="99"/>
    <w:rsid w:val="00AF0CE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Мой стиль"/>
    <w:basedOn w:val="a6"/>
    <w:autoRedefine/>
    <w:uiPriority w:val="99"/>
    <w:rsid w:val="00AF0CE9"/>
    <w:pPr>
      <w:autoSpaceDE w:val="0"/>
      <w:autoSpaceDN w:val="0"/>
      <w:spacing w:after="0"/>
      <w:ind w:left="0" w:firstLine="720"/>
      <w:jc w:val="both"/>
    </w:pPr>
    <w:rPr>
      <w:rFonts w:ascii="Calibri" w:hAnsi="Calibri"/>
      <w:iCs/>
      <w:sz w:val="28"/>
      <w:szCs w:val="28"/>
      <w:lang w:val="x-none"/>
    </w:rPr>
  </w:style>
  <w:style w:type="paragraph" w:customStyle="1" w:styleId="ConsPlusCell">
    <w:name w:val="ConsPlusCell"/>
    <w:rsid w:val="00AF0CE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AF0C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List Paragraph"/>
    <w:aliases w:val="Ненумерованный список,Абзац списка2"/>
    <w:basedOn w:val="a"/>
    <w:link w:val="af3"/>
    <w:uiPriority w:val="34"/>
    <w:qFormat/>
    <w:rsid w:val="00AF0CE9"/>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character" w:customStyle="1" w:styleId="af3">
    <w:name w:val="Абзац списка Знак"/>
    <w:aliases w:val="Ненумерованный список Знак,Абзац списка2 Знак"/>
    <w:basedOn w:val="a0"/>
    <w:link w:val="af2"/>
    <w:uiPriority w:val="34"/>
    <w:rsid w:val="00AF0CE9"/>
    <w:rPr>
      <w:rFonts w:ascii="Calibri" w:eastAsia="Times New Roman" w:hAnsi="Calibri" w:cs="Times New Roman"/>
      <w:lang w:eastAsia="ru-RU"/>
    </w:rPr>
  </w:style>
  <w:style w:type="paragraph" w:styleId="af4">
    <w:name w:val="Balloon Text"/>
    <w:basedOn w:val="a"/>
    <w:link w:val="af5"/>
    <w:uiPriority w:val="99"/>
    <w:unhideWhenUsed/>
    <w:rsid w:val="00AF0CE9"/>
    <w:pPr>
      <w:widowControl/>
      <w:suppressAutoHyphens w:val="0"/>
    </w:pPr>
    <w:rPr>
      <w:rFonts w:ascii="Tahoma" w:eastAsia="Times New Roman" w:hAnsi="Tahoma" w:cs="Times New Roman"/>
      <w:kern w:val="0"/>
      <w:sz w:val="16"/>
      <w:szCs w:val="16"/>
      <w:lang w:val="x-none" w:eastAsia="x-none" w:bidi="ar-SA"/>
    </w:rPr>
  </w:style>
  <w:style w:type="character" w:customStyle="1" w:styleId="af5">
    <w:name w:val="Текст выноски Знак"/>
    <w:basedOn w:val="a0"/>
    <w:link w:val="af4"/>
    <w:uiPriority w:val="99"/>
    <w:rsid w:val="00AF0CE9"/>
    <w:rPr>
      <w:rFonts w:ascii="Tahoma" w:eastAsia="Times New Roman" w:hAnsi="Tahoma" w:cs="Times New Roman"/>
      <w:sz w:val="16"/>
      <w:szCs w:val="16"/>
      <w:lang w:val="x-none" w:eastAsia="x-none"/>
    </w:rPr>
  </w:style>
  <w:style w:type="paragraph" w:customStyle="1" w:styleId="ConsNonformat">
    <w:name w:val="ConsNonformat"/>
    <w:link w:val="ConsNonformat0"/>
    <w:rsid w:val="00AF0C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AF0CE9"/>
    <w:rPr>
      <w:rFonts w:ascii="Courier New" w:eastAsia="Times New Roman" w:hAnsi="Courier New" w:cs="Courier New"/>
      <w:sz w:val="20"/>
      <w:szCs w:val="20"/>
      <w:lang w:eastAsia="ru-RU"/>
    </w:rPr>
  </w:style>
  <w:style w:type="character" w:customStyle="1" w:styleId="WW8Num8z2">
    <w:name w:val="WW8Num8z2"/>
    <w:rsid w:val="00AF0CE9"/>
    <w:rPr>
      <w:rFonts w:ascii="Wingdings" w:hAnsi="Wingdings" w:cs="Wingdings"/>
    </w:rPr>
  </w:style>
  <w:style w:type="paragraph" w:customStyle="1" w:styleId="p10">
    <w:name w:val="p10"/>
    <w:basedOn w:val="a"/>
    <w:rsid w:val="00AF0CE9"/>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6">
    <w:name w:val="Hyperlink"/>
    <w:basedOn w:val="a0"/>
    <w:link w:val="12"/>
    <w:unhideWhenUsed/>
    <w:rsid w:val="00AF0CE9"/>
    <w:rPr>
      <w:color w:val="0000FF" w:themeColor="hyperlink"/>
      <w:u w:val="single"/>
    </w:rPr>
  </w:style>
  <w:style w:type="paragraph" w:customStyle="1" w:styleId="12">
    <w:name w:val="Гиперссылка1"/>
    <w:link w:val="af6"/>
    <w:rsid w:val="00AF0CE9"/>
    <w:rPr>
      <w:color w:val="0000FF" w:themeColor="hyperlink"/>
      <w:u w:val="single"/>
    </w:rPr>
  </w:style>
  <w:style w:type="paragraph" w:customStyle="1" w:styleId="af7">
    <w:name w:val="Содержимое таблицы"/>
    <w:basedOn w:val="a"/>
    <w:qFormat/>
    <w:rsid w:val="00AF0CE9"/>
    <w:pPr>
      <w:widowControl/>
      <w:suppressLineNumbers/>
    </w:pPr>
    <w:rPr>
      <w:rFonts w:ascii="Times New Roman" w:eastAsia="Times New Roman" w:hAnsi="Times New Roman" w:cs="Times New Roman"/>
      <w:kern w:val="0"/>
      <w:sz w:val="24"/>
      <w:lang w:eastAsia="ar-SA" w:bidi="ar-SA"/>
    </w:rPr>
  </w:style>
  <w:style w:type="paragraph" w:customStyle="1" w:styleId="Standard">
    <w:name w:val="Standard"/>
    <w:rsid w:val="00AF0CE9"/>
    <w:pPr>
      <w:suppressAutoHyphens/>
      <w:autoSpaceDN w:val="0"/>
      <w:textAlignment w:val="baseline"/>
    </w:pPr>
    <w:rPr>
      <w:rFonts w:ascii="Calibri" w:eastAsia="Lucida Sans Unicode" w:hAnsi="Calibri" w:cs="Tahoma"/>
      <w:kern w:val="3"/>
      <w:lang w:eastAsia="ru-RU"/>
    </w:rPr>
  </w:style>
  <w:style w:type="character" w:customStyle="1" w:styleId="13">
    <w:name w:val="Обычный1"/>
    <w:rsid w:val="00AF0CE9"/>
    <w:rPr>
      <w:rFonts w:ascii="Times New Roman" w:hAnsi="Times New Roman"/>
      <w:sz w:val="24"/>
    </w:rPr>
  </w:style>
  <w:style w:type="paragraph" w:customStyle="1" w:styleId="Style6">
    <w:name w:val="Style6"/>
    <w:basedOn w:val="a"/>
    <w:uiPriority w:val="99"/>
    <w:rsid w:val="00AF0CE9"/>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Style7">
    <w:name w:val="Style7"/>
    <w:basedOn w:val="a"/>
    <w:uiPriority w:val="99"/>
    <w:rsid w:val="00AF0CE9"/>
    <w:pPr>
      <w:suppressAutoHyphens w:val="0"/>
      <w:autoSpaceDE w:val="0"/>
      <w:autoSpaceDN w:val="0"/>
      <w:adjustRightInd w:val="0"/>
      <w:spacing w:line="272" w:lineRule="exact"/>
      <w:ind w:firstLine="874"/>
    </w:pPr>
    <w:rPr>
      <w:rFonts w:ascii="Times New Roman" w:eastAsia="Times New Roman" w:hAnsi="Times New Roman" w:cs="Times New Roman"/>
      <w:kern w:val="0"/>
      <w:sz w:val="24"/>
      <w:lang w:eastAsia="ru-RU" w:bidi="ar-SA"/>
    </w:rPr>
  </w:style>
  <w:style w:type="paragraph" w:customStyle="1" w:styleId="Style9">
    <w:name w:val="Style9"/>
    <w:basedOn w:val="a"/>
    <w:uiPriority w:val="99"/>
    <w:rsid w:val="00AF0CE9"/>
    <w:pPr>
      <w:suppressAutoHyphens w:val="0"/>
      <w:autoSpaceDE w:val="0"/>
      <w:autoSpaceDN w:val="0"/>
      <w:adjustRightInd w:val="0"/>
      <w:spacing w:line="322" w:lineRule="exact"/>
      <w:ind w:firstLine="744"/>
      <w:jc w:val="both"/>
    </w:pPr>
    <w:rPr>
      <w:rFonts w:ascii="Times New Roman" w:eastAsia="Times New Roman" w:hAnsi="Times New Roman" w:cs="Times New Roman"/>
      <w:kern w:val="0"/>
      <w:sz w:val="24"/>
      <w:lang w:eastAsia="ru-RU" w:bidi="ar-SA"/>
    </w:rPr>
  </w:style>
  <w:style w:type="character" w:customStyle="1" w:styleId="FontStyle17">
    <w:name w:val="Font Style17"/>
    <w:uiPriority w:val="99"/>
    <w:rsid w:val="00AF0CE9"/>
    <w:rPr>
      <w:rFonts w:ascii="Times New Roman" w:hAnsi="Times New Roman" w:cs="Times New Roman"/>
      <w:sz w:val="24"/>
      <w:szCs w:val="24"/>
    </w:rPr>
  </w:style>
  <w:style w:type="character" w:customStyle="1" w:styleId="FontStyle18">
    <w:name w:val="Font Style18"/>
    <w:uiPriority w:val="99"/>
    <w:rsid w:val="00AF0CE9"/>
    <w:rPr>
      <w:rFonts w:ascii="Times New Roman" w:hAnsi="Times New Roman" w:cs="Times New Roman"/>
      <w:b/>
      <w:bCs/>
      <w:sz w:val="18"/>
      <w:szCs w:val="18"/>
    </w:rPr>
  </w:style>
  <w:style w:type="character" w:customStyle="1" w:styleId="FontStyle19">
    <w:name w:val="Font Style19"/>
    <w:uiPriority w:val="99"/>
    <w:rsid w:val="00AF0CE9"/>
    <w:rPr>
      <w:rFonts w:ascii="Times New Roman" w:hAnsi="Times New Roman" w:cs="Times New Roman"/>
      <w:b/>
      <w:bCs/>
      <w:sz w:val="24"/>
      <w:szCs w:val="24"/>
    </w:rPr>
  </w:style>
  <w:style w:type="character" w:customStyle="1" w:styleId="FontStyle20">
    <w:name w:val="Font Style20"/>
    <w:uiPriority w:val="99"/>
    <w:rsid w:val="00AF0CE9"/>
    <w:rPr>
      <w:rFonts w:ascii="Times New Roman" w:hAnsi="Times New Roman" w:cs="Times New Roman"/>
      <w:sz w:val="28"/>
      <w:szCs w:val="28"/>
    </w:rPr>
  </w:style>
  <w:style w:type="character" w:customStyle="1" w:styleId="pt-a0">
    <w:name w:val="pt-a0"/>
    <w:rsid w:val="00AF0CE9"/>
  </w:style>
  <w:style w:type="paragraph" w:customStyle="1" w:styleId="af8">
    <w:name w:val="Заголовок"/>
    <w:basedOn w:val="a"/>
    <w:next w:val="a8"/>
    <w:rsid w:val="00AF0CE9"/>
    <w:pPr>
      <w:keepNext/>
      <w:spacing w:before="240" w:after="120"/>
    </w:pPr>
    <w:rPr>
      <w:rFonts w:eastAsia="Lucida Sans Unicode" w:cs="Tahoma"/>
      <w:sz w:val="28"/>
      <w:szCs w:val="28"/>
      <w:lang w:bidi="ar-SA"/>
    </w:rPr>
  </w:style>
  <w:style w:type="paragraph" w:customStyle="1" w:styleId="ConsTitle">
    <w:name w:val="ConsTitle"/>
    <w:rsid w:val="00AF0CE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F0CE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rsid w:val="00AF0C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1">
    <w:name w:val="Стиль2"/>
    <w:basedOn w:val="a"/>
    <w:uiPriority w:val="99"/>
    <w:rsid w:val="00AF0CE9"/>
    <w:pPr>
      <w:widowControl/>
      <w:suppressAutoHyphens w:val="0"/>
      <w:ind w:left="57" w:firstLine="57"/>
    </w:pPr>
    <w:rPr>
      <w:rFonts w:ascii="Calibri" w:eastAsia="Times New Roman" w:hAnsi="Calibri" w:cs="Calibri"/>
      <w:kern w:val="0"/>
      <w:sz w:val="24"/>
      <w:lang w:eastAsia="en-US" w:bidi="ar-SA"/>
    </w:rPr>
  </w:style>
  <w:style w:type="paragraph" w:customStyle="1" w:styleId="14">
    <w:name w:val="Абзац списка1"/>
    <w:basedOn w:val="a"/>
    <w:rsid w:val="00AF0CE9"/>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NoSpacingChar">
    <w:name w:val="No Spacing Char"/>
    <w:link w:val="15"/>
    <w:uiPriority w:val="99"/>
    <w:locked/>
    <w:rsid w:val="00AF0CE9"/>
    <w:rPr>
      <w:rFonts w:ascii="Calibri" w:hAnsi="Calibri" w:cs="Calibri"/>
      <w:lang w:val="en-US"/>
    </w:rPr>
  </w:style>
  <w:style w:type="paragraph" w:customStyle="1" w:styleId="15">
    <w:name w:val="Без интервала1"/>
    <w:basedOn w:val="a"/>
    <w:link w:val="NoSpacingChar"/>
    <w:uiPriority w:val="99"/>
    <w:rsid w:val="00AF0CE9"/>
    <w:pPr>
      <w:widowControl/>
      <w:suppressAutoHyphens w:val="0"/>
    </w:pPr>
    <w:rPr>
      <w:rFonts w:ascii="Calibri" w:eastAsiaTheme="minorHAnsi" w:hAnsi="Calibri" w:cs="Calibri"/>
      <w:kern w:val="0"/>
      <w:sz w:val="22"/>
      <w:szCs w:val="22"/>
      <w:lang w:val="en-US" w:eastAsia="en-US" w:bidi="ar-SA"/>
    </w:rPr>
  </w:style>
  <w:style w:type="paragraph" w:customStyle="1" w:styleId="af9">
    <w:name w:val="Таблицы (моноширинный)"/>
    <w:basedOn w:val="a"/>
    <w:next w:val="a"/>
    <w:rsid w:val="00AF0CE9"/>
    <w:pPr>
      <w:suppressAutoHyphens w:val="0"/>
      <w:jc w:val="both"/>
    </w:pPr>
    <w:rPr>
      <w:rFonts w:ascii="Courier New" w:eastAsia="Times New Roman" w:hAnsi="Courier New" w:cs="Courier New"/>
      <w:kern w:val="0"/>
      <w:sz w:val="38"/>
      <w:szCs w:val="38"/>
      <w:lang w:eastAsia="ru-RU" w:bidi="ar-SA"/>
    </w:rPr>
  </w:style>
  <w:style w:type="character" w:styleId="afa">
    <w:name w:val="page number"/>
    <w:basedOn w:val="a0"/>
    <w:link w:val="16"/>
    <w:rsid w:val="00AF0CE9"/>
  </w:style>
  <w:style w:type="paragraph" w:customStyle="1" w:styleId="16">
    <w:name w:val="Номер страницы1"/>
    <w:link w:val="afa"/>
    <w:rsid w:val="00AF0CE9"/>
  </w:style>
  <w:style w:type="paragraph" w:customStyle="1" w:styleId="afb">
    <w:name w:val="Знак Знак Знак"/>
    <w:basedOn w:val="a"/>
    <w:uiPriority w:val="99"/>
    <w:rsid w:val="00AF0CE9"/>
    <w:pPr>
      <w:widowControl/>
      <w:suppressAutoHyphens w:val="0"/>
      <w:spacing w:before="100" w:beforeAutospacing="1" w:after="100" w:afterAutospacing="1"/>
    </w:pPr>
    <w:rPr>
      <w:rFonts w:ascii="Tahoma" w:eastAsia="Times New Roman" w:hAnsi="Tahoma" w:cs="Tahoma"/>
      <w:kern w:val="0"/>
      <w:szCs w:val="20"/>
      <w:lang w:val="en-US" w:eastAsia="en-US" w:bidi="ar-SA"/>
    </w:rPr>
  </w:style>
  <w:style w:type="paragraph" w:styleId="HTML">
    <w:name w:val="HTML Preformatted"/>
    <w:basedOn w:val="a"/>
    <w:link w:val="HTML0"/>
    <w:uiPriority w:val="99"/>
    <w:rsid w:val="00AF0C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bidi="ar-SA"/>
    </w:rPr>
  </w:style>
  <w:style w:type="character" w:customStyle="1" w:styleId="HTML0">
    <w:name w:val="Стандартный HTML Знак"/>
    <w:basedOn w:val="a0"/>
    <w:link w:val="HTML"/>
    <w:uiPriority w:val="99"/>
    <w:rsid w:val="00AF0CE9"/>
    <w:rPr>
      <w:rFonts w:ascii="Courier New" w:eastAsia="Times New Roman" w:hAnsi="Courier New" w:cs="Courier New"/>
      <w:sz w:val="20"/>
      <w:szCs w:val="20"/>
      <w:lang w:eastAsia="ru-RU"/>
    </w:rPr>
  </w:style>
  <w:style w:type="character" w:styleId="afc">
    <w:name w:val="Book Title"/>
    <w:basedOn w:val="a0"/>
    <w:uiPriority w:val="99"/>
    <w:qFormat/>
    <w:rsid w:val="00AF0CE9"/>
    <w:rPr>
      <w:rFonts w:ascii="Cambria" w:hAnsi="Cambria" w:cs="Cambria"/>
      <w:b/>
      <w:bCs/>
      <w:i/>
      <w:iCs/>
      <w:color w:val="auto"/>
    </w:rPr>
  </w:style>
  <w:style w:type="paragraph" w:customStyle="1" w:styleId="afd">
    <w:name w:val="Прижатый влево"/>
    <w:basedOn w:val="a"/>
    <w:next w:val="a"/>
    <w:uiPriority w:val="99"/>
    <w:rsid w:val="00AF0CE9"/>
    <w:pPr>
      <w:suppressAutoHyphens w:val="0"/>
      <w:autoSpaceDE w:val="0"/>
      <w:autoSpaceDN w:val="0"/>
      <w:adjustRightInd w:val="0"/>
    </w:pPr>
    <w:rPr>
      <w:rFonts w:eastAsia="Times New Roman" w:cs="Arial"/>
      <w:kern w:val="0"/>
      <w:sz w:val="24"/>
      <w:lang w:eastAsia="ru-RU" w:bidi="ar-SA"/>
    </w:rPr>
  </w:style>
  <w:style w:type="paragraph" w:styleId="afe">
    <w:name w:val="Title"/>
    <w:basedOn w:val="a"/>
    <w:next w:val="a"/>
    <w:link w:val="aff"/>
    <w:qFormat/>
    <w:rsid w:val="00AF0CE9"/>
    <w:pPr>
      <w:widowControl/>
      <w:pBdr>
        <w:top w:val="single" w:sz="8" w:space="10" w:color="A7BFDE"/>
        <w:bottom w:val="single" w:sz="24" w:space="15" w:color="9BBB59"/>
      </w:pBdr>
      <w:suppressAutoHyphens w:val="0"/>
      <w:jc w:val="center"/>
    </w:pPr>
    <w:rPr>
      <w:rFonts w:ascii="Cambria" w:eastAsia="Times New Roman" w:hAnsi="Cambria" w:cs="Cambria"/>
      <w:i/>
      <w:iCs/>
      <w:color w:val="243F60"/>
      <w:kern w:val="0"/>
      <w:sz w:val="60"/>
      <w:szCs w:val="60"/>
      <w:lang w:eastAsia="ru-RU" w:bidi="ar-SA"/>
    </w:rPr>
  </w:style>
  <w:style w:type="character" w:customStyle="1" w:styleId="aff">
    <w:name w:val="Название Знак"/>
    <w:basedOn w:val="a0"/>
    <w:link w:val="afe"/>
    <w:rsid w:val="00AF0CE9"/>
    <w:rPr>
      <w:rFonts w:ascii="Cambria" w:eastAsia="Times New Roman" w:hAnsi="Cambria" w:cs="Cambria"/>
      <w:i/>
      <w:iCs/>
      <w:color w:val="243F60"/>
      <w:sz w:val="60"/>
      <w:szCs w:val="60"/>
      <w:lang w:eastAsia="ru-RU"/>
    </w:rPr>
  </w:style>
  <w:style w:type="paragraph" w:styleId="32">
    <w:name w:val="Body Text Indent 3"/>
    <w:basedOn w:val="a"/>
    <w:link w:val="33"/>
    <w:uiPriority w:val="99"/>
    <w:rsid w:val="00AF0CE9"/>
    <w:pPr>
      <w:widowControl/>
      <w:suppressAutoHyphens w:val="0"/>
      <w:spacing w:after="120"/>
      <w:ind w:left="283"/>
    </w:pPr>
    <w:rPr>
      <w:rFonts w:ascii="Calibri" w:eastAsia="Times New Roman" w:hAnsi="Calibri" w:cs="Calibri"/>
      <w:kern w:val="0"/>
      <w:sz w:val="16"/>
      <w:szCs w:val="16"/>
      <w:lang w:val="en-US" w:eastAsia="en-US" w:bidi="ar-SA"/>
    </w:rPr>
  </w:style>
  <w:style w:type="character" w:customStyle="1" w:styleId="33">
    <w:name w:val="Основной текст с отступом 3 Знак"/>
    <w:basedOn w:val="a0"/>
    <w:link w:val="32"/>
    <w:uiPriority w:val="99"/>
    <w:rsid w:val="00AF0CE9"/>
    <w:rPr>
      <w:rFonts w:ascii="Calibri" w:eastAsia="Times New Roman" w:hAnsi="Calibri" w:cs="Calibri"/>
      <w:sz w:val="16"/>
      <w:szCs w:val="16"/>
      <w:lang w:val="en-US"/>
    </w:rPr>
  </w:style>
  <w:style w:type="character" w:customStyle="1" w:styleId="51">
    <w:name w:val="Основной текст (5)_"/>
    <w:basedOn w:val="a0"/>
    <w:link w:val="52"/>
    <w:uiPriority w:val="99"/>
    <w:locked/>
    <w:rsid w:val="00AF0CE9"/>
    <w:rPr>
      <w:shd w:val="clear" w:color="auto" w:fill="FFFFFF"/>
    </w:rPr>
  </w:style>
  <w:style w:type="paragraph" w:customStyle="1" w:styleId="52">
    <w:name w:val="Основной текст (5)"/>
    <w:basedOn w:val="a"/>
    <w:link w:val="51"/>
    <w:uiPriority w:val="99"/>
    <w:rsid w:val="00AF0CE9"/>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character" w:customStyle="1" w:styleId="aff0">
    <w:name w:val="Основной текст_"/>
    <w:basedOn w:val="a0"/>
    <w:link w:val="17"/>
    <w:locked/>
    <w:rsid w:val="00AF0CE9"/>
    <w:rPr>
      <w:rFonts w:ascii="Times New Roman" w:hAnsi="Times New Roman" w:cs="Times New Roman"/>
      <w:sz w:val="18"/>
      <w:szCs w:val="18"/>
      <w:shd w:val="clear" w:color="auto" w:fill="FFFFFF"/>
    </w:rPr>
  </w:style>
  <w:style w:type="paragraph" w:customStyle="1" w:styleId="17">
    <w:name w:val="Основной текст1"/>
    <w:basedOn w:val="a"/>
    <w:link w:val="aff0"/>
    <w:rsid w:val="00AF0CE9"/>
    <w:pPr>
      <w:widowControl/>
      <w:shd w:val="clear" w:color="auto" w:fill="FFFFFF"/>
      <w:suppressAutoHyphens w:val="0"/>
      <w:spacing w:line="240" w:lineRule="atLeast"/>
      <w:jc w:val="both"/>
    </w:pPr>
    <w:rPr>
      <w:rFonts w:ascii="Times New Roman" w:eastAsiaTheme="minorHAnsi" w:hAnsi="Times New Roman" w:cs="Times New Roman"/>
      <w:kern w:val="0"/>
      <w:sz w:val="18"/>
      <w:szCs w:val="18"/>
      <w:lang w:eastAsia="en-US" w:bidi="ar-SA"/>
    </w:rPr>
  </w:style>
  <w:style w:type="paragraph" w:customStyle="1" w:styleId="s1">
    <w:name w:val="s_1"/>
    <w:basedOn w:val="a"/>
    <w:rsid w:val="00AF0CE9"/>
    <w:pPr>
      <w:widowControl/>
      <w:spacing w:before="28" w:after="28" w:line="100" w:lineRule="atLeast"/>
    </w:pPr>
    <w:rPr>
      <w:rFonts w:ascii="Calibri" w:eastAsia="Times New Roman" w:hAnsi="Calibri" w:cs="Calibri"/>
      <w:sz w:val="24"/>
    </w:rPr>
  </w:style>
  <w:style w:type="character" w:customStyle="1" w:styleId="110">
    <w:name w:val="Основной текст + 11"/>
    <w:aliases w:val="5 pt,Полужирный"/>
    <w:basedOn w:val="aff0"/>
    <w:uiPriority w:val="99"/>
    <w:rsid w:val="00AF0CE9"/>
    <w:rPr>
      <w:rFonts w:ascii="Times New Roman" w:hAnsi="Times New Roman" w:cs="Times New Roman"/>
      <w:b/>
      <w:bCs/>
      <w:spacing w:val="0"/>
      <w:sz w:val="23"/>
      <w:szCs w:val="23"/>
      <w:shd w:val="clear" w:color="auto" w:fill="FFFFFF"/>
    </w:rPr>
  </w:style>
  <w:style w:type="paragraph" w:customStyle="1" w:styleId="formattext">
    <w:name w:val="formattext"/>
    <w:basedOn w:val="a"/>
    <w:uiPriority w:val="99"/>
    <w:rsid w:val="00AF0CE9"/>
    <w:pPr>
      <w:widowControl/>
      <w:suppressAutoHyphens w:val="0"/>
      <w:spacing w:before="100" w:beforeAutospacing="1" w:after="100" w:afterAutospacing="1"/>
    </w:pPr>
    <w:rPr>
      <w:rFonts w:ascii="Calibri" w:eastAsia="Times New Roman" w:hAnsi="Calibri" w:cs="Calibri"/>
      <w:kern w:val="0"/>
      <w:sz w:val="24"/>
      <w:lang w:eastAsia="ru-RU" w:bidi="ar-SA"/>
    </w:rPr>
  </w:style>
  <w:style w:type="paragraph" w:styleId="aff1">
    <w:name w:val="Subtitle"/>
    <w:basedOn w:val="a"/>
    <w:next w:val="a8"/>
    <w:link w:val="aff2"/>
    <w:qFormat/>
    <w:rsid w:val="00AF0CE9"/>
    <w:pPr>
      <w:keepNext/>
      <w:spacing w:before="240" w:after="120"/>
      <w:jc w:val="center"/>
    </w:pPr>
    <w:rPr>
      <w:rFonts w:cs="Arial"/>
      <w:i/>
      <w:iCs/>
      <w:sz w:val="28"/>
      <w:szCs w:val="28"/>
    </w:rPr>
  </w:style>
  <w:style w:type="character" w:customStyle="1" w:styleId="aff2">
    <w:name w:val="Подзаголовок Знак"/>
    <w:basedOn w:val="a0"/>
    <w:link w:val="aff1"/>
    <w:rsid w:val="00AF0CE9"/>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AF0CE9"/>
    <w:rPr>
      <w:rFonts w:ascii="Corbel" w:hAnsi="Corbel" w:cs="Corbel"/>
      <w:spacing w:val="0"/>
      <w:sz w:val="19"/>
      <w:szCs w:val="19"/>
      <w:shd w:val="clear" w:color="auto" w:fill="FFFFFF"/>
    </w:rPr>
  </w:style>
  <w:style w:type="paragraph" w:customStyle="1" w:styleId="22">
    <w:name w:val="Без интервала2"/>
    <w:rsid w:val="00AF0CE9"/>
    <w:pPr>
      <w:suppressAutoHyphens/>
      <w:spacing w:after="0" w:line="100" w:lineRule="atLeast"/>
    </w:pPr>
    <w:rPr>
      <w:rFonts w:ascii="Arial" w:eastAsia="Lucida Sans Unicode" w:hAnsi="Arial" w:cs="font368"/>
      <w:kern w:val="1"/>
      <w:sz w:val="20"/>
      <w:szCs w:val="24"/>
      <w:lang w:eastAsia="hi-IN" w:bidi="hi-IN"/>
    </w:rPr>
  </w:style>
  <w:style w:type="paragraph" w:customStyle="1" w:styleId="NoSpacing1">
    <w:name w:val="No Spacing1"/>
    <w:rsid w:val="00AF0CE9"/>
    <w:pPr>
      <w:suppressAutoHyphens/>
      <w:spacing w:after="0" w:line="100" w:lineRule="atLeast"/>
    </w:pPr>
    <w:rPr>
      <w:rFonts w:ascii="Arial" w:eastAsia="Times New Roman" w:hAnsi="Arial" w:cs="Arial"/>
      <w:kern w:val="1"/>
      <w:sz w:val="20"/>
      <w:szCs w:val="20"/>
      <w:lang w:eastAsia="hi-IN" w:bidi="hi-IN"/>
    </w:rPr>
  </w:style>
  <w:style w:type="paragraph" w:customStyle="1" w:styleId="18">
    <w:name w:val="Знак Знак1 Знак Знак Знак Знак"/>
    <w:basedOn w:val="a"/>
    <w:rsid w:val="00AF0CE9"/>
    <w:pPr>
      <w:widowControl/>
      <w:suppressAutoHyphens w:val="0"/>
      <w:spacing w:after="160" w:line="240" w:lineRule="exact"/>
    </w:pPr>
    <w:rPr>
      <w:rFonts w:ascii="Verdana" w:eastAsia="Times New Roman" w:hAnsi="Verdana" w:cs="Verdana"/>
      <w:kern w:val="0"/>
      <w:szCs w:val="20"/>
      <w:lang w:val="en-US" w:eastAsia="en-US" w:bidi="ar-SA"/>
    </w:rPr>
  </w:style>
  <w:style w:type="paragraph" w:customStyle="1" w:styleId="western">
    <w:name w:val="western"/>
    <w:basedOn w:val="a"/>
    <w:rsid w:val="00AF0CE9"/>
    <w:pPr>
      <w:widowControl/>
      <w:spacing w:before="280" w:after="280"/>
    </w:pPr>
    <w:rPr>
      <w:rFonts w:ascii="Times New Roman" w:eastAsia="Times New Roman" w:hAnsi="Times New Roman" w:cs="Times New Roman"/>
      <w:kern w:val="0"/>
      <w:sz w:val="24"/>
      <w:lang w:eastAsia="zh-CN" w:bidi="ar-SA"/>
    </w:rPr>
  </w:style>
  <w:style w:type="character" w:customStyle="1" w:styleId="aff3">
    <w:name w:val="Цветовое выделение"/>
    <w:rsid w:val="00AF0CE9"/>
    <w:rPr>
      <w:b/>
      <w:bCs/>
      <w:color w:val="26282F"/>
    </w:rPr>
  </w:style>
  <w:style w:type="paragraph" w:customStyle="1" w:styleId="aff4">
    <w:name w:val="Нормальный (таблица)"/>
    <w:basedOn w:val="a"/>
    <w:next w:val="a"/>
    <w:uiPriority w:val="99"/>
    <w:rsid w:val="00AF0CE9"/>
    <w:pPr>
      <w:suppressAutoHyphens w:val="0"/>
      <w:autoSpaceDE w:val="0"/>
      <w:autoSpaceDN w:val="0"/>
      <w:adjustRightInd w:val="0"/>
      <w:jc w:val="both"/>
    </w:pPr>
    <w:rPr>
      <w:rFonts w:ascii="Times New Roman CYR" w:eastAsia="Times New Roman" w:hAnsi="Times New Roman CYR" w:cs="Times New Roman CYR"/>
      <w:kern w:val="0"/>
      <w:sz w:val="24"/>
      <w:lang w:eastAsia="ru-RU" w:bidi="ar-SA"/>
    </w:rPr>
  </w:style>
  <w:style w:type="paragraph" w:customStyle="1" w:styleId="210">
    <w:name w:val="Основной текст 21"/>
    <w:basedOn w:val="a"/>
    <w:rsid w:val="00AF0CE9"/>
    <w:pPr>
      <w:widowControl/>
      <w:tabs>
        <w:tab w:val="left" w:pos="711"/>
      </w:tabs>
    </w:pPr>
    <w:rPr>
      <w:rFonts w:ascii="Times New Roman" w:eastAsia="Times New Roman" w:hAnsi="Times New Roman" w:cs="Times New Roman"/>
      <w:kern w:val="0"/>
      <w:sz w:val="28"/>
      <w:lang w:eastAsia="ar-SA" w:bidi="ar-SA"/>
    </w:rPr>
  </w:style>
  <w:style w:type="paragraph" w:customStyle="1" w:styleId="consplusnormal1">
    <w:name w:val="consplusnormal"/>
    <w:basedOn w:val="a"/>
    <w:rsid w:val="00AF0CE9"/>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211">
    <w:name w:val="Основной текст с отступом 21"/>
    <w:basedOn w:val="a"/>
    <w:rsid w:val="00AF0CE9"/>
    <w:pPr>
      <w:widowControl/>
      <w:ind w:firstLine="900"/>
      <w:jc w:val="both"/>
    </w:pPr>
    <w:rPr>
      <w:rFonts w:ascii="Times New Roman" w:eastAsia="Times New Roman" w:hAnsi="Times New Roman" w:cs="Times New Roman"/>
      <w:kern w:val="0"/>
      <w:sz w:val="24"/>
      <w:lang w:eastAsia="zh-CN" w:bidi="ar-SA"/>
    </w:rPr>
  </w:style>
  <w:style w:type="paragraph" w:styleId="23">
    <w:name w:val="Body Text 2"/>
    <w:basedOn w:val="a"/>
    <w:link w:val="24"/>
    <w:rsid w:val="00AF0CE9"/>
    <w:pPr>
      <w:widowControl/>
      <w:suppressAutoHyphens w:val="0"/>
      <w:jc w:val="both"/>
    </w:pPr>
    <w:rPr>
      <w:rFonts w:ascii="Times New Roman" w:eastAsia="Times New Roman" w:hAnsi="Times New Roman" w:cs="Times New Roman"/>
      <w:b/>
      <w:kern w:val="0"/>
      <w:sz w:val="28"/>
      <w:szCs w:val="20"/>
      <w:lang w:eastAsia="ru-RU" w:bidi="ar-SA"/>
    </w:rPr>
  </w:style>
  <w:style w:type="character" w:customStyle="1" w:styleId="24">
    <w:name w:val="Основной текст 2 Знак"/>
    <w:basedOn w:val="a0"/>
    <w:link w:val="23"/>
    <w:rsid w:val="00AF0CE9"/>
    <w:rPr>
      <w:rFonts w:ascii="Times New Roman" w:eastAsia="Times New Roman" w:hAnsi="Times New Roman" w:cs="Times New Roman"/>
      <w:b/>
      <w:sz w:val="28"/>
      <w:szCs w:val="20"/>
      <w:lang w:eastAsia="ru-RU"/>
    </w:rPr>
  </w:style>
  <w:style w:type="paragraph" w:styleId="34">
    <w:name w:val="Body Text 3"/>
    <w:basedOn w:val="a"/>
    <w:link w:val="35"/>
    <w:rsid w:val="00AF0CE9"/>
    <w:pPr>
      <w:widowControl/>
      <w:suppressAutoHyphens w:val="0"/>
      <w:jc w:val="both"/>
    </w:pPr>
    <w:rPr>
      <w:rFonts w:ascii="Times New Roman" w:eastAsia="Times New Roman" w:hAnsi="Times New Roman" w:cs="Times New Roman"/>
      <w:kern w:val="0"/>
      <w:sz w:val="28"/>
      <w:szCs w:val="20"/>
      <w:lang w:eastAsia="ru-RU" w:bidi="ar-SA"/>
    </w:rPr>
  </w:style>
  <w:style w:type="character" w:customStyle="1" w:styleId="35">
    <w:name w:val="Основной текст 3 Знак"/>
    <w:basedOn w:val="a0"/>
    <w:link w:val="34"/>
    <w:rsid w:val="00AF0CE9"/>
    <w:rPr>
      <w:rFonts w:ascii="Times New Roman" w:eastAsia="Times New Roman" w:hAnsi="Times New Roman" w:cs="Times New Roman"/>
      <w:sz w:val="28"/>
      <w:szCs w:val="20"/>
      <w:lang w:eastAsia="ru-RU"/>
    </w:rPr>
  </w:style>
  <w:style w:type="character" w:customStyle="1" w:styleId="WW8Num1z0">
    <w:name w:val="WW8Num1z0"/>
    <w:rsid w:val="00AF0CE9"/>
    <w:rPr>
      <w:rFonts w:ascii="Times New Roman" w:eastAsia="Times New Roman" w:hAnsi="Times New Roman" w:cs="Times New Roman"/>
    </w:rPr>
  </w:style>
  <w:style w:type="character" w:customStyle="1" w:styleId="WW8Num1z1">
    <w:name w:val="WW8Num1z1"/>
    <w:rsid w:val="00AF0CE9"/>
  </w:style>
  <w:style w:type="character" w:customStyle="1" w:styleId="WW8Num1z2">
    <w:name w:val="WW8Num1z2"/>
    <w:rsid w:val="00AF0CE9"/>
    <w:rPr>
      <w:rFonts w:ascii="Wingdings" w:hAnsi="Wingdings" w:cs="Wingdings"/>
    </w:rPr>
  </w:style>
  <w:style w:type="character" w:customStyle="1" w:styleId="WW8Num1z3">
    <w:name w:val="WW8Num1z3"/>
    <w:rsid w:val="00AF0CE9"/>
  </w:style>
  <w:style w:type="character" w:customStyle="1" w:styleId="WW8Num1z4">
    <w:name w:val="WW8Num1z4"/>
    <w:rsid w:val="00AF0CE9"/>
  </w:style>
  <w:style w:type="character" w:customStyle="1" w:styleId="WW8Num1z5">
    <w:name w:val="WW8Num1z5"/>
    <w:rsid w:val="00AF0CE9"/>
  </w:style>
  <w:style w:type="character" w:customStyle="1" w:styleId="WW8Num1z6">
    <w:name w:val="WW8Num1z6"/>
    <w:rsid w:val="00AF0CE9"/>
  </w:style>
  <w:style w:type="character" w:customStyle="1" w:styleId="WW8Num1z7">
    <w:name w:val="WW8Num1z7"/>
    <w:rsid w:val="00AF0CE9"/>
  </w:style>
  <w:style w:type="character" w:customStyle="1" w:styleId="WW8Num1z8">
    <w:name w:val="WW8Num1z8"/>
    <w:rsid w:val="00AF0CE9"/>
  </w:style>
  <w:style w:type="character" w:customStyle="1" w:styleId="WW8Num2z0">
    <w:name w:val="WW8Num2z0"/>
    <w:rsid w:val="00AF0CE9"/>
    <w:rPr>
      <w:color w:val="000000"/>
    </w:rPr>
  </w:style>
  <w:style w:type="character" w:customStyle="1" w:styleId="WW8Num2z1">
    <w:name w:val="WW8Num2z1"/>
    <w:rsid w:val="00AF0CE9"/>
  </w:style>
  <w:style w:type="character" w:customStyle="1" w:styleId="WW8Num2z2">
    <w:name w:val="WW8Num2z2"/>
    <w:rsid w:val="00AF0CE9"/>
  </w:style>
  <w:style w:type="character" w:customStyle="1" w:styleId="WW8Num2z3">
    <w:name w:val="WW8Num2z3"/>
    <w:rsid w:val="00AF0CE9"/>
  </w:style>
  <w:style w:type="character" w:customStyle="1" w:styleId="WW8Num2z4">
    <w:name w:val="WW8Num2z4"/>
    <w:rsid w:val="00AF0CE9"/>
  </w:style>
  <w:style w:type="character" w:customStyle="1" w:styleId="WW8Num2z5">
    <w:name w:val="WW8Num2z5"/>
    <w:rsid w:val="00AF0CE9"/>
  </w:style>
  <w:style w:type="character" w:customStyle="1" w:styleId="WW8Num2z6">
    <w:name w:val="WW8Num2z6"/>
    <w:rsid w:val="00AF0CE9"/>
  </w:style>
  <w:style w:type="character" w:customStyle="1" w:styleId="WW8Num2z7">
    <w:name w:val="WW8Num2z7"/>
    <w:rsid w:val="00AF0CE9"/>
  </w:style>
  <w:style w:type="character" w:customStyle="1" w:styleId="WW8Num2z8">
    <w:name w:val="WW8Num2z8"/>
    <w:rsid w:val="00AF0CE9"/>
  </w:style>
  <w:style w:type="character" w:customStyle="1" w:styleId="WW8Num3z0">
    <w:name w:val="WW8Num3z0"/>
    <w:rsid w:val="00AF0CE9"/>
    <w:rPr>
      <w:rFonts w:ascii="Times New Roman" w:eastAsia="Times New Roman" w:hAnsi="Times New Roman" w:cs="Times New Roman"/>
    </w:rPr>
  </w:style>
  <w:style w:type="character" w:customStyle="1" w:styleId="WW8Num3z1">
    <w:name w:val="WW8Num3z1"/>
    <w:rsid w:val="00AF0CE9"/>
  </w:style>
  <w:style w:type="character" w:customStyle="1" w:styleId="WW8Num3z2">
    <w:name w:val="WW8Num3z2"/>
    <w:rsid w:val="00AF0CE9"/>
  </w:style>
  <w:style w:type="character" w:customStyle="1" w:styleId="WW8Num3z3">
    <w:name w:val="WW8Num3z3"/>
    <w:rsid w:val="00AF0CE9"/>
  </w:style>
  <w:style w:type="character" w:customStyle="1" w:styleId="WW8Num3z4">
    <w:name w:val="WW8Num3z4"/>
    <w:rsid w:val="00AF0CE9"/>
  </w:style>
  <w:style w:type="character" w:customStyle="1" w:styleId="WW8Num3z5">
    <w:name w:val="WW8Num3z5"/>
    <w:rsid w:val="00AF0CE9"/>
  </w:style>
  <w:style w:type="character" w:customStyle="1" w:styleId="WW8Num3z6">
    <w:name w:val="WW8Num3z6"/>
    <w:rsid w:val="00AF0CE9"/>
  </w:style>
  <w:style w:type="character" w:customStyle="1" w:styleId="WW8Num3z7">
    <w:name w:val="WW8Num3z7"/>
    <w:rsid w:val="00AF0CE9"/>
  </w:style>
  <w:style w:type="character" w:customStyle="1" w:styleId="WW8Num3z8">
    <w:name w:val="WW8Num3z8"/>
    <w:rsid w:val="00AF0CE9"/>
  </w:style>
  <w:style w:type="character" w:customStyle="1" w:styleId="WW8Num4z0">
    <w:name w:val="WW8Num4z0"/>
    <w:rsid w:val="00AF0CE9"/>
    <w:rPr>
      <w:rFonts w:hint="default"/>
    </w:rPr>
  </w:style>
  <w:style w:type="character" w:customStyle="1" w:styleId="WW8Num4z1">
    <w:name w:val="WW8Num4z1"/>
    <w:rsid w:val="00AF0CE9"/>
  </w:style>
  <w:style w:type="character" w:customStyle="1" w:styleId="WW8Num4z2">
    <w:name w:val="WW8Num4z2"/>
    <w:rsid w:val="00AF0CE9"/>
  </w:style>
  <w:style w:type="character" w:customStyle="1" w:styleId="WW8Num4z3">
    <w:name w:val="WW8Num4z3"/>
    <w:rsid w:val="00AF0CE9"/>
  </w:style>
  <w:style w:type="character" w:customStyle="1" w:styleId="WW8Num4z4">
    <w:name w:val="WW8Num4z4"/>
    <w:rsid w:val="00AF0CE9"/>
  </w:style>
  <w:style w:type="character" w:customStyle="1" w:styleId="WW8Num4z5">
    <w:name w:val="WW8Num4z5"/>
    <w:rsid w:val="00AF0CE9"/>
  </w:style>
  <w:style w:type="character" w:customStyle="1" w:styleId="WW8Num4z6">
    <w:name w:val="WW8Num4z6"/>
    <w:rsid w:val="00AF0CE9"/>
  </w:style>
  <w:style w:type="character" w:customStyle="1" w:styleId="WW8Num4z7">
    <w:name w:val="WW8Num4z7"/>
    <w:rsid w:val="00AF0CE9"/>
  </w:style>
  <w:style w:type="character" w:customStyle="1" w:styleId="WW8Num4z8">
    <w:name w:val="WW8Num4z8"/>
    <w:rsid w:val="00AF0CE9"/>
  </w:style>
  <w:style w:type="character" w:customStyle="1" w:styleId="36">
    <w:name w:val="Основной шрифт абзаца3"/>
    <w:rsid w:val="00AF0CE9"/>
  </w:style>
  <w:style w:type="character" w:customStyle="1" w:styleId="25">
    <w:name w:val="Основной шрифт абзаца2"/>
    <w:rsid w:val="00AF0CE9"/>
  </w:style>
  <w:style w:type="character" w:customStyle="1" w:styleId="19">
    <w:name w:val="Основной шрифт абзаца1"/>
    <w:rsid w:val="00AF0CE9"/>
  </w:style>
  <w:style w:type="character" w:customStyle="1" w:styleId="41">
    <w:name w:val="Основной шрифт абзаца4"/>
    <w:rsid w:val="00AF0CE9"/>
  </w:style>
  <w:style w:type="paragraph" w:styleId="aff5">
    <w:name w:val="List"/>
    <w:basedOn w:val="a8"/>
    <w:link w:val="aff6"/>
    <w:rsid w:val="00AF0CE9"/>
    <w:pPr>
      <w:suppressAutoHyphens/>
    </w:pPr>
    <w:rPr>
      <w:rFonts w:cs="Mangal"/>
      <w:kern w:val="1"/>
      <w:lang w:eastAsia="zh-CN" w:bidi="hi-IN"/>
    </w:rPr>
  </w:style>
  <w:style w:type="character" w:customStyle="1" w:styleId="aff6">
    <w:name w:val="Список Знак"/>
    <w:basedOn w:val="a9"/>
    <w:link w:val="aff5"/>
    <w:rsid w:val="00AF0CE9"/>
    <w:rPr>
      <w:rFonts w:ascii="Times New Roman" w:eastAsia="Times New Roman" w:hAnsi="Times New Roman" w:cs="Mangal"/>
      <w:kern w:val="1"/>
      <w:sz w:val="24"/>
      <w:szCs w:val="24"/>
      <w:lang w:eastAsia="zh-CN" w:bidi="hi-IN"/>
    </w:rPr>
  </w:style>
  <w:style w:type="paragraph" w:styleId="aff7">
    <w:name w:val="caption"/>
    <w:basedOn w:val="a"/>
    <w:link w:val="aff8"/>
    <w:qFormat/>
    <w:rsid w:val="00AF0CE9"/>
    <w:pPr>
      <w:widowControl/>
      <w:suppressLineNumbers/>
      <w:spacing w:before="120" w:after="120"/>
    </w:pPr>
    <w:rPr>
      <w:rFonts w:ascii="Times New Roman" w:eastAsia="Times New Roman" w:hAnsi="Times New Roman"/>
      <w:i/>
      <w:iCs/>
      <w:kern w:val="0"/>
      <w:sz w:val="24"/>
      <w:lang w:eastAsia="zh-CN" w:bidi="ar-SA"/>
    </w:rPr>
  </w:style>
  <w:style w:type="character" w:customStyle="1" w:styleId="aff8">
    <w:name w:val="Название объекта Знак"/>
    <w:basedOn w:val="13"/>
    <w:link w:val="aff7"/>
    <w:rsid w:val="00AF0CE9"/>
    <w:rPr>
      <w:rFonts w:ascii="Times New Roman" w:eastAsia="Times New Roman" w:hAnsi="Times New Roman" w:cs="Mangal"/>
      <w:i/>
      <w:iCs/>
      <w:sz w:val="24"/>
      <w:szCs w:val="24"/>
      <w:lang w:eastAsia="zh-CN"/>
    </w:rPr>
  </w:style>
  <w:style w:type="paragraph" w:customStyle="1" w:styleId="37">
    <w:name w:val="Указатель3"/>
    <w:basedOn w:val="a"/>
    <w:rsid w:val="00AF0CE9"/>
    <w:pPr>
      <w:widowControl/>
      <w:suppressLineNumbers/>
    </w:pPr>
    <w:rPr>
      <w:rFonts w:ascii="Times New Roman" w:eastAsia="Times New Roman" w:hAnsi="Times New Roman"/>
      <w:kern w:val="0"/>
      <w:sz w:val="24"/>
      <w:lang w:eastAsia="zh-CN" w:bidi="ar-SA"/>
    </w:rPr>
  </w:style>
  <w:style w:type="paragraph" w:customStyle="1" w:styleId="26">
    <w:name w:val="Название2"/>
    <w:basedOn w:val="a"/>
    <w:rsid w:val="00AF0CE9"/>
    <w:pPr>
      <w:widowControl/>
      <w:suppressLineNumbers/>
      <w:spacing w:before="120" w:after="120"/>
    </w:pPr>
    <w:rPr>
      <w:rFonts w:ascii="Times New Roman" w:eastAsia="Times New Roman" w:hAnsi="Times New Roman"/>
      <w:i/>
      <w:iCs/>
      <w:kern w:val="0"/>
      <w:sz w:val="24"/>
      <w:lang w:eastAsia="zh-CN" w:bidi="ar-SA"/>
    </w:rPr>
  </w:style>
  <w:style w:type="paragraph" w:customStyle="1" w:styleId="27">
    <w:name w:val="Указатель2"/>
    <w:basedOn w:val="a"/>
    <w:rsid w:val="00AF0CE9"/>
    <w:pPr>
      <w:widowControl/>
      <w:suppressLineNumbers/>
    </w:pPr>
    <w:rPr>
      <w:rFonts w:ascii="Times New Roman" w:eastAsia="Times New Roman" w:hAnsi="Times New Roman"/>
      <w:kern w:val="0"/>
      <w:sz w:val="24"/>
      <w:lang w:eastAsia="zh-CN" w:bidi="ar-SA"/>
    </w:rPr>
  </w:style>
  <w:style w:type="paragraph" w:customStyle="1" w:styleId="1a">
    <w:name w:val="Название1"/>
    <w:basedOn w:val="a"/>
    <w:rsid w:val="00AF0CE9"/>
    <w:pPr>
      <w:widowControl/>
      <w:suppressLineNumbers/>
      <w:spacing w:before="120" w:after="120"/>
    </w:pPr>
    <w:rPr>
      <w:rFonts w:ascii="Times New Roman" w:eastAsia="Times New Roman" w:hAnsi="Times New Roman"/>
      <w:i/>
      <w:iCs/>
      <w:kern w:val="0"/>
      <w:sz w:val="24"/>
      <w:lang w:eastAsia="zh-CN" w:bidi="ar-SA"/>
    </w:rPr>
  </w:style>
  <w:style w:type="paragraph" w:customStyle="1" w:styleId="1b">
    <w:name w:val="Указатель1"/>
    <w:basedOn w:val="a"/>
    <w:rsid w:val="00AF0CE9"/>
    <w:pPr>
      <w:widowControl/>
      <w:suppressLineNumbers/>
    </w:pPr>
    <w:rPr>
      <w:rFonts w:ascii="Times New Roman" w:eastAsia="Times New Roman" w:hAnsi="Times New Roman"/>
      <w:kern w:val="0"/>
      <w:sz w:val="24"/>
      <w:lang w:eastAsia="zh-CN" w:bidi="ar-SA"/>
    </w:rPr>
  </w:style>
  <w:style w:type="paragraph" w:styleId="aff9">
    <w:name w:val="footnote text"/>
    <w:basedOn w:val="a"/>
    <w:link w:val="affa"/>
    <w:rsid w:val="00AF0CE9"/>
    <w:pPr>
      <w:widowControl/>
    </w:pPr>
    <w:rPr>
      <w:rFonts w:ascii="Times New Roman" w:eastAsia="Times New Roman" w:hAnsi="Times New Roman" w:cs="Times New Roman"/>
      <w:kern w:val="0"/>
      <w:szCs w:val="20"/>
      <w:lang w:eastAsia="zh-CN" w:bidi="ar-SA"/>
    </w:rPr>
  </w:style>
  <w:style w:type="character" w:customStyle="1" w:styleId="affa">
    <w:name w:val="Текст сноски Знак"/>
    <w:basedOn w:val="a0"/>
    <w:link w:val="aff9"/>
    <w:rsid w:val="00AF0CE9"/>
    <w:rPr>
      <w:rFonts w:ascii="Times New Roman" w:eastAsia="Times New Roman" w:hAnsi="Times New Roman" w:cs="Times New Roman"/>
      <w:sz w:val="20"/>
      <w:szCs w:val="20"/>
      <w:lang w:eastAsia="zh-CN"/>
    </w:rPr>
  </w:style>
  <w:style w:type="paragraph" w:customStyle="1" w:styleId="affb">
    <w:name w:val="Обычный текст"/>
    <w:basedOn w:val="a"/>
    <w:rsid w:val="00AF0CE9"/>
    <w:pPr>
      <w:widowControl/>
      <w:ind w:firstLine="567"/>
      <w:jc w:val="both"/>
    </w:pPr>
    <w:rPr>
      <w:rFonts w:ascii="Times New Roman" w:eastAsia="Times New Roman" w:hAnsi="Times New Roman" w:cs="Times New Roman"/>
      <w:kern w:val="0"/>
      <w:sz w:val="28"/>
      <w:lang w:eastAsia="zh-CN" w:bidi="ar-SA"/>
    </w:rPr>
  </w:style>
  <w:style w:type="paragraph" w:customStyle="1" w:styleId="p3">
    <w:name w:val="p3"/>
    <w:basedOn w:val="a"/>
    <w:rsid w:val="00AF0CE9"/>
    <w:pPr>
      <w:widowControl/>
      <w:suppressAutoHyphens w:val="0"/>
      <w:spacing w:before="280" w:after="280"/>
    </w:pPr>
    <w:rPr>
      <w:rFonts w:ascii="Times New Roman" w:eastAsia="Times New Roman" w:hAnsi="Times New Roman" w:cs="Times New Roman"/>
      <w:kern w:val="0"/>
      <w:sz w:val="24"/>
      <w:lang w:eastAsia="zh-CN" w:bidi="ar-SA"/>
    </w:rPr>
  </w:style>
  <w:style w:type="paragraph" w:customStyle="1" w:styleId="212">
    <w:name w:val="Список 21"/>
    <w:basedOn w:val="a"/>
    <w:rsid w:val="00AF0CE9"/>
    <w:pPr>
      <w:widowControl/>
      <w:ind w:left="566" w:hanging="283"/>
    </w:pPr>
    <w:rPr>
      <w:rFonts w:ascii="Times New Roman" w:eastAsia="Times New Roman" w:hAnsi="Times New Roman" w:cs="Times New Roman"/>
      <w:kern w:val="0"/>
      <w:sz w:val="24"/>
      <w:lang w:val="en-US" w:eastAsia="zh-CN" w:bidi="ar-SA"/>
    </w:rPr>
  </w:style>
  <w:style w:type="paragraph" w:customStyle="1" w:styleId="310">
    <w:name w:val="Список 31"/>
    <w:basedOn w:val="a"/>
    <w:rsid w:val="00AF0CE9"/>
    <w:pPr>
      <w:widowControl/>
      <w:ind w:left="849" w:hanging="283"/>
    </w:pPr>
    <w:rPr>
      <w:rFonts w:ascii="Times New Roman" w:eastAsia="Times New Roman" w:hAnsi="Times New Roman" w:cs="Times New Roman"/>
      <w:kern w:val="0"/>
      <w:sz w:val="24"/>
      <w:lang w:val="en-US" w:eastAsia="zh-CN" w:bidi="ar-SA"/>
    </w:rPr>
  </w:style>
  <w:style w:type="paragraph" w:customStyle="1" w:styleId="213">
    <w:name w:val="Продолжение списка 21"/>
    <w:basedOn w:val="a"/>
    <w:rsid w:val="00AF0CE9"/>
    <w:pPr>
      <w:widowControl/>
      <w:spacing w:after="120"/>
      <w:ind w:left="566"/>
    </w:pPr>
    <w:rPr>
      <w:rFonts w:ascii="Times New Roman" w:eastAsia="Times New Roman" w:hAnsi="Times New Roman" w:cs="Times New Roman"/>
      <w:kern w:val="0"/>
      <w:sz w:val="24"/>
      <w:lang w:val="en-US" w:eastAsia="zh-CN" w:bidi="ar-SA"/>
    </w:rPr>
  </w:style>
  <w:style w:type="paragraph" w:customStyle="1" w:styleId="311">
    <w:name w:val="Продолжение списка 31"/>
    <w:basedOn w:val="a"/>
    <w:rsid w:val="00AF0CE9"/>
    <w:pPr>
      <w:widowControl/>
      <w:spacing w:after="120"/>
      <w:ind w:left="849"/>
    </w:pPr>
    <w:rPr>
      <w:rFonts w:ascii="Times New Roman" w:eastAsia="Times New Roman" w:hAnsi="Times New Roman" w:cs="Times New Roman"/>
      <w:kern w:val="0"/>
      <w:sz w:val="24"/>
      <w:lang w:val="en-US" w:eastAsia="zh-CN" w:bidi="ar-SA"/>
    </w:rPr>
  </w:style>
  <w:style w:type="paragraph" w:customStyle="1" w:styleId="affc">
    <w:name w:val="Заголовок таблицы"/>
    <w:basedOn w:val="af7"/>
    <w:rsid w:val="00AF0CE9"/>
    <w:pPr>
      <w:jc w:val="center"/>
    </w:pPr>
    <w:rPr>
      <w:b/>
      <w:bCs/>
      <w:lang w:eastAsia="zh-CN"/>
    </w:rPr>
  </w:style>
  <w:style w:type="paragraph" w:customStyle="1" w:styleId="affd">
    <w:name w:val="Верхний и нижний колонтитулы"/>
    <w:basedOn w:val="a"/>
    <w:rsid w:val="00AF0CE9"/>
    <w:pPr>
      <w:widowControl/>
      <w:suppressLineNumbers/>
      <w:tabs>
        <w:tab w:val="center" w:pos="4819"/>
        <w:tab w:val="right" w:pos="9638"/>
      </w:tabs>
    </w:pPr>
    <w:rPr>
      <w:rFonts w:ascii="Times New Roman" w:eastAsia="Times New Roman" w:hAnsi="Times New Roman" w:cs="Times New Roman"/>
      <w:kern w:val="0"/>
      <w:sz w:val="24"/>
      <w:lang w:eastAsia="zh-CN" w:bidi="ar-SA"/>
    </w:rPr>
  </w:style>
  <w:style w:type="paragraph" w:customStyle="1" w:styleId="affe">
    <w:name w:val="Содержимое врезки"/>
    <w:basedOn w:val="a8"/>
    <w:rsid w:val="00AF0CE9"/>
    <w:pPr>
      <w:suppressAutoHyphens/>
    </w:pPr>
    <w:rPr>
      <w:lang w:eastAsia="zh-CN"/>
    </w:rPr>
  </w:style>
  <w:style w:type="paragraph" w:customStyle="1" w:styleId="1c">
    <w:name w:val="Обычная таблица1"/>
    <w:rsid w:val="00AF0CE9"/>
    <w:pPr>
      <w:suppressAutoHyphens/>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AF0CE9"/>
  </w:style>
  <w:style w:type="paragraph" w:styleId="28">
    <w:name w:val="toc 2"/>
    <w:next w:val="a"/>
    <w:link w:val="29"/>
    <w:uiPriority w:val="39"/>
    <w:rsid w:val="00AF0CE9"/>
    <w:pPr>
      <w:ind w:left="200"/>
    </w:pPr>
    <w:rPr>
      <w:rFonts w:eastAsia="Times New Roman" w:cs="Times New Roman"/>
      <w:color w:val="000000"/>
      <w:szCs w:val="20"/>
      <w:lang w:eastAsia="ru-RU"/>
    </w:rPr>
  </w:style>
  <w:style w:type="character" w:customStyle="1" w:styleId="29">
    <w:name w:val="Оглавление 2 Знак"/>
    <w:link w:val="28"/>
    <w:uiPriority w:val="39"/>
    <w:rsid w:val="00AF0CE9"/>
    <w:rPr>
      <w:rFonts w:eastAsia="Times New Roman" w:cs="Times New Roman"/>
      <w:color w:val="000000"/>
      <w:szCs w:val="20"/>
      <w:lang w:eastAsia="ru-RU"/>
    </w:rPr>
  </w:style>
  <w:style w:type="paragraph" w:styleId="42">
    <w:name w:val="toc 4"/>
    <w:next w:val="a"/>
    <w:link w:val="43"/>
    <w:uiPriority w:val="39"/>
    <w:rsid w:val="00AF0CE9"/>
    <w:pPr>
      <w:ind w:left="600"/>
    </w:pPr>
    <w:rPr>
      <w:rFonts w:eastAsia="Times New Roman" w:cs="Times New Roman"/>
      <w:color w:val="000000"/>
      <w:szCs w:val="20"/>
      <w:lang w:eastAsia="ru-RU"/>
    </w:rPr>
  </w:style>
  <w:style w:type="character" w:customStyle="1" w:styleId="43">
    <w:name w:val="Оглавление 4 Знак"/>
    <w:link w:val="42"/>
    <w:uiPriority w:val="39"/>
    <w:rsid w:val="00AF0CE9"/>
    <w:rPr>
      <w:rFonts w:eastAsia="Times New Roman" w:cs="Times New Roman"/>
      <w:color w:val="000000"/>
      <w:szCs w:val="20"/>
      <w:lang w:eastAsia="ru-RU"/>
    </w:rPr>
  </w:style>
  <w:style w:type="paragraph" w:styleId="6">
    <w:name w:val="toc 6"/>
    <w:next w:val="a"/>
    <w:link w:val="60"/>
    <w:uiPriority w:val="39"/>
    <w:rsid w:val="00AF0CE9"/>
    <w:pPr>
      <w:ind w:left="1000"/>
    </w:pPr>
    <w:rPr>
      <w:rFonts w:eastAsia="Times New Roman" w:cs="Times New Roman"/>
      <w:color w:val="000000"/>
      <w:szCs w:val="20"/>
      <w:lang w:eastAsia="ru-RU"/>
    </w:rPr>
  </w:style>
  <w:style w:type="character" w:customStyle="1" w:styleId="60">
    <w:name w:val="Оглавление 6 Знак"/>
    <w:link w:val="6"/>
    <w:uiPriority w:val="39"/>
    <w:rsid w:val="00AF0CE9"/>
    <w:rPr>
      <w:rFonts w:eastAsia="Times New Roman" w:cs="Times New Roman"/>
      <w:color w:val="000000"/>
      <w:szCs w:val="20"/>
      <w:lang w:eastAsia="ru-RU"/>
    </w:rPr>
  </w:style>
  <w:style w:type="paragraph" w:styleId="7">
    <w:name w:val="toc 7"/>
    <w:next w:val="a"/>
    <w:link w:val="70"/>
    <w:uiPriority w:val="39"/>
    <w:rsid w:val="00AF0CE9"/>
    <w:pPr>
      <w:ind w:left="1200"/>
    </w:pPr>
    <w:rPr>
      <w:rFonts w:eastAsia="Times New Roman" w:cs="Times New Roman"/>
      <w:color w:val="000000"/>
      <w:szCs w:val="20"/>
      <w:lang w:eastAsia="ru-RU"/>
    </w:rPr>
  </w:style>
  <w:style w:type="character" w:customStyle="1" w:styleId="70">
    <w:name w:val="Оглавление 7 Знак"/>
    <w:link w:val="7"/>
    <w:uiPriority w:val="39"/>
    <w:rsid w:val="00AF0CE9"/>
    <w:rPr>
      <w:rFonts w:eastAsia="Times New Roman" w:cs="Times New Roman"/>
      <w:color w:val="000000"/>
      <w:szCs w:val="20"/>
      <w:lang w:eastAsia="ru-RU"/>
    </w:rPr>
  </w:style>
  <w:style w:type="paragraph" w:styleId="38">
    <w:name w:val="toc 3"/>
    <w:next w:val="a"/>
    <w:link w:val="39"/>
    <w:uiPriority w:val="39"/>
    <w:rsid w:val="00AF0CE9"/>
    <w:pPr>
      <w:ind w:left="400"/>
    </w:pPr>
    <w:rPr>
      <w:rFonts w:eastAsia="Times New Roman" w:cs="Times New Roman"/>
      <w:color w:val="000000"/>
      <w:szCs w:val="20"/>
      <w:lang w:eastAsia="ru-RU"/>
    </w:rPr>
  </w:style>
  <w:style w:type="character" w:customStyle="1" w:styleId="39">
    <w:name w:val="Оглавление 3 Знак"/>
    <w:link w:val="38"/>
    <w:uiPriority w:val="39"/>
    <w:rsid w:val="00AF0CE9"/>
    <w:rPr>
      <w:rFonts w:eastAsia="Times New Roman" w:cs="Times New Roman"/>
      <w:color w:val="000000"/>
      <w:szCs w:val="20"/>
      <w:lang w:eastAsia="ru-RU"/>
    </w:rPr>
  </w:style>
  <w:style w:type="paragraph" w:customStyle="1" w:styleId="Footnote">
    <w:name w:val="Footnote"/>
    <w:basedOn w:val="a"/>
    <w:rsid w:val="00AF0CE9"/>
    <w:pPr>
      <w:widowControl/>
      <w:suppressAutoHyphens w:val="0"/>
    </w:pPr>
    <w:rPr>
      <w:rFonts w:ascii="Times New Roman" w:eastAsia="Times New Roman" w:hAnsi="Times New Roman" w:cs="Times New Roman"/>
      <w:color w:val="000000"/>
      <w:kern w:val="0"/>
      <w:szCs w:val="20"/>
      <w:lang w:eastAsia="ru-RU" w:bidi="ar-SA"/>
    </w:rPr>
  </w:style>
  <w:style w:type="paragraph" w:styleId="1d">
    <w:name w:val="toc 1"/>
    <w:next w:val="a"/>
    <w:link w:val="1e"/>
    <w:uiPriority w:val="39"/>
    <w:rsid w:val="00AF0CE9"/>
    <w:rPr>
      <w:rFonts w:ascii="XO Thames" w:eastAsia="Times New Roman" w:hAnsi="XO Thames" w:cs="Times New Roman"/>
      <w:b/>
      <w:color w:val="000000"/>
      <w:szCs w:val="20"/>
      <w:lang w:eastAsia="ru-RU"/>
    </w:rPr>
  </w:style>
  <w:style w:type="character" w:customStyle="1" w:styleId="1e">
    <w:name w:val="Оглавление 1 Знак"/>
    <w:link w:val="1d"/>
    <w:uiPriority w:val="39"/>
    <w:rsid w:val="00AF0CE9"/>
    <w:rPr>
      <w:rFonts w:ascii="XO Thames" w:eastAsia="Times New Roman" w:hAnsi="XO Thames" w:cs="Times New Roman"/>
      <w:b/>
      <w:color w:val="000000"/>
      <w:szCs w:val="20"/>
      <w:lang w:eastAsia="ru-RU"/>
    </w:rPr>
  </w:style>
  <w:style w:type="paragraph" w:customStyle="1" w:styleId="HeaderandFooter">
    <w:name w:val="Header and Footer"/>
    <w:rsid w:val="00AF0CE9"/>
    <w:pPr>
      <w:spacing w:line="360" w:lineRule="auto"/>
    </w:pPr>
    <w:rPr>
      <w:rFonts w:ascii="XO Thames" w:eastAsia="Times New Roman" w:hAnsi="XO Thames" w:cs="Times New Roman"/>
      <w:color w:val="000000"/>
      <w:sz w:val="20"/>
      <w:szCs w:val="20"/>
      <w:lang w:eastAsia="ru-RU"/>
    </w:rPr>
  </w:style>
  <w:style w:type="paragraph" w:styleId="91">
    <w:name w:val="toc 9"/>
    <w:next w:val="a"/>
    <w:link w:val="92"/>
    <w:uiPriority w:val="39"/>
    <w:rsid w:val="00AF0CE9"/>
    <w:pPr>
      <w:ind w:left="1600"/>
    </w:pPr>
    <w:rPr>
      <w:rFonts w:eastAsia="Times New Roman" w:cs="Times New Roman"/>
      <w:color w:val="000000"/>
      <w:szCs w:val="20"/>
      <w:lang w:eastAsia="ru-RU"/>
    </w:rPr>
  </w:style>
  <w:style w:type="character" w:customStyle="1" w:styleId="92">
    <w:name w:val="Оглавление 9 Знак"/>
    <w:link w:val="91"/>
    <w:uiPriority w:val="39"/>
    <w:rsid w:val="00AF0CE9"/>
    <w:rPr>
      <w:rFonts w:eastAsia="Times New Roman" w:cs="Times New Roman"/>
      <w:color w:val="000000"/>
      <w:szCs w:val="20"/>
      <w:lang w:eastAsia="ru-RU"/>
    </w:rPr>
  </w:style>
  <w:style w:type="paragraph" w:styleId="8">
    <w:name w:val="toc 8"/>
    <w:next w:val="a"/>
    <w:link w:val="80"/>
    <w:uiPriority w:val="39"/>
    <w:rsid w:val="00AF0CE9"/>
    <w:pPr>
      <w:ind w:left="1400"/>
    </w:pPr>
    <w:rPr>
      <w:rFonts w:eastAsia="Times New Roman" w:cs="Times New Roman"/>
      <w:color w:val="000000"/>
      <w:szCs w:val="20"/>
      <w:lang w:eastAsia="ru-RU"/>
    </w:rPr>
  </w:style>
  <w:style w:type="character" w:customStyle="1" w:styleId="80">
    <w:name w:val="Оглавление 8 Знак"/>
    <w:link w:val="8"/>
    <w:uiPriority w:val="39"/>
    <w:rsid w:val="00AF0CE9"/>
    <w:rPr>
      <w:rFonts w:eastAsia="Times New Roman" w:cs="Times New Roman"/>
      <w:color w:val="000000"/>
      <w:szCs w:val="20"/>
      <w:lang w:eastAsia="ru-RU"/>
    </w:rPr>
  </w:style>
  <w:style w:type="paragraph" w:styleId="53">
    <w:name w:val="toc 5"/>
    <w:next w:val="a"/>
    <w:link w:val="54"/>
    <w:uiPriority w:val="39"/>
    <w:rsid w:val="00AF0CE9"/>
    <w:pPr>
      <w:ind w:left="800"/>
    </w:pPr>
    <w:rPr>
      <w:rFonts w:eastAsia="Times New Roman" w:cs="Times New Roman"/>
      <w:color w:val="000000"/>
      <w:szCs w:val="20"/>
      <w:lang w:eastAsia="ru-RU"/>
    </w:rPr>
  </w:style>
  <w:style w:type="character" w:customStyle="1" w:styleId="54">
    <w:name w:val="Оглавление 5 Знак"/>
    <w:link w:val="53"/>
    <w:uiPriority w:val="39"/>
    <w:rsid w:val="00AF0CE9"/>
    <w:rPr>
      <w:rFonts w:eastAsia="Times New Roman" w:cs="Times New Roman"/>
      <w:color w:val="000000"/>
      <w:szCs w:val="20"/>
      <w:lang w:eastAsia="ru-RU"/>
    </w:rPr>
  </w:style>
  <w:style w:type="paragraph" w:customStyle="1" w:styleId="toc10">
    <w:name w:val="toc 10"/>
    <w:next w:val="a"/>
    <w:uiPriority w:val="39"/>
    <w:rsid w:val="00AF0CE9"/>
    <w:pPr>
      <w:ind w:left="1800"/>
    </w:pPr>
    <w:rPr>
      <w:rFonts w:eastAsia="Times New Roman" w:cs="Times New Roman"/>
      <w:color w:val="000000"/>
      <w:szCs w:val="20"/>
      <w:lang w:eastAsia="ru-RU"/>
    </w:rPr>
  </w:style>
  <w:style w:type="character" w:styleId="afff">
    <w:name w:val="footnote reference"/>
    <w:basedOn w:val="a0"/>
    <w:unhideWhenUsed/>
    <w:rsid w:val="00AF0CE9"/>
    <w:rPr>
      <w:vertAlign w:val="superscript"/>
    </w:rPr>
  </w:style>
  <w:style w:type="paragraph" w:customStyle="1" w:styleId="formattexttopleveltext">
    <w:name w:val="formattext topleveltext"/>
    <w:basedOn w:val="a"/>
    <w:rsid w:val="00AF0CE9"/>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ff0">
    <w:name w:val="Subtle Emphasis"/>
    <w:basedOn w:val="a0"/>
    <w:uiPriority w:val="19"/>
    <w:qFormat/>
    <w:rsid w:val="00AF0CE9"/>
    <w:rPr>
      <w:i/>
      <w:iCs/>
      <w:color w:val="808080" w:themeColor="text1" w:themeTint="7F"/>
    </w:rPr>
  </w:style>
  <w:style w:type="character" w:customStyle="1" w:styleId="-">
    <w:name w:val="Интернет-ссылка"/>
    <w:basedOn w:val="a0"/>
    <w:rsid w:val="00AF0CE9"/>
    <w:rPr>
      <w:rFonts w:cs="Times New Roman"/>
      <w:color w:val="0563C1"/>
      <w:u w:val="single"/>
    </w:rPr>
  </w:style>
  <w:style w:type="paragraph" w:customStyle="1" w:styleId="1f">
    <w:name w:val="Обычный 1"/>
    <w:basedOn w:val="a"/>
    <w:autoRedefine/>
    <w:rsid w:val="00AF0CE9"/>
    <w:pPr>
      <w:widowControl/>
      <w:tabs>
        <w:tab w:val="left" w:pos="0"/>
        <w:tab w:val="left" w:pos="567"/>
        <w:tab w:val="left" w:pos="851"/>
        <w:tab w:val="left" w:pos="993"/>
      </w:tabs>
      <w:suppressAutoHyphens w:val="0"/>
      <w:ind w:firstLine="709"/>
      <w:jc w:val="both"/>
    </w:pPr>
    <w:rPr>
      <w:rFonts w:ascii="Times New Roman" w:eastAsia="Times New Roman" w:hAnsi="Times New Roman" w:cs="Times New Roman"/>
      <w:kern w:val="0"/>
      <w:sz w:val="24"/>
      <w:lang w:eastAsia="ru-RU" w:bidi="ar-SA"/>
    </w:rPr>
  </w:style>
  <w:style w:type="character" w:customStyle="1" w:styleId="WW-Absatz-Standardschriftart111111111111">
    <w:name w:val="WW-Absatz-Standardschriftart111111111111"/>
    <w:rsid w:val="00AF0CE9"/>
  </w:style>
  <w:style w:type="character" w:customStyle="1" w:styleId="WW8Num5z0">
    <w:name w:val="WW8Num5z0"/>
    <w:rsid w:val="00AF0CE9"/>
  </w:style>
  <w:style w:type="character" w:customStyle="1" w:styleId="WW8Num5z1">
    <w:name w:val="WW8Num5z1"/>
    <w:rsid w:val="00AF0CE9"/>
  </w:style>
  <w:style w:type="character" w:customStyle="1" w:styleId="WW8Num5z2">
    <w:name w:val="WW8Num5z2"/>
    <w:rsid w:val="00AF0CE9"/>
  </w:style>
  <w:style w:type="character" w:customStyle="1" w:styleId="WW8Num5z3">
    <w:name w:val="WW8Num5z3"/>
    <w:rsid w:val="00AF0CE9"/>
  </w:style>
  <w:style w:type="character" w:customStyle="1" w:styleId="WW8Num5z4">
    <w:name w:val="WW8Num5z4"/>
    <w:rsid w:val="00AF0CE9"/>
  </w:style>
  <w:style w:type="character" w:customStyle="1" w:styleId="WW8Num5z5">
    <w:name w:val="WW8Num5z5"/>
    <w:rsid w:val="00AF0CE9"/>
  </w:style>
  <w:style w:type="character" w:customStyle="1" w:styleId="WW8Num5z6">
    <w:name w:val="WW8Num5z6"/>
    <w:rsid w:val="00AF0CE9"/>
  </w:style>
  <w:style w:type="character" w:customStyle="1" w:styleId="WW8Num5z7">
    <w:name w:val="WW8Num5z7"/>
    <w:rsid w:val="00AF0CE9"/>
  </w:style>
  <w:style w:type="character" w:customStyle="1" w:styleId="WW8Num5z8">
    <w:name w:val="WW8Num5z8"/>
    <w:rsid w:val="00AF0CE9"/>
  </w:style>
  <w:style w:type="paragraph" w:customStyle="1" w:styleId="44">
    <w:name w:val="Указатель4"/>
    <w:basedOn w:val="a"/>
    <w:rsid w:val="00AF0CE9"/>
    <w:pPr>
      <w:widowControl/>
      <w:suppressLineNumbers/>
    </w:pPr>
    <w:rPr>
      <w:rFonts w:ascii="Times New Roman" w:eastAsia="Times New Roman" w:hAnsi="Times New Roman" w:cs="Lucida Sans"/>
      <w:kern w:val="0"/>
      <w:sz w:val="24"/>
      <w:lang w:eastAsia="zh-CN" w:bidi="ar-SA"/>
    </w:rPr>
  </w:style>
  <w:style w:type="paragraph" w:customStyle="1" w:styleId="120">
    <w:name w:val="Знак Знак1 Знак Знак Знак Знак2"/>
    <w:basedOn w:val="a"/>
    <w:rsid w:val="00AF0CE9"/>
    <w:pPr>
      <w:widowControl/>
      <w:spacing w:after="160" w:line="240" w:lineRule="exact"/>
    </w:pPr>
    <w:rPr>
      <w:rFonts w:ascii="Verdana" w:eastAsia="Times New Roman" w:hAnsi="Verdana" w:cs="Verdana"/>
      <w:kern w:val="0"/>
      <w:szCs w:val="20"/>
      <w:lang w:val="en-US" w:eastAsia="zh-CN" w:bidi="ar-SA"/>
    </w:rPr>
  </w:style>
  <w:style w:type="paragraph" w:customStyle="1" w:styleId="3a">
    <w:name w:val="Название3"/>
    <w:basedOn w:val="a"/>
    <w:rsid w:val="00AF0CE9"/>
    <w:pPr>
      <w:suppressLineNumbers/>
      <w:spacing w:before="120" w:after="120"/>
    </w:pPr>
    <w:rPr>
      <w:rFonts w:ascii="Times New Roman" w:eastAsia="Arial Unicode MS" w:hAnsi="Times New Roman"/>
      <w:i/>
      <w:iCs/>
      <w:kern w:val="2"/>
      <w:sz w:val="24"/>
      <w:lang w:eastAsia="zh-CN"/>
    </w:rPr>
  </w:style>
  <w:style w:type="character" w:customStyle="1" w:styleId="55">
    <w:name w:val="Основной шрифт абзаца5"/>
    <w:rsid w:val="00AF0CE9"/>
  </w:style>
  <w:style w:type="paragraph" w:customStyle="1" w:styleId="2a">
    <w:name w:val="Обычная таблица2"/>
    <w:rsid w:val="00AF0CE9"/>
    <w:pPr>
      <w:suppressAutoHyphens/>
      <w:spacing w:after="0" w:line="240" w:lineRule="auto"/>
    </w:pPr>
    <w:rPr>
      <w:rFonts w:ascii="Times New Roman" w:eastAsia="Times New Roman" w:hAnsi="Times New Roman" w:cs="Times New Roman"/>
      <w:sz w:val="20"/>
      <w:szCs w:val="20"/>
      <w:lang w:eastAsia="ar-SA"/>
    </w:rPr>
  </w:style>
  <w:style w:type="character" w:customStyle="1" w:styleId="61">
    <w:name w:val="Основной шрифт абзаца6"/>
    <w:rsid w:val="00AF0CE9"/>
  </w:style>
  <w:style w:type="paragraph" w:customStyle="1" w:styleId="111">
    <w:name w:val="Знак Знак1 Знак Знак Знак Знак1"/>
    <w:basedOn w:val="a"/>
    <w:rsid w:val="00AF0CE9"/>
    <w:pPr>
      <w:widowControl/>
      <w:suppressAutoHyphens w:val="0"/>
      <w:spacing w:after="160" w:line="240" w:lineRule="exact"/>
    </w:pPr>
    <w:rPr>
      <w:rFonts w:ascii="Verdana" w:eastAsia="Times New Roman" w:hAnsi="Verdana" w:cs="Verdana"/>
      <w:kern w:val="0"/>
      <w:szCs w:val="20"/>
      <w:lang w:val="en-US" w:eastAsia="ar-SA" w:bidi="ar-SA"/>
    </w:rPr>
  </w:style>
  <w:style w:type="paragraph" w:customStyle="1" w:styleId="3b">
    <w:name w:val="Обычная таблица3"/>
    <w:rsid w:val="00AF0CE9"/>
    <w:pPr>
      <w:suppressAutoHyphens/>
      <w:spacing w:after="0" w:line="240" w:lineRule="auto"/>
    </w:pPr>
    <w:rPr>
      <w:rFonts w:ascii="Times New Roman" w:eastAsia="Times New Roman" w:hAnsi="Times New Roman" w:cs="Times New Roman"/>
      <w:sz w:val="20"/>
      <w:szCs w:val="20"/>
      <w:lang w:eastAsia="ar-SA"/>
    </w:rPr>
  </w:style>
  <w:style w:type="paragraph" w:customStyle="1" w:styleId="2b">
    <w:name w:val="Основной текст (2)"/>
    <w:basedOn w:val="a"/>
    <w:next w:val="a"/>
    <w:link w:val="2c"/>
    <w:rsid w:val="00AF0CE9"/>
    <w:pPr>
      <w:spacing w:before="600" w:after="60" w:line="0" w:lineRule="atLeast"/>
    </w:pPr>
    <w:rPr>
      <w:rFonts w:ascii="Times New Roman" w:eastAsia="Times New Roman" w:hAnsi="Times New Roman" w:cs="Times New Roman"/>
      <w:sz w:val="28"/>
      <w:szCs w:val="28"/>
      <w:lang w:eastAsia="ar-SA" w:bidi="ar-SA"/>
    </w:rPr>
  </w:style>
  <w:style w:type="character" w:customStyle="1" w:styleId="2c">
    <w:name w:val="Основной текст (2)_"/>
    <w:basedOn w:val="a0"/>
    <w:link w:val="2b"/>
    <w:rsid w:val="00AF0CE9"/>
    <w:rPr>
      <w:rFonts w:ascii="Times New Roman" w:eastAsia="Times New Roman" w:hAnsi="Times New Roman" w:cs="Times New Roman"/>
      <w:kern w:val="1"/>
      <w:sz w:val="28"/>
      <w:szCs w:val="28"/>
      <w:lang w:eastAsia="ar-SA"/>
    </w:rPr>
  </w:style>
  <w:style w:type="character" w:customStyle="1" w:styleId="afff1">
    <w:name w:val="Гипертекстовая ссылка"/>
    <w:uiPriority w:val="99"/>
    <w:rsid w:val="00AF0CE9"/>
    <w:rPr>
      <w:color w:val="106BBE"/>
    </w:rPr>
  </w:style>
  <w:style w:type="paragraph" w:customStyle="1" w:styleId="ConsPlusDocList">
    <w:name w:val="ConsPlusDocList"/>
    <w:next w:val="a"/>
    <w:rsid w:val="00AF0CE9"/>
    <w:pPr>
      <w:widowControl w:val="0"/>
      <w:suppressAutoHyphens/>
      <w:autoSpaceDE w:val="0"/>
      <w:spacing w:after="0" w:line="240" w:lineRule="auto"/>
    </w:pPr>
    <w:rPr>
      <w:rFonts w:ascii="Arial" w:eastAsia="Calibri" w:hAnsi="Arial" w:cs="Arial"/>
      <w:sz w:val="20"/>
      <w:szCs w:val="20"/>
      <w:lang w:eastAsia="hi-IN" w:bidi="hi-IN"/>
    </w:rPr>
  </w:style>
  <w:style w:type="character" w:customStyle="1" w:styleId="71">
    <w:name w:val="Основной шрифт абзаца7"/>
    <w:rsid w:val="00AF0CE9"/>
  </w:style>
  <w:style w:type="paragraph" w:customStyle="1" w:styleId="45">
    <w:name w:val="Обычная таблица4"/>
    <w:rsid w:val="00AF0CE9"/>
    <w:pPr>
      <w:suppressAutoHyphens/>
      <w:spacing w:after="0" w:line="240" w:lineRule="auto"/>
    </w:pPr>
    <w:rPr>
      <w:rFonts w:ascii="Times New Roman" w:eastAsia="Times New Roman" w:hAnsi="Times New Roman" w:cs="Times New Roman"/>
      <w:sz w:val="20"/>
      <w:szCs w:val="20"/>
      <w:lang w:eastAsia="ar-SA"/>
    </w:rPr>
  </w:style>
  <w:style w:type="character" w:customStyle="1" w:styleId="1f0">
    <w:name w:val="Текст сноски Знак1"/>
    <w:basedOn w:val="a0"/>
    <w:rsid w:val="00AF0CE9"/>
    <w:rPr>
      <w:rFonts w:ascii="Times New Roman" w:eastAsia="Times New Roman" w:hAnsi="Times New Roman" w:cs="Times New Roman"/>
      <w:sz w:val="20"/>
      <w:szCs w:val="20"/>
      <w:lang w:eastAsia="ru-RU"/>
    </w:rPr>
  </w:style>
  <w:style w:type="paragraph" w:styleId="afff2">
    <w:name w:val="annotation text"/>
    <w:basedOn w:val="a"/>
    <w:link w:val="afff3"/>
    <w:uiPriority w:val="99"/>
    <w:unhideWhenUsed/>
    <w:rsid w:val="00AF0CE9"/>
    <w:pPr>
      <w:widowControl/>
      <w:suppressAutoHyphens w:val="0"/>
    </w:pPr>
    <w:rPr>
      <w:rFonts w:ascii="Times New Roman" w:eastAsia="Times New Roman" w:hAnsi="Times New Roman" w:cs="Times New Roman"/>
      <w:kern w:val="0"/>
      <w:szCs w:val="20"/>
      <w:lang w:eastAsia="ru-RU" w:bidi="ar-SA"/>
    </w:rPr>
  </w:style>
  <w:style w:type="character" w:customStyle="1" w:styleId="afff3">
    <w:name w:val="Текст примечания Знак"/>
    <w:basedOn w:val="a0"/>
    <w:link w:val="afff2"/>
    <w:uiPriority w:val="99"/>
    <w:rsid w:val="00AF0CE9"/>
    <w:rPr>
      <w:rFonts w:ascii="Times New Roman" w:eastAsia="Times New Roman" w:hAnsi="Times New Roman" w:cs="Times New Roman"/>
      <w:sz w:val="20"/>
      <w:szCs w:val="20"/>
      <w:lang w:eastAsia="ru-RU"/>
    </w:rPr>
  </w:style>
  <w:style w:type="character" w:customStyle="1" w:styleId="Absatz-Standardschriftart">
    <w:name w:val="Absatz-Standardschriftart"/>
    <w:rsid w:val="00AF0CE9"/>
  </w:style>
  <w:style w:type="character" w:customStyle="1" w:styleId="WW-Absatz-Standardschriftart">
    <w:name w:val="WW-Absatz-Standardschriftart"/>
    <w:rsid w:val="00AF0CE9"/>
  </w:style>
  <w:style w:type="character" w:customStyle="1" w:styleId="WW-Absatz-Standardschriftart1">
    <w:name w:val="WW-Absatz-Standardschriftart1"/>
    <w:rsid w:val="00AF0CE9"/>
  </w:style>
  <w:style w:type="character" w:customStyle="1" w:styleId="WW-Absatz-Standardschriftart11">
    <w:name w:val="WW-Absatz-Standardschriftart11"/>
    <w:rsid w:val="00AF0CE9"/>
  </w:style>
  <w:style w:type="character" w:customStyle="1" w:styleId="WW-Absatz-Standardschriftart111">
    <w:name w:val="WW-Absatz-Standardschriftart111"/>
    <w:rsid w:val="00AF0CE9"/>
  </w:style>
  <w:style w:type="character" w:customStyle="1" w:styleId="WW-Absatz-Standardschriftart1111">
    <w:name w:val="WW-Absatz-Standardschriftart1111"/>
    <w:rsid w:val="00AF0CE9"/>
  </w:style>
  <w:style w:type="character" w:customStyle="1" w:styleId="WW-Absatz-Standardschriftart11111">
    <w:name w:val="WW-Absatz-Standardschriftart11111"/>
    <w:rsid w:val="00AF0CE9"/>
  </w:style>
  <w:style w:type="character" w:customStyle="1" w:styleId="WW-Absatz-Standardschriftart111111">
    <w:name w:val="WW-Absatz-Standardschriftart111111"/>
    <w:rsid w:val="00AF0CE9"/>
  </w:style>
  <w:style w:type="character" w:customStyle="1" w:styleId="WW-Absatz-Standardschriftart1111111">
    <w:name w:val="WW-Absatz-Standardschriftart1111111"/>
    <w:rsid w:val="00AF0CE9"/>
  </w:style>
  <w:style w:type="character" w:customStyle="1" w:styleId="WW-Absatz-Standardschriftart11111111">
    <w:name w:val="WW-Absatz-Standardschriftart11111111"/>
    <w:rsid w:val="00AF0CE9"/>
  </w:style>
  <w:style w:type="character" w:customStyle="1" w:styleId="WW-Absatz-Standardschriftart111111111">
    <w:name w:val="WW-Absatz-Standardschriftart111111111"/>
    <w:rsid w:val="00AF0CE9"/>
  </w:style>
  <w:style w:type="character" w:customStyle="1" w:styleId="WW-Absatz-Standardschriftart1111111111">
    <w:name w:val="WW-Absatz-Standardschriftart1111111111"/>
    <w:rsid w:val="00AF0CE9"/>
  </w:style>
  <w:style w:type="character" w:customStyle="1" w:styleId="WW-Absatz-Standardschriftart11111111111">
    <w:name w:val="WW-Absatz-Standardschriftart11111111111"/>
    <w:rsid w:val="00AF0CE9"/>
  </w:style>
  <w:style w:type="character" w:customStyle="1" w:styleId="WW-Absatz-Standardschriftart1111111111111">
    <w:name w:val="WW-Absatz-Standardschriftart1111111111111"/>
    <w:rsid w:val="00AF0CE9"/>
  </w:style>
  <w:style w:type="character" w:customStyle="1" w:styleId="WW-Absatz-Standardschriftart11111111111111">
    <w:name w:val="WW-Absatz-Standardschriftart11111111111111"/>
    <w:rsid w:val="00AF0CE9"/>
  </w:style>
  <w:style w:type="character" w:customStyle="1" w:styleId="WW-Absatz-Standardschriftart111111111111111">
    <w:name w:val="WW-Absatz-Standardschriftart111111111111111"/>
    <w:rsid w:val="00AF0CE9"/>
  </w:style>
  <w:style w:type="character" w:customStyle="1" w:styleId="WW-Absatz-Standardschriftart1111111111111111">
    <w:name w:val="WW-Absatz-Standardschriftart1111111111111111"/>
    <w:rsid w:val="00AF0CE9"/>
  </w:style>
  <w:style w:type="character" w:customStyle="1" w:styleId="WW-Absatz-Standardschriftart11111111111111111">
    <w:name w:val="WW-Absatz-Standardschriftart11111111111111111"/>
    <w:rsid w:val="00AF0CE9"/>
  </w:style>
  <w:style w:type="character" w:customStyle="1" w:styleId="afff4">
    <w:name w:val="Символ нумерации"/>
    <w:rsid w:val="00AF0CE9"/>
  </w:style>
  <w:style w:type="character" w:customStyle="1" w:styleId="afff5">
    <w:name w:val="Маркеры списка"/>
    <w:rsid w:val="00AF0CE9"/>
    <w:rPr>
      <w:rFonts w:ascii="OpenSymbol" w:eastAsia="OpenSymbol" w:hAnsi="OpenSymbol" w:cs="OpenSymbol"/>
    </w:rPr>
  </w:style>
  <w:style w:type="paragraph" w:customStyle="1" w:styleId="1f1">
    <w:name w:val="Название объекта1"/>
    <w:basedOn w:val="a"/>
    <w:rsid w:val="00AF0CE9"/>
    <w:pPr>
      <w:widowControl/>
      <w:suppressLineNumbers/>
      <w:spacing w:before="120" w:after="120"/>
    </w:pPr>
    <w:rPr>
      <w:rFonts w:ascii="Times New Roman" w:eastAsia="Times New Roman" w:hAnsi="Times New Roman"/>
      <w:i/>
      <w:iCs/>
      <w:kern w:val="0"/>
      <w:sz w:val="24"/>
      <w:lang w:eastAsia="zh-CN" w:bidi="ar-SA"/>
    </w:rPr>
  </w:style>
  <w:style w:type="paragraph" w:customStyle="1" w:styleId="1f2">
    <w:name w:val="Заголовок1"/>
    <w:basedOn w:val="a"/>
    <w:next w:val="a8"/>
    <w:uiPriority w:val="99"/>
    <w:rsid w:val="00AF0CE9"/>
    <w:pPr>
      <w:widowControl/>
      <w:jc w:val="center"/>
    </w:pPr>
    <w:rPr>
      <w:rFonts w:ascii="Times New Roman" w:eastAsia="Times New Roman" w:hAnsi="Times New Roman" w:cs="Times New Roman"/>
      <w:b/>
      <w:kern w:val="0"/>
      <w:sz w:val="28"/>
      <w:szCs w:val="20"/>
      <w:lang w:eastAsia="zh-CN" w:bidi="ar-SA"/>
    </w:rPr>
  </w:style>
  <w:style w:type="character" w:customStyle="1" w:styleId="81">
    <w:name w:val="Основной шрифт абзаца8"/>
    <w:rsid w:val="00AF0CE9"/>
  </w:style>
  <w:style w:type="paragraph" w:customStyle="1" w:styleId="56">
    <w:name w:val="Обычная таблица5"/>
    <w:rsid w:val="00AF0CE9"/>
    <w:pPr>
      <w:suppressAutoHyphens/>
      <w:spacing w:after="0" w:line="240" w:lineRule="auto"/>
    </w:pPr>
    <w:rPr>
      <w:rFonts w:ascii="Times New Roman" w:eastAsia="Times New Roman" w:hAnsi="Times New Roman" w:cs="Times New Roman"/>
      <w:sz w:val="20"/>
      <w:szCs w:val="20"/>
      <w:lang w:eastAsia="ru-RU"/>
    </w:rPr>
  </w:style>
  <w:style w:type="character" w:customStyle="1" w:styleId="afff6">
    <w:name w:val="Символ сноски"/>
    <w:rsid w:val="00AF0CE9"/>
    <w:rPr>
      <w:vertAlign w:val="superscript"/>
    </w:rPr>
  </w:style>
  <w:style w:type="character" w:customStyle="1" w:styleId="93">
    <w:name w:val="Основной шрифт абзаца9"/>
    <w:rsid w:val="00AF0CE9"/>
  </w:style>
  <w:style w:type="paragraph" w:customStyle="1" w:styleId="62">
    <w:name w:val="Обычная таблица6"/>
    <w:rsid w:val="00AF0CE9"/>
    <w:pPr>
      <w:suppressAutoHyphens/>
      <w:spacing w:after="0" w:line="240" w:lineRule="auto"/>
    </w:pPr>
    <w:rPr>
      <w:rFonts w:ascii="Times New Roman" w:eastAsia="Times New Roman" w:hAnsi="Times New Roman" w:cs="Times New Roman"/>
      <w:sz w:val="20"/>
      <w:szCs w:val="20"/>
      <w:lang w:eastAsia="ar-SA"/>
    </w:rPr>
  </w:style>
  <w:style w:type="paragraph" w:customStyle="1" w:styleId="TableParagraph">
    <w:name w:val="Table Paragraph"/>
    <w:basedOn w:val="a"/>
    <w:uiPriority w:val="1"/>
    <w:qFormat/>
    <w:rsid w:val="00AF0CE9"/>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FR1">
    <w:name w:val="FR1"/>
    <w:rsid w:val="00AF0CE9"/>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customStyle="1" w:styleId="FR2">
    <w:name w:val="FR2"/>
    <w:rsid w:val="00AF0CE9"/>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character" w:customStyle="1" w:styleId="FontStyle12">
    <w:name w:val="Font Style12"/>
    <w:rsid w:val="00AF0CE9"/>
    <w:rPr>
      <w:rFonts w:ascii="Times New Roman" w:hAnsi="Times New Roman" w:cs="Times New Roman"/>
      <w:sz w:val="24"/>
      <w:szCs w:val="24"/>
    </w:rPr>
  </w:style>
  <w:style w:type="paragraph" w:customStyle="1" w:styleId="Style2">
    <w:name w:val="Style2"/>
    <w:basedOn w:val="a"/>
    <w:rsid w:val="00AF0CE9"/>
    <w:pPr>
      <w:autoSpaceDE w:val="0"/>
      <w:spacing w:line="331" w:lineRule="exact"/>
      <w:ind w:hanging="346"/>
    </w:pPr>
    <w:rPr>
      <w:rFonts w:ascii="Times New Roman" w:eastAsia="Calibri" w:hAnsi="Times New Roman" w:cs="Times New Roman"/>
      <w:kern w:val="0"/>
      <w:sz w:val="24"/>
      <w:lang w:eastAsia="ar-SA" w:bidi="ar-SA"/>
    </w:rPr>
  </w:style>
  <w:style w:type="paragraph" w:styleId="afff7">
    <w:name w:val="Body Text First Indent"/>
    <w:basedOn w:val="a8"/>
    <w:link w:val="afff8"/>
    <w:rsid w:val="00AF0CE9"/>
    <w:pPr>
      <w:spacing w:after="0"/>
      <w:ind w:firstLine="360"/>
      <w:jc w:val="center"/>
    </w:pPr>
    <w:rPr>
      <w:rFonts w:ascii="Calibri" w:hAnsi="Calibri"/>
      <w:color w:val="000000"/>
      <w:sz w:val="22"/>
      <w:szCs w:val="20"/>
    </w:rPr>
  </w:style>
  <w:style w:type="character" w:customStyle="1" w:styleId="afff8">
    <w:name w:val="Красная строка Знак"/>
    <w:basedOn w:val="a9"/>
    <w:link w:val="afff7"/>
    <w:rsid w:val="00AF0CE9"/>
    <w:rPr>
      <w:rFonts w:ascii="Calibri" w:eastAsia="Times New Roman" w:hAnsi="Calibri" w:cs="Times New Roman"/>
      <w:color w:val="000000"/>
      <w:sz w:val="24"/>
      <w:szCs w:val="20"/>
      <w:lang w:eastAsia="ru-RU"/>
    </w:rPr>
  </w:style>
  <w:style w:type="character" w:customStyle="1" w:styleId="ConsPlusNormal10">
    <w:name w:val="ConsPlusNormal1"/>
    <w:locked/>
    <w:rsid w:val="00AF0CE9"/>
    <w:rPr>
      <w:rFonts w:ascii="Arial" w:eastAsia="Times New Roman" w:hAnsi="Arial" w:cs="Arial"/>
      <w:sz w:val="20"/>
      <w:szCs w:val="20"/>
      <w:lang w:eastAsia="ar-SA"/>
    </w:rPr>
  </w:style>
  <w:style w:type="paragraph" w:customStyle="1" w:styleId="ConsPlusNormalTimesNewRoman">
    <w:name w:val="ConsPlusNormal + Times New Roman"/>
    <w:aliases w:val="12 пт,По ширине,Первая строка:  0,95 см"/>
    <w:basedOn w:val="ConsPlusNormal"/>
    <w:uiPriority w:val="99"/>
    <w:rsid w:val="00AF0CE9"/>
    <w:pPr>
      <w:widowControl/>
      <w:adjustRightInd w:val="0"/>
      <w:ind w:firstLine="540"/>
      <w:jc w:val="both"/>
    </w:pPr>
    <w:rPr>
      <w:rFonts w:ascii="Times New Roman" w:hAnsi="Times New Roman" w:cs="Times New Roman"/>
      <w:sz w:val="24"/>
      <w:szCs w:val="24"/>
    </w:rPr>
  </w:style>
  <w:style w:type="character" w:styleId="afff9">
    <w:name w:val="Emphasis"/>
    <w:uiPriority w:val="20"/>
    <w:qFormat/>
    <w:rsid w:val="00AF0CE9"/>
    <w:rPr>
      <w:i/>
      <w:iCs/>
    </w:rPr>
  </w:style>
  <w:style w:type="paragraph" w:customStyle="1" w:styleId="text">
    <w:name w:val="text"/>
    <w:basedOn w:val="a"/>
    <w:rsid w:val="00AF0CE9"/>
    <w:pPr>
      <w:widowControl/>
      <w:suppressAutoHyphens w:val="0"/>
      <w:ind w:firstLine="567"/>
      <w:jc w:val="both"/>
    </w:pPr>
    <w:rPr>
      <w:rFonts w:eastAsia="Times New Roman" w:cs="Arial"/>
      <w:kern w:val="0"/>
      <w:sz w:val="24"/>
      <w:lang w:eastAsia="ru-RU" w:bidi="ar-SA"/>
    </w:rPr>
  </w:style>
  <w:style w:type="paragraph" w:customStyle="1" w:styleId="WW-">
    <w:name w:val="WW-Базовый"/>
    <w:rsid w:val="00AF0CE9"/>
    <w:pPr>
      <w:tabs>
        <w:tab w:val="left" w:pos="709"/>
      </w:tabs>
      <w:suppressAutoHyphens/>
      <w:spacing w:line="276" w:lineRule="atLeast"/>
    </w:pPr>
    <w:rPr>
      <w:rFonts w:ascii="Calibri" w:eastAsia="Times New Roman" w:hAnsi="Calibri" w:cs="Calibri"/>
      <w:color w:val="00000A"/>
      <w:lang w:eastAsia="ar-SA"/>
    </w:rPr>
  </w:style>
  <w:style w:type="paragraph" w:customStyle="1" w:styleId="NormalWeb">
    <w:name w:val="Normal (Web)"/>
    <w:basedOn w:val="a"/>
    <w:rsid w:val="00AC7040"/>
    <w:pPr>
      <w:widowControl/>
      <w:spacing w:after="200" w:line="276" w:lineRule="auto"/>
    </w:pPr>
    <w:rPr>
      <w:rFonts w:ascii="Calibri" w:eastAsia="Lucida Sans Unicode" w:hAnsi="Calibri" w:cs="Tahoma"/>
      <w:sz w:val="22"/>
      <w:szCs w:val="22"/>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w:uiPriority="0"/>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AF0CE9"/>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AF0CE9"/>
    <w:pPr>
      <w:keepNext/>
      <w:widowControl/>
      <w:numPr>
        <w:numId w:val="1"/>
      </w:numPr>
      <w:spacing w:before="240" w:after="60"/>
      <w:outlineLvl w:val="0"/>
    </w:pPr>
    <w:rPr>
      <w:rFonts w:eastAsia="Times New Roman" w:cs="Arial"/>
      <w:b/>
      <w:bCs/>
      <w:sz w:val="32"/>
      <w:szCs w:val="32"/>
      <w:lang w:eastAsia="ar-SA" w:bidi="ar-SA"/>
    </w:rPr>
  </w:style>
  <w:style w:type="paragraph" w:styleId="2">
    <w:name w:val="heading 2"/>
    <w:basedOn w:val="a"/>
    <w:next w:val="a"/>
    <w:link w:val="20"/>
    <w:unhideWhenUsed/>
    <w:qFormat/>
    <w:rsid w:val="00AF0CE9"/>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qFormat/>
    <w:rsid w:val="00AF0CE9"/>
    <w:pPr>
      <w:keepNext/>
      <w:widowControl/>
      <w:tabs>
        <w:tab w:val="num" w:pos="0"/>
        <w:tab w:val="left" w:pos="720"/>
      </w:tabs>
      <w:ind w:left="720" w:hanging="720"/>
      <w:outlineLvl w:val="2"/>
    </w:pPr>
    <w:rPr>
      <w:rFonts w:ascii="Times New Roman" w:eastAsia="Times New Roman" w:hAnsi="Times New Roman" w:cs="Times New Roman"/>
      <w:i/>
      <w:iCs/>
      <w:color w:val="000000"/>
      <w:kern w:val="0"/>
      <w:sz w:val="28"/>
      <w:lang w:eastAsia="zh-CN" w:bidi="ar-SA"/>
    </w:rPr>
  </w:style>
  <w:style w:type="paragraph" w:styleId="4">
    <w:name w:val="heading 4"/>
    <w:next w:val="a"/>
    <w:link w:val="40"/>
    <w:uiPriority w:val="9"/>
    <w:qFormat/>
    <w:rsid w:val="00AF0CE9"/>
    <w:pPr>
      <w:spacing w:before="120" w:after="120"/>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AF0CE9"/>
    <w:pPr>
      <w:spacing w:before="120" w:after="120"/>
      <w:outlineLvl w:val="4"/>
    </w:pPr>
    <w:rPr>
      <w:rFonts w:ascii="XO Thames" w:eastAsia="Times New Roman" w:hAnsi="XO Thames" w:cs="Times New Roman"/>
      <w:b/>
      <w:color w:val="000000"/>
      <w:szCs w:val="20"/>
      <w:lang w:eastAsia="ru-RU"/>
    </w:rPr>
  </w:style>
  <w:style w:type="paragraph" w:styleId="9">
    <w:name w:val="heading 9"/>
    <w:basedOn w:val="a"/>
    <w:next w:val="a"/>
    <w:link w:val="90"/>
    <w:qFormat/>
    <w:rsid w:val="00AF0CE9"/>
    <w:pPr>
      <w:widowControl/>
      <w:tabs>
        <w:tab w:val="num" w:pos="0"/>
      </w:tabs>
      <w:spacing w:before="240" w:after="60"/>
      <w:ind w:left="1584" w:hanging="1584"/>
      <w:outlineLvl w:val="8"/>
    </w:pPr>
    <w:rPr>
      <w:rFonts w:ascii="Cambria" w:eastAsia="Times New Roman" w:hAnsi="Cambria" w:cs="Times New Roman"/>
      <w:kern w:val="0"/>
      <w:sz w:val="22"/>
      <w:szCs w:val="2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CE9"/>
    <w:rPr>
      <w:rFonts w:ascii="Arial" w:eastAsia="Times New Roman" w:hAnsi="Arial" w:cs="Arial"/>
      <w:b/>
      <w:bCs/>
      <w:kern w:val="1"/>
      <w:sz w:val="32"/>
      <w:szCs w:val="32"/>
      <w:lang w:eastAsia="ar-SA"/>
    </w:rPr>
  </w:style>
  <w:style w:type="character" w:customStyle="1" w:styleId="20">
    <w:name w:val="Заголовок 2 Знак"/>
    <w:basedOn w:val="a0"/>
    <w:link w:val="2"/>
    <w:rsid w:val="00AF0CE9"/>
    <w:rPr>
      <w:rFonts w:asciiTheme="majorHAnsi" w:eastAsiaTheme="majorEastAsia" w:hAnsiTheme="majorHAnsi" w:cs="Mangal"/>
      <w:b/>
      <w:bCs/>
      <w:color w:val="4F81BD" w:themeColor="accent1"/>
      <w:kern w:val="1"/>
      <w:sz w:val="26"/>
      <w:szCs w:val="23"/>
      <w:lang w:eastAsia="hi-IN" w:bidi="hi-IN"/>
    </w:rPr>
  </w:style>
  <w:style w:type="character" w:customStyle="1" w:styleId="30">
    <w:name w:val="Заголовок 3 Знак"/>
    <w:basedOn w:val="a0"/>
    <w:link w:val="3"/>
    <w:rsid w:val="00AF0CE9"/>
    <w:rPr>
      <w:rFonts w:ascii="Times New Roman" w:eastAsia="Times New Roman" w:hAnsi="Times New Roman" w:cs="Times New Roman"/>
      <w:i/>
      <w:iCs/>
      <w:color w:val="000000"/>
      <w:sz w:val="28"/>
      <w:szCs w:val="24"/>
      <w:lang w:eastAsia="zh-CN"/>
    </w:rPr>
  </w:style>
  <w:style w:type="character" w:customStyle="1" w:styleId="40">
    <w:name w:val="Заголовок 4 Знак"/>
    <w:basedOn w:val="a0"/>
    <w:link w:val="4"/>
    <w:uiPriority w:val="9"/>
    <w:rsid w:val="00AF0CE9"/>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AF0CE9"/>
    <w:rPr>
      <w:rFonts w:ascii="XO Thames" w:eastAsia="Times New Roman" w:hAnsi="XO Thames" w:cs="Times New Roman"/>
      <w:b/>
      <w:color w:val="000000"/>
      <w:szCs w:val="20"/>
      <w:lang w:eastAsia="ru-RU"/>
    </w:rPr>
  </w:style>
  <w:style w:type="character" w:customStyle="1" w:styleId="90">
    <w:name w:val="Заголовок 9 Знак"/>
    <w:basedOn w:val="a0"/>
    <w:link w:val="9"/>
    <w:rsid w:val="00AF0CE9"/>
    <w:rPr>
      <w:rFonts w:ascii="Cambria" w:eastAsia="Times New Roman" w:hAnsi="Cambria" w:cs="Times New Roman"/>
      <w:lang w:eastAsia="ar-SA"/>
    </w:rPr>
  </w:style>
  <w:style w:type="paragraph" w:styleId="a3">
    <w:name w:val="Normal (Web)"/>
    <w:aliases w:val="Обычный (веб) Знак Знак Знак,Обычный (Web) Знак Знак,Обычный (Web) Знак,Обычный (Web)"/>
    <w:basedOn w:val="a"/>
    <w:link w:val="a4"/>
    <w:uiPriority w:val="99"/>
    <w:unhideWhenUsed/>
    <w:rsid w:val="00AF0CE9"/>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customStyle="1" w:styleId="a4">
    <w:name w:val="Обычный (веб) Знак"/>
    <w:aliases w:val="Обычный (веб) Знак Знак Знак Знак,Обычный (Web) Знак Знак Знак,Обычный (Web) Знак Знак1,Обычный (Web) Знак1"/>
    <w:basedOn w:val="a0"/>
    <w:link w:val="a3"/>
    <w:uiPriority w:val="99"/>
    <w:rsid w:val="00AF0CE9"/>
    <w:rPr>
      <w:rFonts w:ascii="Times New Roman" w:eastAsia="Times New Roman" w:hAnsi="Times New Roman" w:cs="Times New Roman"/>
      <w:sz w:val="24"/>
      <w:szCs w:val="24"/>
      <w:lang w:eastAsia="ru-RU"/>
    </w:rPr>
  </w:style>
  <w:style w:type="character" w:styleId="a5">
    <w:name w:val="Strong"/>
    <w:link w:val="11"/>
    <w:qFormat/>
    <w:rsid w:val="00AF0CE9"/>
    <w:rPr>
      <w:b/>
      <w:bCs/>
    </w:rPr>
  </w:style>
  <w:style w:type="paragraph" w:customStyle="1" w:styleId="11">
    <w:name w:val="Строгий1"/>
    <w:basedOn w:val="a"/>
    <w:link w:val="a5"/>
    <w:rsid w:val="00AF0CE9"/>
    <w:pPr>
      <w:widowControl/>
      <w:suppressAutoHyphens w:val="0"/>
    </w:pPr>
    <w:rPr>
      <w:rFonts w:asciiTheme="minorHAnsi" w:eastAsiaTheme="minorHAnsi" w:hAnsiTheme="minorHAnsi" w:cstheme="minorBidi"/>
      <w:b/>
      <w:bCs/>
      <w:kern w:val="0"/>
      <w:sz w:val="22"/>
      <w:szCs w:val="22"/>
      <w:lang w:eastAsia="en-US" w:bidi="ar-SA"/>
    </w:rPr>
  </w:style>
  <w:style w:type="paragraph" w:customStyle="1" w:styleId="ConsPlusNormal">
    <w:name w:val="ConsPlusNormal"/>
    <w:link w:val="ConsPlusNormal0"/>
    <w:qFormat/>
    <w:rsid w:val="00AF0CE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F0CE9"/>
    <w:rPr>
      <w:rFonts w:ascii="Calibri" w:eastAsia="Times New Roman" w:hAnsi="Calibri" w:cs="Calibri"/>
      <w:szCs w:val="20"/>
      <w:lang w:eastAsia="ru-RU"/>
    </w:rPr>
  </w:style>
  <w:style w:type="paragraph" w:customStyle="1" w:styleId="ConsPlusTitle">
    <w:name w:val="ConsPlusTitle"/>
    <w:rsid w:val="00AF0CE9"/>
    <w:pPr>
      <w:widowControl w:val="0"/>
      <w:autoSpaceDE w:val="0"/>
      <w:autoSpaceDN w:val="0"/>
      <w:spacing w:after="0" w:line="240" w:lineRule="auto"/>
    </w:pPr>
    <w:rPr>
      <w:rFonts w:ascii="Calibri" w:eastAsia="Times New Roman" w:hAnsi="Calibri" w:cs="Calibri"/>
      <w:b/>
      <w:szCs w:val="20"/>
      <w:lang w:eastAsia="ru-RU"/>
    </w:rPr>
  </w:style>
  <w:style w:type="paragraph" w:styleId="a6">
    <w:name w:val="Body Text Indent"/>
    <w:basedOn w:val="a"/>
    <w:link w:val="a7"/>
    <w:uiPriority w:val="99"/>
    <w:unhideWhenUsed/>
    <w:rsid w:val="00AF0CE9"/>
    <w:pPr>
      <w:widowControl/>
      <w:suppressAutoHyphens w:val="0"/>
      <w:spacing w:after="120"/>
      <w:ind w:left="283"/>
    </w:pPr>
    <w:rPr>
      <w:rFonts w:ascii="Times New Roman" w:eastAsia="Times New Roman" w:hAnsi="Times New Roman" w:cs="Times New Roman"/>
      <w:kern w:val="0"/>
      <w:sz w:val="24"/>
      <w:lang w:eastAsia="ru-RU" w:bidi="ar-SA"/>
    </w:rPr>
  </w:style>
  <w:style w:type="character" w:customStyle="1" w:styleId="a7">
    <w:name w:val="Основной текст с отступом Знак"/>
    <w:basedOn w:val="a0"/>
    <w:link w:val="a6"/>
    <w:uiPriority w:val="99"/>
    <w:rsid w:val="00AF0CE9"/>
    <w:rPr>
      <w:rFonts w:ascii="Times New Roman" w:eastAsia="Times New Roman" w:hAnsi="Times New Roman" w:cs="Times New Roman"/>
      <w:sz w:val="24"/>
      <w:szCs w:val="24"/>
      <w:lang w:eastAsia="ru-RU"/>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nhideWhenUsed/>
    <w:qFormat/>
    <w:rsid w:val="00AF0CE9"/>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AF0CE9"/>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AF0CE9"/>
    <w:pPr>
      <w:widowControl/>
      <w:spacing w:after="120"/>
      <w:ind w:left="283"/>
    </w:pPr>
    <w:rPr>
      <w:rFonts w:ascii="Times New Roman" w:eastAsia="Times New Roman" w:hAnsi="Times New Roman" w:cs="Times New Roman"/>
      <w:kern w:val="0"/>
      <w:sz w:val="16"/>
      <w:szCs w:val="16"/>
      <w:lang w:eastAsia="ar-SA" w:bidi="ar-SA"/>
    </w:rPr>
  </w:style>
  <w:style w:type="paragraph" w:customStyle="1" w:styleId="ConsPlusNonformat">
    <w:name w:val="ConsPlusNonformat"/>
    <w:rsid w:val="00AF0CE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a">
    <w:name w:val="No Spacing"/>
    <w:link w:val="ab"/>
    <w:uiPriority w:val="1"/>
    <w:qFormat/>
    <w:rsid w:val="00AF0CE9"/>
    <w:pPr>
      <w:widowControl w:val="0"/>
      <w:suppressAutoHyphens/>
      <w:spacing w:after="0" w:line="240" w:lineRule="auto"/>
    </w:pPr>
    <w:rPr>
      <w:rFonts w:ascii="Arial" w:eastAsia="SimSun" w:hAnsi="Arial" w:cs="Mangal"/>
      <w:kern w:val="1"/>
      <w:sz w:val="20"/>
      <w:szCs w:val="24"/>
      <w:lang w:eastAsia="hi-IN" w:bidi="hi-IN"/>
    </w:rPr>
  </w:style>
  <w:style w:type="character" w:customStyle="1" w:styleId="ab">
    <w:name w:val="Без интервала Знак"/>
    <w:link w:val="aa"/>
    <w:uiPriority w:val="1"/>
    <w:locked/>
    <w:rsid w:val="00AF0CE9"/>
    <w:rPr>
      <w:rFonts w:ascii="Arial" w:eastAsia="SimSun" w:hAnsi="Arial" w:cs="Mangal"/>
      <w:kern w:val="1"/>
      <w:sz w:val="20"/>
      <w:szCs w:val="24"/>
      <w:lang w:eastAsia="hi-IN" w:bidi="hi-IN"/>
    </w:rPr>
  </w:style>
  <w:style w:type="paragraph" w:styleId="ac">
    <w:name w:val="header"/>
    <w:basedOn w:val="a"/>
    <w:link w:val="ad"/>
    <w:uiPriority w:val="99"/>
    <w:unhideWhenUsed/>
    <w:rsid w:val="00AF0CE9"/>
    <w:pPr>
      <w:tabs>
        <w:tab w:val="center" w:pos="4677"/>
        <w:tab w:val="right" w:pos="9355"/>
      </w:tabs>
    </w:pPr>
  </w:style>
  <w:style w:type="character" w:customStyle="1" w:styleId="ad">
    <w:name w:val="Верхний колонтитул Знак"/>
    <w:basedOn w:val="a0"/>
    <w:link w:val="ac"/>
    <w:uiPriority w:val="99"/>
    <w:rsid w:val="00AF0CE9"/>
    <w:rPr>
      <w:rFonts w:ascii="Arial" w:eastAsia="SimSun" w:hAnsi="Arial" w:cs="Mangal"/>
      <w:kern w:val="1"/>
      <w:sz w:val="20"/>
      <w:szCs w:val="24"/>
      <w:lang w:eastAsia="hi-IN" w:bidi="hi-IN"/>
    </w:rPr>
  </w:style>
  <w:style w:type="paragraph" w:styleId="ae">
    <w:name w:val="footer"/>
    <w:basedOn w:val="a"/>
    <w:link w:val="af"/>
    <w:uiPriority w:val="99"/>
    <w:unhideWhenUsed/>
    <w:rsid w:val="00AF0CE9"/>
    <w:pPr>
      <w:tabs>
        <w:tab w:val="center" w:pos="4677"/>
        <w:tab w:val="right" w:pos="9355"/>
      </w:tabs>
    </w:pPr>
  </w:style>
  <w:style w:type="character" w:customStyle="1" w:styleId="af">
    <w:name w:val="Нижний колонтитул Знак"/>
    <w:basedOn w:val="a0"/>
    <w:link w:val="ae"/>
    <w:uiPriority w:val="99"/>
    <w:rsid w:val="00AF0CE9"/>
    <w:rPr>
      <w:rFonts w:ascii="Arial" w:eastAsia="SimSun" w:hAnsi="Arial" w:cs="Mangal"/>
      <w:kern w:val="1"/>
      <w:sz w:val="20"/>
      <w:szCs w:val="24"/>
      <w:lang w:eastAsia="hi-IN" w:bidi="hi-IN"/>
    </w:rPr>
  </w:style>
  <w:style w:type="table" w:styleId="af0">
    <w:name w:val="Table Grid"/>
    <w:basedOn w:val="a1"/>
    <w:uiPriority w:val="99"/>
    <w:rsid w:val="00AF0CE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Мой стиль"/>
    <w:basedOn w:val="a6"/>
    <w:autoRedefine/>
    <w:uiPriority w:val="99"/>
    <w:rsid w:val="00AF0CE9"/>
    <w:pPr>
      <w:autoSpaceDE w:val="0"/>
      <w:autoSpaceDN w:val="0"/>
      <w:spacing w:after="0"/>
      <w:ind w:left="0" w:firstLine="720"/>
      <w:jc w:val="both"/>
    </w:pPr>
    <w:rPr>
      <w:rFonts w:ascii="Calibri" w:hAnsi="Calibri"/>
      <w:iCs/>
      <w:sz w:val="28"/>
      <w:szCs w:val="28"/>
      <w:lang w:val="x-none"/>
    </w:rPr>
  </w:style>
  <w:style w:type="paragraph" w:customStyle="1" w:styleId="ConsPlusCell">
    <w:name w:val="ConsPlusCell"/>
    <w:rsid w:val="00AF0CE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AF0C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List Paragraph"/>
    <w:aliases w:val="Ненумерованный список,Абзац списка2"/>
    <w:basedOn w:val="a"/>
    <w:link w:val="af3"/>
    <w:uiPriority w:val="34"/>
    <w:qFormat/>
    <w:rsid w:val="00AF0CE9"/>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character" w:customStyle="1" w:styleId="af3">
    <w:name w:val="Абзац списка Знак"/>
    <w:aliases w:val="Ненумерованный список Знак,Абзац списка2 Знак"/>
    <w:basedOn w:val="a0"/>
    <w:link w:val="af2"/>
    <w:uiPriority w:val="34"/>
    <w:rsid w:val="00AF0CE9"/>
    <w:rPr>
      <w:rFonts w:ascii="Calibri" w:eastAsia="Times New Roman" w:hAnsi="Calibri" w:cs="Times New Roman"/>
      <w:lang w:eastAsia="ru-RU"/>
    </w:rPr>
  </w:style>
  <w:style w:type="paragraph" w:styleId="af4">
    <w:name w:val="Balloon Text"/>
    <w:basedOn w:val="a"/>
    <w:link w:val="af5"/>
    <w:uiPriority w:val="99"/>
    <w:unhideWhenUsed/>
    <w:rsid w:val="00AF0CE9"/>
    <w:pPr>
      <w:widowControl/>
      <w:suppressAutoHyphens w:val="0"/>
    </w:pPr>
    <w:rPr>
      <w:rFonts w:ascii="Tahoma" w:eastAsia="Times New Roman" w:hAnsi="Tahoma" w:cs="Times New Roman"/>
      <w:kern w:val="0"/>
      <w:sz w:val="16"/>
      <w:szCs w:val="16"/>
      <w:lang w:val="x-none" w:eastAsia="x-none" w:bidi="ar-SA"/>
    </w:rPr>
  </w:style>
  <w:style w:type="character" w:customStyle="1" w:styleId="af5">
    <w:name w:val="Текст выноски Знак"/>
    <w:basedOn w:val="a0"/>
    <w:link w:val="af4"/>
    <w:uiPriority w:val="99"/>
    <w:rsid w:val="00AF0CE9"/>
    <w:rPr>
      <w:rFonts w:ascii="Tahoma" w:eastAsia="Times New Roman" w:hAnsi="Tahoma" w:cs="Times New Roman"/>
      <w:sz w:val="16"/>
      <w:szCs w:val="16"/>
      <w:lang w:val="x-none" w:eastAsia="x-none"/>
    </w:rPr>
  </w:style>
  <w:style w:type="paragraph" w:customStyle="1" w:styleId="ConsNonformat">
    <w:name w:val="ConsNonformat"/>
    <w:link w:val="ConsNonformat0"/>
    <w:rsid w:val="00AF0C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AF0CE9"/>
    <w:rPr>
      <w:rFonts w:ascii="Courier New" w:eastAsia="Times New Roman" w:hAnsi="Courier New" w:cs="Courier New"/>
      <w:sz w:val="20"/>
      <w:szCs w:val="20"/>
      <w:lang w:eastAsia="ru-RU"/>
    </w:rPr>
  </w:style>
  <w:style w:type="character" w:customStyle="1" w:styleId="WW8Num8z2">
    <w:name w:val="WW8Num8z2"/>
    <w:rsid w:val="00AF0CE9"/>
    <w:rPr>
      <w:rFonts w:ascii="Wingdings" w:hAnsi="Wingdings" w:cs="Wingdings"/>
    </w:rPr>
  </w:style>
  <w:style w:type="paragraph" w:customStyle="1" w:styleId="p10">
    <w:name w:val="p10"/>
    <w:basedOn w:val="a"/>
    <w:rsid w:val="00AF0CE9"/>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6">
    <w:name w:val="Hyperlink"/>
    <w:basedOn w:val="a0"/>
    <w:link w:val="12"/>
    <w:unhideWhenUsed/>
    <w:rsid w:val="00AF0CE9"/>
    <w:rPr>
      <w:color w:val="0000FF" w:themeColor="hyperlink"/>
      <w:u w:val="single"/>
    </w:rPr>
  </w:style>
  <w:style w:type="paragraph" w:customStyle="1" w:styleId="12">
    <w:name w:val="Гиперссылка1"/>
    <w:link w:val="af6"/>
    <w:rsid w:val="00AF0CE9"/>
    <w:rPr>
      <w:color w:val="0000FF" w:themeColor="hyperlink"/>
      <w:u w:val="single"/>
    </w:rPr>
  </w:style>
  <w:style w:type="paragraph" w:customStyle="1" w:styleId="af7">
    <w:name w:val="Содержимое таблицы"/>
    <w:basedOn w:val="a"/>
    <w:qFormat/>
    <w:rsid w:val="00AF0CE9"/>
    <w:pPr>
      <w:widowControl/>
      <w:suppressLineNumbers/>
    </w:pPr>
    <w:rPr>
      <w:rFonts w:ascii="Times New Roman" w:eastAsia="Times New Roman" w:hAnsi="Times New Roman" w:cs="Times New Roman"/>
      <w:kern w:val="0"/>
      <w:sz w:val="24"/>
      <w:lang w:eastAsia="ar-SA" w:bidi="ar-SA"/>
    </w:rPr>
  </w:style>
  <w:style w:type="paragraph" w:customStyle="1" w:styleId="Standard">
    <w:name w:val="Standard"/>
    <w:rsid w:val="00AF0CE9"/>
    <w:pPr>
      <w:suppressAutoHyphens/>
      <w:autoSpaceDN w:val="0"/>
      <w:textAlignment w:val="baseline"/>
    </w:pPr>
    <w:rPr>
      <w:rFonts w:ascii="Calibri" w:eastAsia="Lucida Sans Unicode" w:hAnsi="Calibri" w:cs="Tahoma"/>
      <w:kern w:val="3"/>
      <w:lang w:eastAsia="ru-RU"/>
    </w:rPr>
  </w:style>
  <w:style w:type="character" w:customStyle="1" w:styleId="13">
    <w:name w:val="Обычный1"/>
    <w:rsid w:val="00AF0CE9"/>
    <w:rPr>
      <w:rFonts w:ascii="Times New Roman" w:hAnsi="Times New Roman"/>
      <w:sz w:val="24"/>
    </w:rPr>
  </w:style>
  <w:style w:type="paragraph" w:customStyle="1" w:styleId="Style6">
    <w:name w:val="Style6"/>
    <w:basedOn w:val="a"/>
    <w:uiPriority w:val="99"/>
    <w:rsid w:val="00AF0CE9"/>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Style7">
    <w:name w:val="Style7"/>
    <w:basedOn w:val="a"/>
    <w:uiPriority w:val="99"/>
    <w:rsid w:val="00AF0CE9"/>
    <w:pPr>
      <w:suppressAutoHyphens w:val="0"/>
      <w:autoSpaceDE w:val="0"/>
      <w:autoSpaceDN w:val="0"/>
      <w:adjustRightInd w:val="0"/>
      <w:spacing w:line="272" w:lineRule="exact"/>
      <w:ind w:firstLine="874"/>
    </w:pPr>
    <w:rPr>
      <w:rFonts w:ascii="Times New Roman" w:eastAsia="Times New Roman" w:hAnsi="Times New Roman" w:cs="Times New Roman"/>
      <w:kern w:val="0"/>
      <w:sz w:val="24"/>
      <w:lang w:eastAsia="ru-RU" w:bidi="ar-SA"/>
    </w:rPr>
  </w:style>
  <w:style w:type="paragraph" w:customStyle="1" w:styleId="Style9">
    <w:name w:val="Style9"/>
    <w:basedOn w:val="a"/>
    <w:uiPriority w:val="99"/>
    <w:rsid w:val="00AF0CE9"/>
    <w:pPr>
      <w:suppressAutoHyphens w:val="0"/>
      <w:autoSpaceDE w:val="0"/>
      <w:autoSpaceDN w:val="0"/>
      <w:adjustRightInd w:val="0"/>
      <w:spacing w:line="322" w:lineRule="exact"/>
      <w:ind w:firstLine="744"/>
      <w:jc w:val="both"/>
    </w:pPr>
    <w:rPr>
      <w:rFonts w:ascii="Times New Roman" w:eastAsia="Times New Roman" w:hAnsi="Times New Roman" w:cs="Times New Roman"/>
      <w:kern w:val="0"/>
      <w:sz w:val="24"/>
      <w:lang w:eastAsia="ru-RU" w:bidi="ar-SA"/>
    </w:rPr>
  </w:style>
  <w:style w:type="character" w:customStyle="1" w:styleId="FontStyle17">
    <w:name w:val="Font Style17"/>
    <w:uiPriority w:val="99"/>
    <w:rsid w:val="00AF0CE9"/>
    <w:rPr>
      <w:rFonts w:ascii="Times New Roman" w:hAnsi="Times New Roman" w:cs="Times New Roman"/>
      <w:sz w:val="24"/>
      <w:szCs w:val="24"/>
    </w:rPr>
  </w:style>
  <w:style w:type="character" w:customStyle="1" w:styleId="FontStyle18">
    <w:name w:val="Font Style18"/>
    <w:uiPriority w:val="99"/>
    <w:rsid w:val="00AF0CE9"/>
    <w:rPr>
      <w:rFonts w:ascii="Times New Roman" w:hAnsi="Times New Roman" w:cs="Times New Roman"/>
      <w:b/>
      <w:bCs/>
      <w:sz w:val="18"/>
      <w:szCs w:val="18"/>
    </w:rPr>
  </w:style>
  <w:style w:type="character" w:customStyle="1" w:styleId="FontStyle19">
    <w:name w:val="Font Style19"/>
    <w:uiPriority w:val="99"/>
    <w:rsid w:val="00AF0CE9"/>
    <w:rPr>
      <w:rFonts w:ascii="Times New Roman" w:hAnsi="Times New Roman" w:cs="Times New Roman"/>
      <w:b/>
      <w:bCs/>
      <w:sz w:val="24"/>
      <w:szCs w:val="24"/>
    </w:rPr>
  </w:style>
  <w:style w:type="character" w:customStyle="1" w:styleId="FontStyle20">
    <w:name w:val="Font Style20"/>
    <w:uiPriority w:val="99"/>
    <w:rsid w:val="00AF0CE9"/>
    <w:rPr>
      <w:rFonts w:ascii="Times New Roman" w:hAnsi="Times New Roman" w:cs="Times New Roman"/>
      <w:sz w:val="28"/>
      <w:szCs w:val="28"/>
    </w:rPr>
  </w:style>
  <w:style w:type="character" w:customStyle="1" w:styleId="pt-a0">
    <w:name w:val="pt-a0"/>
    <w:rsid w:val="00AF0CE9"/>
  </w:style>
  <w:style w:type="paragraph" w:customStyle="1" w:styleId="af8">
    <w:name w:val="Заголовок"/>
    <w:basedOn w:val="a"/>
    <w:next w:val="a8"/>
    <w:rsid w:val="00AF0CE9"/>
    <w:pPr>
      <w:keepNext/>
      <w:spacing w:before="240" w:after="120"/>
    </w:pPr>
    <w:rPr>
      <w:rFonts w:eastAsia="Lucida Sans Unicode" w:cs="Tahoma"/>
      <w:sz w:val="28"/>
      <w:szCs w:val="28"/>
      <w:lang w:bidi="ar-SA"/>
    </w:rPr>
  </w:style>
  <w:style w:type="paragraph" w:customStyle="1" w:styleId="ConsTitle">
    <w:name w:val="ConsTitle"/>
    <w:rsid w:val="00AF0CE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F0CE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rsid w:val="00AF0CE9"/>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21">
    <w:name w:val="Стиль2"/>
    <w:basedOn w:val="a"/>
    <w:uiPriority w:val="99"/>
    <w:rsid w:val="00AF0CE9"/>
    <w:pPr>
      <w:widowControl/>
      <w:suppressAutoHyphens w:val="0"/>
      <w:ind w:left="57" w:firstLine="57"/>
    </w:pPr>
    <w:rPr>
      <w:rFonts w:ascii="Calibri" w:eastAsia="Times New Roman" w:hAnsi="Calibri" w:cs="Calibri"/>
      <w:kern w:val="0"/>
      <w:sz w:val="24"/>
      <w:lang w:eastAsia="en-US" w:bidi="ar-SA"/>
    </w:rPr>
  </w:style>
  <w:style w:type="paragraph" w:customStyle="1" w:styleId="14">
    <w:name w:val="Абзац списка1"/>
    <w:basedOn w:val="a"/>
    <w:rsid w:val="00AF0CE9"/>
    <w:pPr>
      <w:widowControl/>
      <w:suppressAutoHyphens w:val="0"/>
      <w:spacing w:after="200" w:line="276" w:lineRule="auto"/>
      <w:ind w:left="720"/>
    </w:pPr>
    <w:rPr>
      <w:rFonts w:ascii="Calibri" w:eastAsia="Times New Roman" w:hAnsi="Calibri" w:cs="Calibri"/>
      <w:kern w:val="0"/>
      <w:sz w:val="22"/>
      <w:szCs w:val="22"/>
      <w:lang w:eastAsia="ru-RU" w:bidi="ar-SA"/>
    </w:rPr>
  </w:style>
  <w:style w:type="character" w:customStyle="1" w:styleId="NoSpacingChar">
    <w:name w:val="No Spacing Char"/>
    <w:link w:val="15"/>
    <w:uiPriority w:val="99"/>
    <w:locked/>
    <w:rsid w:val="00AF0CE9"/>
    <w:rPr>
      <w:rFonts w:ascii="Calibri" w:hAnsi="Calibri" w:cs="Calibri"/>
      <w:lang w:val="en-US"/>
    </w:rPr>
  </w:style>
  <w:style w:type="paragraph" w:customStyle="1" w:styleId="15">
    <w:name w:val="Без интервала1"/>
    <w:basedOn w:val="a"/>
    <w:link w:val="NoSpacingChar"/>
    <w:uiPriority w:val="99"/>
    <w:rsid w:val="00AF0CE9"/>
    <w:pPr>
      <w:widowControl/>
      <w:suppressAutoHyphens w:val="0"/>
    </w:pPr>
    <w:rPr>
      <w:rFonts w:ascii="Calibri" w:eastAsiaTheme="minorHAnsi" w:hAnsi="Calibri" w:cs="Calibri"/>
      <w:kern w:val="0"/>
      <w:sz w:val="22"/>
      <w:szCs w:val="22"/>
      <w:lang w:val="en-US" w:eastAsia="en-US" w:bidi="ar-SA"/>
    </w:rPr>
  </w:style>
  <w:style w:type="paragraph" w:customStyle="1" w:styleId="af9">
    <w:name w:val="Таблицы (моноширинный)"/>
    <w:basedOn w:val="a"/>
    <w:next w:val="a"/>
    <w:rsid w:val="00AF0CE9"/>
    <w:pPr>
      <w:suppressAutoHyphens w:val="0"/>
      <w:jc w:val="both"/>
    </w:pPr>
    <w:rPr>
      <w:rFonts w:ascii="Courier New" w:eastAsia="Times New Roman" w:hAnsi="Courier New" w:cs="Courier New"/>
      <w:kern w:val="0"/>
      <w:sz w:val="38"/>
      <w:szCs w:val="38"/>
      <w:lang w:eastAsia="ru-RU" w:bidi="ar-SA"/>
    </w:rPr>
  </w:style>
  <w:style w:type="character" w:styleId="afa">
    <w:name w:val="page number"/>
    <w:basedOn w:val="a0"/>
    <w:link w:val="16"/>
    <w:rsid w:val="00AF0CE9"/>
  </w:style>
  <w:style w:type="paragraph" w:customStyle="1" w:styleId="16">
    <w:name w:val="Номер страницы1"/>
    <w:link w:val="afa"/>
    <w:rsid w:val="00AF0CE9"/>
  </w:style>
  <w:style w:type="paragraph" w:customStyle="1" w:styleId="afb">
    <w:name w:val="Знак Знак Знак"/>
    <w:basedOn w:val="a"/>
    <w:uiPriority w:val="99"/>
    <w:rsid w:val="00AF0CE9"/>
    <w:pPr>
      <w:widowControl/>
      <w:suppressAutoHyphens w:val="0"/>
      <w:spacing w:before="100" w:beforeAutospacing="1" w:after="100" w:afterAutospacing="1"/>
    </w:pPr>
    <w:rPr>
      <w:rFonts w:ascii="Tahoma" w:eastAsia="Times New Roman" w:hAnsi="Tahoma" w:cs="Tahoma"/>
      <w:kern w:val="0"/>
      <w:szCs w:val="20"/>
      <w:lang w:val="en-US" w:eastAsia="en-US" w:bidi="ar-SA"/>
    </w:rPr>
  </w:style>
  <w:style w:type="paragraph" w:styleId="HTML">
    <w:name w:val="HTML Preformatted"/>
    <w:basedOn w:val="a"/>
    <w:link w:val="HTML0"/>
    <w:uiPriority w:val="99"/>
    <w:rsid w:val="00AF0C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Cs w:val="20"/>
      <w:lang w:eastAsia="ru-RU" w:bidi="ar-SA"/>
    </w:rPr>
  </w:style>
  <w:style w:type="character" w:customStyle="1" w:styleId="HTML0">
    <w:name w:val="Стандартный HTML Знак"/>
    <w:basedOn w:val="a0"/>
    <w:link w:val="HTML"/>
    <w:uiPriority w:val="99"/>
    <w:rsid w:val="00AF0CE9"/>
    <w:rPr>
      <w:rFonts w:ascii="Courier New" w:eastAsia="Times New Roman" w:hAnsi="Courier New" w:cs="Courier New"/>
      <w:sz w:val="20"/>
      <w:szCs w:val="20"/>
      <w:lang w:eastAsia="ru-RU"/>
    </w:rPr>
  </w:style>
  <w:style w:type="character" w:styleId="afc">
    <w:name w:val="Book Title"/>
    <w:basedOn w:val="a0"/>
    <w:uiPriority w:val="99"/>
    <w:qFormat/>
    <w:rsid w:val="00AF0CE9"/>
    <w:rPr>
      <w:rFonts w:ascii="Cambria" w:hAnsi="Cambria" w:cs="Cambria"/>
      <w:b/>
      <w:bCs/>
      <w:i/>
      <w:iCs/>
      <w:color w:val="auto"/>
    </w:rPr>
  </w:style>
  <w:style w:type="paragraph" w:customStyle="1" w:styleId="afd">
    <w:name w:val="Прижатый влево"/>
    <w:basedOn w:val="a"/>
    <w:next w:val="a"/>
    <w:uiPriority w:val="99"/>
    <w:rsid w:val="00AF0CE9"/>
    <w:pPr>
      <w:suppressAutoHyphens w:val="0"/>
      <w:autoSpaceDE w:val="0"/>
      <w:autoSpaceDN w:val="0"/>
      <w:adjustRightInd w:val="0"/>
    </w:pPr>
    <w:rPr>
      <w:rFonts w:eastAsia="Times New Roman" w:cs="Arial"/>
      <w:kern w:val="0"/>
      <w:sz w:val="24"/>
      <w:lang w:eastAsia="ru-RU" w:bidi="ar-SA"/>
    </w:rPr>
  </w:style>
  <w:style w:type="paragraph" w:styleId="afe">
    <w:name w:val="Title"/>
    <w:basedOn w:val="a"/>
    <w:next w:val="a"/>
    <w:link w:val="aff"/>
    <w:qFormat/>
    <w:rsid w:val="00AF0CE9"/>
    <w:pPr>
      <w:widowControl/>
      <w:pBdr>
        <w:top w:val="single" w:sz="8" w:space="10" w:color="A7BFDE"/>
        <w:bottom w:val="single" w:sz="24" w:space="15" w:color="9BBB59"/>
      </w:pBdr>
      <w:suppressAutoHyphens w:val="0"/>
      <w:jc w:val="center"/>
    </w:pPr>
    <w:rPr>
      <w:rFonts w:ascii="Cambria" w:eastAsia="Times New Roman" w:hAnsi="Cambria" w:cs="Cambria"/>
      <w:i/>
      <w:iCs/>
      <w:color w:val="243F60"/>
      <w:kern w:val="0"/>
      <w:sz w:val="60"/>
      <w:szCs w:val="60"/>
      <w:lang w:eastAsia="ru-RU" w:bidi="ar-SA"/>
    </w:rPr>
  </w:style>
  <w:style w:type="character" w:customStyle="1" w:styleId="aff">
    <w:name w:val="Название Знак"/>
    <w:basedOn w:val="a0"/>
    <w:link w:val="afe"/>
    <w:rsid w:val="00AF0CE9"/>
    <w:rPr>
      <w:rFonts w:ascii="Cambria" w:eastAsia="Times New Roman" w:hAnsi="Cambria" w:cs="Cambria"/>
      <w:i/>
      <w:iCs/>
      <w:color w:val="243F60"/>
      <w:sz w:val="60"/>
      <w:szCs w:val="60"/>
      <w:lang w:eastAsia="ru-RU"/>
    </w:rPr>
  </w:style>
  <w:style w:type="paragraph" w:styleId="32">
    <w:name w:val="Body Text Indent 3"/>
    <w:basedOn w:val="a"/>
    <w:link w:val="33"/>
    <w:uiPriority w:val="99"/>
    <w:rsid w:val="00AF0CE9"/>
    <w:pPr>
      <w:widowControl/>
      <w:suppressAutoHyphens w:val="0"/>
      <w:spacing w:after="120"/>
      <w:ind w:left="283"/>
    </w:pPr>
    <w:rPr>
      <w:rFonts w:ascii="Calibri" w:eastAsia="Times New Roman" w:hAnsi="Calibri" w:cs="Calibri"/>
      <w:kern w:val="0"/>
      <w:sz w:val="16"/>
      <w:szCs w:val="16"/>
      <w:lang w:val="en-US" w:eastAsia="en-US" w:bidi="ar-SA"/>
    </w:rPr>
  </w:style>
  <w:style w:type="character" w:customStyle="1" w:styleId="33">
    <w:name w:val="Основной текст с отступом 3 Знак"/>
    <w:basedOn w:val="a0"/>
    <w:link w:val="32"/>
    <w:uiPriority w:val="99"/>
    <w:rsid w:val="00AF0CE9"/>
    <w:rPr>
      <w:rFonts w:ascii="Calibri" w:eastAsia="Times New Roman" w:hAnsi="Calibri" w:cs="Calibri"/>
      <w:sz w:val="16"/>
      <w:szCs w:val="16"/>
      <w:lang w:val="en-US"/>
    </w:rPr>
  </w:style>
  <w:style w:type="character" w:customStyle="1" w:styleId="51">
    <w:name w:val="Основной текст (5)_"/>
    <w:basedOn w:val="a0"/>
    <w:link w:val="52"/>
    <w:uiPriority w:val="99"/>
    <w:locked/>
    <w:rsid w:val="00AF0CE9"/>
    <w:rPr>
      <w:shd w:val="clear" w:color="auto" w:fill="FFFFFF"/>
    </w:rPr>
  </w:style>
  <w:style w:type="paragraph" w:customStyle="1" w:styleId="52">
    <w:name w:val="Основной текст (5)"/>
    <w:basedOn w:val="a"/>
    <w:link w:val="51"/>
    <w:uiPriority w:val="99"/>
    <w:rsid w:val="00AF0CE9"/>
    <w:pPr>
      <w:widowControl/>
      <w:shd w:val="clear" w:color="auto" w:fill="FFFFFF"/>
      <w:suppressAutoHyphens w:val="0"/>
      <w:spacing w:after="540" w:line="278" w:lineRule="exact"/>
      <w:jc w:val="both"/>
    </w:pPr>
    <w:rPr>
      <w:rFonts w:asciiTheme="minorHAnsi" w:eastAsiaTheme="minorHAnsi" w:hAnsiTheme="minorHAnsi" w:cstheme="minorBidi"/>
      <w:kern w:val="0"/>
      <w:sz w:val="22"/>
      <w:szCs w:val="22"/>
      <w:lang w:eastAsia="en-US" w:bidi="ar-SA"/>
    </w:rPr>
  </w:style>
  <w:style w:type="character" w:customStyle="1" w:styleId="aff0">
    <w:name w:val="Основной текст_"/>
    <w:basedOn w:val="a0"/>
    <w:link w:val="17"/>
    <w:locked/>
    <w:rsid w:val="00AF0CE9"/>
    <w:rPr>
      <w:rFonts w:ascii="Times New Roman" w:hAnsi="Times New Roman" w:cs="Times New Roman"/>
      <w:sz w:val="18"/>
      <w:szCs w:val="18"/>
      <w:shd w:val="clear" w:color="auto" w:fill="FFFFFF"/>
    </w:rPr>
  </w:style>
  <w:style w:type="paragraph" w:customStyle="1" w:styleId="17">
    <w:name w:val="Основной текст1"/>
    <w:basedOn w:val="a"/>
    <w:link w:val="aff0"/>
    <w:rsid w:val="00AF0CE9"/>
    <w:pPr>
      <w:widowControl/>
      <w:shd w:val="clear" w:color="auto" w:fill="FFFFFF"/>
      <w:suppressAutoHyphens w:val="0"/>
      <w:spacing w:line="240" w:lineRule="atLeast"/>
      <w:jc w:val="both"/>
    </w:pPr>
    <w:rPr>
      <w:rFonts w:ascii="Times New Roman" w:eastAsiaTheme="minorHAnsi" w:hAnsi="Times New Roman" w:cs="Times New Roman"/>
      <w:kern w:val="0"/>
      <w:sz w:val="18"/>
      <w:szCs w:val="18"/>
      <w:lang w:eastAsia="en-US" w:bidi="ar-SA"/>
    </w:rPr>
  </w:style>
  <w:style w:type="paragraph" w:customStyle="1" w:styleId="s1">
    <w:name w:val="s_1"/>
    <w:basedOn w:val="a"/>
    <w:rsid w:val="00AF0CE9"/>
    <w:pPr>
      <w:widowControl/>
      <w:spacing w:before="28" w:after="28" w:line="100" w:lineRule="atLeast"/>
    </w:pPr>
    <w:rPr>
      <w:rFonts w:ascii="Calibri" w:eastAsia="Times New Roman" w:hAnsi="Calibri" w:cs="Calibri"/>
      <w:sz w:val="24"/>
    </w:rPr>
  </w:style>
  <w:style w:type="character" w:customStyle="1" w:styleId="110">
    <w:name w:val="Основной текст + 11"/>
    <w:aliases w:val="5 pt,Полужирный"/>
    <w:basedOn w:val="aff0"/>
    <w:uiPriority w:val="99"/>
    <w:rsid w:val="00AF0CE9"/>
    <w:rPr>
      <w:rFonts w:ascii="Times New Roman" w:hAnsi="Times New Roman" w:cs="Times New Roman"/>
      <w:b/>
      <w:bCs/>
      <w:spacing w:val="0"/>
      <w:sz w:val="23"/>
      <w:szCs w:val="23"/>
      <w:shd w:val="clear" w:color="auto" w:fill="FFFFFF"/>
    </w:rPr>
  </w:style>
  <w:style w:type="paragraph" w:customStyle="1" w:styleId="formattext">
    <w:name w:val="formattext"/>
    <w:basedOn w:val="a"/>
    <w:uiPriority w:val="99"/>
    <w:rsid w:val="00AF0CE9"/>
    <w:pPr>
      <w:widowControl/>
      <w:suppressAutoHyphens w:val="0"/>
      <w:spacing w:before="100" w:beforeAutospacing="1" w:after="100" w:afterAutospacing="1"/>
    </w:pPr>
    <w:rPr>
      <w:rFonts w:ascii="Calibri" w:eastAsia="Times New Roman" w:hAnsi="Calibri" w:cs="Calibri"/>
      <w:kern w:val="0"/>
      <w:sz w:val="24"/>
      <w:lang w:eastAsia="ru-RU" w:bidi="ar-SA"/>
    </w:rPr>
  </w:style>
  <w:style w:type="paragraph" w:styleId="aff1">
    <w:name w:val="Subtitle"/>
    <w:basedOn w:val="a"/>
    <w:next w:val="a8"/>
    <w:link w:val="aff2"/>
    <w:qFormat/>
    <w:rsid w:val="00AF0CE9"/>
    <w:pPr>
      <w:keepNext/>
      <w:spacing w:before="240" w:after="120"/>
      <w:jc w:val="center"/>
    </w:pPr>
    <w:rPr>
      <w:rFonts w:cs="Arial"/>
      <w:i/>
      <w:iCs/>
      <w:sz w:val="28"/>
      <w:szCs w:val="28"/>
    </w:rPr>
  </w:style>
  <w:style w:type="character" w:customStyle="1" w:styleId="aff2">
    <w:name w:val="Подзаголовок Знак"/>
    <w:basedOn w:val="a0"/>
    <w:link w:val="aff1"/>
    <w:rsid w:val="00AF0CE9"/>
    <w:rPr>
      <w:rFonts w:ascii="Arial" w:eastAsia="SimSun" w:hAnsi="Arial" w:cs="Arial"/>
      <w:i/>
      <w:iCs/>
      <w:kern w:val="1"/>
      <w:sz w:val="28"/>
      <w:szCs w:val="28"/>
      <w:lang w:eastAsia="hi-IN" w:bidi="hi-IN"/>
    </w:rPr>
  </w:style>
  <w:style w:type="character" w:customStyle="1" w:styleId="Corbel">
    <w:name w:val="Основной текст + Corbel"/>
    <w:aliases w:val="9,5 pt1,Интервал 0 pt"/>
    <w:basedOn w:val="a0"/>
    <w:uiPriority w:val="99"/>
    <w:rsid w:val="00AF0CE9"/>
    <w:rPr>
      <w:rFonts w:ascii="Corbel" w:hAnsi="Corbel" w:cs="Corbel"/>
      <w:spacing w:val="0"/>
      <w:sz w:val="19"/>
      <w:szCs w:val="19"/>
      <w:shd w:val="clear" w:color="auto" w:fill="FFFFFF"/>
    </w:rPr>
  </w:style>
  <w:style w:type="paragraph" w:customStyle="1" w:styleId="22">
    <w:name w:val="Без интервала2"/>
    <w:rsid w:val="00AF0CE9"/>
    <w:pPr>
      <w:suppressAutoHyphens/>
      <w:spacing w:after="0" w:line="100" w:lineRule="atLeast"/>
    </w:pPr>
    <w:rPr>
      <w:rFonts w:ascii="Arial" w:eastAsia="Lucida Sans Unicode" w:hAnsi="Arial" w:cs="font368"/>
      <w:kern w:val="1"/>
      <w:sz w:val="20"/>
      <w:szCs w:val="24"/>
      <w:lang w:eastAsia="hi-IN" w:bidi="hi-IN"/>
    </w:rPr>
  </w:style>
  <w:style w:type="paragraph" w:customStyle="1" w:styleId="NoSpacing1">
    <w:name w:val="No Spacing1"/>
    <w:rsid w:val="00AF0CE9"/>
    <w:pPr>
      <w:suppressAutoHyphens/>
      <w:spacing w:after="0" w:line="100" w:lineRule="atLeast"/>
    </w:pPr>
    <w:rPr>
      <w:rFonts w:ascii="Arial" w:eastAsia="Times New Roman" w:hAnsi="Arial" w:cs="Arial"/>
      <w:kern w:val="1"/>
      <w:sz w:val="20"/>
      <w:szCs w:val="20"/>
      <w:lang w:eastAsia="hi-IN" w:bidi="hi-IN"/>
    </w:rPr>
  </w:style>
  <w:style w:type="paragraph" w:customStyle="1" w:styleId="18">
    <w:name w:val="Знак Знак1 Знак Знак Знак Знак"/>
    <w:basedOn w:val="a"/>
    <w:rsid w:val="00AF0CE9"/>
    <w:pPr>
      <w:widowControl/>
      <w:suppressAutoHyphens w:val="0"/>
      <w:spacing w:after="160" w:line="240" w:lineRule="exact"/>
    </w:pPr>
    <w:rPr>
      <w:rFonts w:ascii="Verdana" w:eastAsia="Times New Roman" w:hAnsi="Verdana" w:cs="Verdana"/>
      <w:kern w:val="0"/>
      <w:szCs w:val="20"/>
      <w:lang w:val="en-US" w:eastAsia="en-US" w:bidi="ar-SA"/>
    </w:rPr>
  </w:style>
  <w:style w:type="paragraph" w:customStyle="1" w:styleId="western">
    <w:name w:val="western"/>
    <w:basedOn w:val="a"/>
    <w:rsid w:val="00AF0CE9"/>
    <w:pPr>
      <w:widowControl/>
      <w:spacing w:before="280" w:after="280"/>
    </w:pPr>
    <w:rPr>
      <w:rFonts w:ascii="Times New Roman" w:eastAsia="Times New Roman" w:hAnsi="Times New Roman" w:cs="Times New Roman"/>
      <w:kern w:val="0"/>
      <w:sz w:val="24"/>
      <w:lang w:eastAsia="zh-CN" w:bidi="ar-SA"/>
    </w:rPr>
  </w:style>
  <w:style w:type="character" w:customStyle="1" w:styleId="aff3">
    <w:name w:val="Цветовое выделение"/>
    <w:rsid w:val="00AF0CE9"/>
    <w:rPr>
      <w:b/>
      <w:bCs/>
      <w:color w:val="26282F"/>
    </w:rPr>
  </w:style>
  <w:style w:type="paragraph" w:customStyle="1" w:styleId="aff4">
    <w:name w:val="Нормальный (таблица)"/>
    <w:basedOn w:val="a"/>
    <w:next w:val="a"/>
    <w:uiPriority w:val="99"/>
    <w:rsid w:val="00AF0CE9"/>
    <w:pPr>
      <w:suppressAutoHyphens w:val="0"/>
      <w:autoSpaceDE w:val="0"/>
      <w:autoSpaceDN w:val="0"/>
      <w:adjustRightInd w:val="0"/>
      <w:jc w:val="both"/>
    </w:pPr>
    <w:rPr>
      <w:rFonts w:ascii="Times New Roman CYR" w:eastAsia="Times New Roman" w:hAnsi="Times New Roman CYR" w:cs="Times New Roman CYR"/>
      <w:kern w:val="0"/>
      <w:sz w:val="24"/>
      <w:lang w:eastAsia="ru-RU" w:bidi="ar-SA"/>
    </w:rPr>
  </w:style>
  <w:style w:type="paragraph" w:customStyle="1" w:styleId="210">
    <w:name w:val="Основной текст 21"/>
    <w:basedOn w:val="a"/>
    <w:rsid w:val="00AF0CE9"/>
    <w:pPr>
      <w:widowControl/>
      <w:tabs>
        <w:tab w:val="left" w:pos="711"/>
      </w:tabs>
    </w:pPr>
    <w:rPr>
      <w:rFonts w:ascii="Times New Roman" w:eastAsia="Times New Roman" w:hAnsi="Times New Roman" w:cs="Times New Roman"/>
      <w:kern w:val="0"/>
      <w:sz w:val="28"/>
      <w:lang w:eastAsia="ar-SA" w:bidi="ar-SA"/>
    </w:rPr>
  </w:style>
  <w:style w:type="paragraph" w:customStyle="1" w:styleId="consplusnormal1">
    <w:name w:val="consplusnormal"/>
    <w:basedOn w:val="a"/>
    <w:rsid w:val="00AF0CE9"/>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paragraph" w:customStyle="1" w:styleId="211">
    <w:name w:val="Основной текст с отступом 21"/>
    <w:basedOn w:val="a"/>
    <w:rsid w:val="00AF0CE9"/>
    <w:pPr>
      <w:widowControl/>
      <w:ind w:firstLine="900"/>
      <w:jc w:val="both"/>
    </w:pPr>
    <w:rPr>
      <w:rFonts w:ascii="Times New Roman" w:eastAsia="Times New Roman" w:hAnsi="Times New Roman" w:cs="Times New Roman"/>
      <w:kern w:val="0"/>
      <w:sz w:val="24"/>
      <w:lang w:eastAsia="zh-CN" w:bidi="ar-SA"/>
    </w:rPr>
  </w:style>
  <w:style w:type="paragraph" w:styleId="23">
    <w:name w:val="Body Text 2"/>
    <w:basedOn w:val="a"/>
    <w:link w:val="24"/>
    <w:rsid w:val="00AF0CE9"/>
    <w:pPr>
      <w:widowControl/>
      <w:suppressAutoHyphens w:val="0"/>
      <w:jc w:val="both"/>
    </w:pPr>
    <w:rPr>
      <w:rFonts w:ascii="Times New Roman" w:eastAsia="Times New Roman" w:hAnsi="Times New Roman" w:cs="Times New Roman"/>
      <w:b/>
      <w:kern w:val="0"/>
      <w:sz w:val="28"/>
      <w:szCs w:val="20"/>
      <w:lang w:eastAsia="ru-RU" w:bidi="ar-SA"/>
    </w:rPr>
  </w:style>
  <w:style w:type="character" w:customStyle="1" w:styleId="24">
    <w:name w:val="Основной текст 2 Знак"/>
    <w:basedOn w:val="a0"/>
    <w:link w:val="23"/>
    <w:rsid w:val="00AF0CE9"/>
    <w:rPr>
      <w:rFonts w:ascii="Times New Roman" w:eastAsia="Times New Roman" w:hAnsi="Times New Roman" w:cs="Times New Roman"/>
      <w:b/>
      <w:sz w:val="28"/>
      <w:szCs w:val="20"/>
      <w:lang w:eastAsia="ru-RU"/>
    </w:rPr>
  </w:style>
  <w:style w:type="paragraph" w:styleId="34">
    <w:name w:val="Body Text 3"/>
    <w:basedOn w:val="a"/>
    <w:link w:val="35"/>
    <w:rsid w:val="00AF0CE9"/>
    <w:pPr>
      <w:widowControl/>
      <w:suppressAutoHyphens w:val="0"/>
      <w:jc w:val="both"/>
    </w:pPr>
    <w:rPr>
      <w:rFonts w:ascii="Times New Roman" w:eastAsia="Times New Roman" w:hAnsi="Times New Roman" w:cs="Times New Roman"/>
      <w:kern w:val="0"/>
      <w:sz w:val="28"/>
      <w:szCs w:val="20"/>
      <w:lang w:eastAsia="ru-RU" w:bidi="ar-SA"/>
    </w:rPr>
  </w:style>
  <w:style w:type="character" w:customStyle="1" w:styleId="35">
    <w:name w:val="Основной текст 3 Знак"/>
    <w:basedOn w:val="a0"/>
    <w:link w:val="34"/>
    <w:rsid w:val="00AF0CE9"/>
    <w:rPr>
      <w:rFonts w:ascii="Times New Roman" w:eastAsia="Times New Roman" w:hAnsi="Times New Roman" w:cs="Times New Roman"/>
      <w:sz w:val="28"/>
      <w:szCs w:val="20"/>
      <w:lang w:eastAsia="ru-RU"/>
    </w:rPr>
  </w:style>
  <w:style w:type="character" w:customStyle="1" w:styleId="WW8Num1z0">
    <w:name w:val="WW8Num1z0"/>
    <w:rsid w:val="00AF0CE9"/>
    <w:rPr>
      <w:rFonts w:ascii="Times New Roman" w:eastAsia="Times New Roman" w:hAnsi="Times New Roman" w:cs="Times New Roman"/>
    </w:rPr>
  </w:style>
  <w:style w:type="character" w:customStyle="1" w:styleId="WW8Num1z1">
    <w:name w:val="WW8Num1z1"/>
    <w:rsid w:val="00AF0CE9"/>
  </w:style>
  <w:style w:type="character" w:customStyle="1" w:styleId="WW8Num1z2">
    <w:name w:val="WW8Num1z2"/>
    <w:rsid w:val="00AF0CE9"/>
    <w:rPr>
      <w:rFonts w:ascii="Wingdings" w:hAnsi="Wingdings" w:cs="Wingdings"/>
    </w:rPr>
  </w:style>
  <w:style w:type="character" w:customStyle="1" w:styleId="WW8Num1z3">
    <w:name w:val="WW8Num1z3"/>
    <w:rsid w:val="00AF0CE9"/>
  </w:style>
  <w:style w:type="character" w:customStyle="1" w:styleId="WW8Num1z4">
    <w:name w:val="WW8Num1z4"/>
    <w:rsid w:val="00AF0CE9"/>
  </w:style>
  <w:style w:type="character" w:customStyle="1" w:styleId="WW8Num1z5">
    <w:name w:val="WW8Num1z5"/>
    <w:rsid w:val="00AF0CE9"/>
  </w:style>
  <w:style w:type="character" w:customStyle="1" w:styleId="WW8Num1z6">
    <w:name w:val="WW8Num1z6"/>
    <w:rsid w:val="00AF0CE9"/>
  </w:style>
  <w:style w:type="character" w:customStyle="1" w:styleId="WW8Num1z7">
    <w:name w:val="WW8Num1z7"/>
    <w:rsid w:val="00AF0CE9"/>
  </w:style>
  <w:style w:type="character" w:customStyle="1" w:styleId="WW8Num1z8">
    <w:name w:val="WW8Num1z8"/>
    <w:rsid w:val="00AF0CE9"/>
  </w:style>
  <w:style w:type="character" w:customStyle="1" w:styleId="WW8Num2z0">
    <w:name w:val="WW8Num2z0"/>
    <w:rsid w:val="00AF0CE9"/>
    <w:rPr>
      <w:color w:val="000000"/>
    </w:rPr>
  </w:style>
  <w:style w:type="character" w:customStyle="1" w:styleId="WW8Num2z1">
    <w:name w:val="WW8Num2z1"/>
    <w:rsid w:val="00AF0CE9"/>
  </w:style>
  <w:style w:type="character" w:customStyle="1" w:styleId="WW8Num2z2">
    <w:name w:val="WW8Num2z2"/>
    <w:rsid w:val="00AF0CE9"/>
  </w:style>
  <w:style w:type="character" w:customStyle="1" w:styleId="WW8Num2z3">
    <w:name w:val="WW8Num2z3"/>
    <w:rsid w:val="00AF0CE9"/>
  </w:style>
  <w:style w:type="character" w:customStyle="1" w:styleId="WW8Num2z4">
    <w:name w:val="WW8Num2z4"/>
    <w:rsid w:val="00AF0CE9"/>
  </w:style>
  <w:style w:type="character" w:customStyle="1" w:styleId="WW8Num2z5">
    <w:name w:val="WW8Num2z5"/>
    <w:rsid w:val="00AF0CE9"/>
  </w:style>
  <w:style w:type="character" w:customStyle="1" w:styleId="WW8Num2z6">
    <w:name w:val="WW8Num2z6"/>
    <w:rsid w:val="00AF0CE9"/>
  </w:style>
  <w:style w:type="character" w:customStyle="1" w:styleId="WW8Num2z7">
    <w:name w:val="WW8Num2z7"/>
    <w:rsid w:val="00AF0CE9"/>
  </w:style>
  <w:style w:type="character" w:customStyle="1" w:styleId="WW8Num2z8">
    <w:name w:val="WW8Num2z8"/>
    <w:rsid w:val="00AF0CE9"/>
  </w:style>
  <w:style w:type="character" w:customStyle="1" w:styleId="WW8Num3z0">
    <w:name w:val="WW8Num3z0"/>
    <w:rsid w:val="00AF0CE9"/>
    <w:rPr>
      <w:rFonts w:ascii="Times New Roman" w:eastAsia="Times New Roman" w:hAnsi="Times New Roman" w:cs="Times New Roman"/>
    </w:rPr>
  </w:style>
  <w:style w:type="character" w:customStyle="1" w:styleId="WW8Num3z1">
    <w:name w:val="WW8Num3z1"/>
    <w:rsid w:val="00AF0CE9"/>
  </w:style>
  <w:style w:type="character" w:customStyle="1" w:styleId="WW8Num3z2">
    <w:name w:val="WW8Num3z2"/>
    <w:rsid w:val="00AF0CE9"/>
  </w:style>
  <w:style w:type="character" w:customStyle="1" w:styleId="WW8Num3z3">
    <w:name w:val="WW8Num3z3"/>
    <w:rsid w:val="00AF0CE9"/>
  </w:style>
  <w:style w:type="character" w:customStyle="1" w:styleId="WW8Num3z4">
    <w:name w:val="WW8Num3z4"/>
    <w:rsid w:val="00AF0CE9"/>
  </w:style>
  <w:style w:type="character" w:customStyle="1" w:styleId="WW8Num3z5">
    <w:name w:val="WW8Num3z5"/>
    <w:rsid w:val="00AF0CE9"/>
  </w:style>
  <w:style w:type="character" w:customStyle="1" w:styleId="WW8Num3z6">
    <w:name w:val="WW8Num3z6"/>
    <w:rsid w:val="00AF0CE9"/>
  </w:style>
  <w:style w:type="character" w:customStyle="1" w:styleId="WW8Num3z7">
    <w:name w:val="WW8Num3z7"/>
    <w:rsid w:val="00AF0CE9"/>
  </w:style>
  <w:style w:type="character" w:customStyle="1" w:styleId="WW8Num3z8">
    <w:name w:val="WW8Num3z8"/>
    <w:rsid w:val="00AF0CE9"/>
  </w:style>
  <w:style w:type="character" w:customStyle="1" w:styleId="WW8Num4z0">
    <w:name w:val="WW8Num4z0"/>
    <w:rsid w:val="00AF0CE9"/>
    <w:rPr>
      <w:rFonts w:hint="default"/>
    </w:rPr>
  </w:style>
  <w:style w:type="character" w:customStyle="1" w:styleId="WW8Num4z1">
    <w:name w:val="WW8Num4z1"/>
    <w:rsid w:val="00AF0CE9"/>
  </w:style>
  <w:style w:type="character" w:customStyle="1" w:styleId="WW8Num4z2">
    <w:name w:val="WW8Num4z2"/>
    <w:rsid w:val="00AF0CE9"/>
  </w:style>
  <w:style w:type="character" w:customStyle="1" w:styleId="WW8Num4z3">
    <w:name w:val="WW8Num4z3"/>
    <w:rsid w:val="00AF0CE9"/>
  </w:style>
  <w:style w:type="character" w:customStyle="1" w:styleId="WW8Num4z4">
    <w:name w:val="WW8Num4z4"/>
    <w:rsid w:val="00AF0CE9"/>
  </w:style>
  <w:style w:type="character" w:customStyle="1" w:styleId="WW8Num4z5">
    <w:name w:val="WW8Num4z5"/>
    <w:rsid w:val="00AF0CE9"/>
  </w:style>
  <w:style w:type="character" w:customStyle="1" w:styleId="WW8Num4z6">
    <w:name w:val="WW8Num4z6"/>
    <w:rsid w:val="00AF0CE9"/>
  </w:style>
  <w:style w:type="character" w:customStyle="1" w:styleId="WW8Num4z7">
    <w:name w:val="WW8Num4z7"/>
    <w:rsid w:val="00AF0CE9"/>
  </w:style>
  <w:style w:type="character" w:customStyle="1" w:styleId="WW8Num4z8">
    <w:name w:val="WW8Num4z8"/>
    <w:rsid w:val="00AF0CE9"/>
  </w:style>
  <w:style w:type="character" w:customStyle="1" w:styleId="36">
    <w:name w:val="Основной шрифт абзаца3"/>
    <w:rsid w:val="00AF0CE9"/>
  </w:style>
  <w:style w:type="character" w:customStyle="1" w:styleId="25">
    <w:name w:val="Основной шрифт абзаца2"/>
    <w:rsid w:val="00AF0CE9"/>
  </w:style>
  <w:style w:type="character" w:customStyle="1" w:styleId="19">
    <w:name w:val="Основной шрифт абзаца1"/>
    <w:rsid w:val="00AF0CE9"/>
  </w:style>
  <w:style w:type="character" w:customStyle="1" w:styleId="41">
    <w:name w:val="Основной шрифт абзаца4"/>
    <w:rsid w:val="00AF0CE9"/>
  </w:style>
  <w:style w:type="paragraph" w:styleId="aff5">
    <w:name w:val="List"/>
    <w:basedOn w:val="a8"/>
    <w:link w:val="aff6"/>
    <w:rsid w:val="00AF0CE9"/>
    <w:pPr>
      <w:suppressAutoHyphens/>
    </w:pPr>
    <w:rPr>
      <w:rFonts w:cs="Mangal"/>
      <w:kern w:val="1"/>
      <w:lang w:eastAsia="zh-CN" w:bidi="hi-IN"/>
    </w:rPr>
  </w:style>
  <w:style w:type="character" w:customStyle="1" w:styleId="aff6">
    <w:name w:val="Список Знак"/>
    <w:basedOn w:val="a9"/>
    <w:link w:val="aff5"/>
    <w:rsid w:val="00AF0CE9"/>
    <w:rPr>
      <w:rFonts w:ascii="Times New Roman" w:eastAsia="Times New Roman" w:hAnsi="Times New Roman" w:cs="Mangal"/>
      <w:kern w:val="1"/>
      <w:sz w:val="24"/>
      <w:szCs w:val="24"/>
      <w:lang w:eastAsia="zh-CN" w:bidi="hi-IN"/>
    </w:rPr>
  </w:style>
  <w:style w:type="paragraph" w:styleId="aff7">
    <w:name w:val="caption"/>
    <w:basedOn w:val="a"/>
    <w:link w:val="aff8"/>
    <w:qFormat/>
    <w:rsid w:val="00AF0CE9"/>
    <w:pPr>
      <w:widowControl/>
      <w:suppressLineNumbers/>
      <w:spacing w:before="120" w:after="120"/>
    </w:pPr>
    <w:rPr>
      <w:rFonts w:ascii="Times New Roman" w:eastAsia="Times New Roman" w:hAnsi="Times New Roman"/>
      <w:i/>
      <w:iCs/>
      <w:kern w:val="0"/>
      <w:sz w:val="24"/>
      <w:lang w:eastAsia="zh-CN" w:bidi="ar-SA"/>
    </w:rPr>
  </w:style>
  <w:style w:type="character" w:customStyle="1" w:styleId="aff8">
    <w:name w:val="Название объекта Знак"/>
    <w:basedOn w:val="13"/>
    <w:link w:val="aff7"/>
    <w:rsid w:val="00AF0CE9"/>
    <w:rPr>
      <w:rFonts w:ascii="Times New Roman" w:eastAsia="Times New Roman" w:hAnsi="Times New Roman" w:cs="Mangal"/>
      <w:i/>
      <w:iCs/>
      <w:sz w:val="24"/>
      <w:szCs w:val="24"/>
      <w:lang w:eastAsia="zh-CN"/>
    </w:rPr>
  </w:style>
  <w:style w:type="paragraph" w:customStyle="1" w:styleId="37">
    <w:name w:val="Указатель3"/>
    <w:basedOn w:val="a"/>
    <w:rsid w:val="00AF0CE9"/>
    <w:pPr>
      <w:widowControl/>
      <w:suppressLineNumbers/>
    </w:pPr>
    <w:rPr>
      <w:rFonts w:ascii="Times New Roman" w:eastAsia="Times New Roman" w:hAnsi="Times New Roman"/>
      <w:kern w:val="0"/>
      <w:sz w:val="24"/>
      <w:lang w:eastAsia="zh-CN" w:bidi="ar-SA"/>
    </w:rPr>
  </w:style>
  <w:style w:type="paragraph" w:customStyle="1" w:styleId="26">
    <w:name w:val="Название2"/>
    <w:basedOn w:val="a"/>
    <w:rsid w:val="00AF0CE9"/>
    <w:pPr>
      <w:widowControl/>
      <w:suppressLineNumbers/>
      <w:spacing w:before="120" w:after="120"/>
    </w:pPr>
    <w:rPr>
      <w:rFonts w:ascii="Times New Roman" w:eastAsia="Times New Roman" w:hAnsi="Times New Roman"/>
      <w:i/>
      <w:iCs/>
      <w:kern w:val="0"/>
      <w:sz w:val="24"/>
      <w:lang w:eastAsia="zh-CN" w:bidi="ar-SA"/>
    </w:rPr>
  </w:style>
  <w:style w:type="paragraph" w:customStyle="1" w:styleId="27">
    <w:name w:val="Указатель2"/>
    <w:basedOn w:val="a"/>
    <w:rsid w:val="00AF0CE9"/>
    <w:pPr>
      <w:widowControl/>
      <w:suppressLineNumbers/>
    </w:pPr>
    <w:rPr>
      <w:rFonts w:ascii="Times New Roman" w:eastAsia="Times New Roman" w:hAnsi="Times New Roman"/>
      <w:kern w:val="0"/>
      <w:sz w:val="24"/>
      <w:lang w:eastAsia="zh-CN" w:bidi="ar-SA"/>
    </w:rPr>
  </w:style>
  <w:style w:type="paragraph" w:customStyle="1" w:styleId="1a">
    <w:name w:val="Название1"/>
    <w:basedOn w:val="a"/>
    <w:rsid w:val="00AF0CE9"/>
    <w:pPr>
      <w:widowControl/>
      <w:suppressLineNumbers/>
      <w:spacing w:before="120" w:after="120"/>
    </w:pPr>
    <w:rPr>
      <w:rFonts w:ascii="Times New Roman" w:eastAsia="Times New Roman" w:hAnsi="Times New Roman"/>
      <w:i/>
      <w:iCs/>
      <w:kern w:val="0"/>
      <w:sz w:val="24"/>
      <w:lang w:eastAsia="zh-CN" w:bidi="ar-SA"/>
    </w:rPr>
  </w:style>
  <w:style w:type="paragraph" w:customStyle="1" w:styleId="1b">
    <w:name w:val="Указатель1"/>
    <w:basedOn w:val="a"/>
    <w:rsid w:val="00AF0CE9"/>
    <w:pPr>
      <w:widowControl/>
      <w:suppressLineNumbers/>
    </w:pPr>
    <w:rPr>
      <w:rFonts w:ascii="Times New Roman" w:eastAsia="Times New Roman" w:hAnsi="Times New Roman"/>
      <w:kern w:val="0"/>
      <w:sz w:val="24"/>
      <w:lang w:eastAsia="zh-CN" w:bidi="ar-SA"/>
    </w:rPr>
  </w:style>
  <w:style w:type="paragraph" w:styleId="aff9">
    <w:name w:val="footnote text"/>
    <w:basedOn w:val="a"/>
    <w:link w:val="affa"/>
    <w:rsid w:val="00AF0CE9"/>
    <w:pPr>
      <w:widowControl/>
    </w:pPr>
    <w:rPr>
      <w:rFonts w:ascii="Times New Roman" w:eastAsia="Times New Roman" w:hAnsi="Times New Roman" w:cs="Times New Roman"/>
      <w:kern w:val="0"/>
      <w:szCs w:val="20"/>
      <w:lang w:eastAsia="zh-CN" w:bidi="ar-SA"/>
    </w:rPr>
  </w:style>
  <w:style w:type="character" w:customStyle="1" w:styleId="affa">
    <w:name w:val="Текст сноски Знак"/>
    <w:basedOn w:val="a0"/>
    <w:link w:val="aff9"/>
    <w:rsid w:val="00AF0CE9"/>
    <w:rPr>
      <w:rFonts w:ascii="Times New Roman" w:eastAsia="Times New Roman" w:hAnsi="Times New Roman" w:cs="Times New Roman"/>
      <w:sz w:val="20"/>
      <w:szCs w:val="20"/>
      <w:lang w:eastAsia="zh-CN"/>
    </w:rPr>
  </w:style>
  <w:style w:type="paragraph" w:customStyle="1" w:styleId="affb">
    <w:name w:val="Обычный текст"/>
    <w:basedOn w:val="a"/>
    <w:rsid w:val="00AF0CE9"/>
    <w:pPr>
      <w:widowControl/>
      <w:ind w:firstLine="567"/>
      <w:jc w:val="both"/>
    </w:pPr>
    <w:rPr>
      <w:rFonts w:ascii="Times New Roman" w:eastAsia="Times New Roman" w:hAnsi="Times New Roman" w:cs="Times New Roman"/>
      <w:kern w:val="0"/>
      <w:sz w:val="28"/>
      <w:lang w:eastAsia="zh-CN" w:bidi="ar-SA"/>
    </w:rPr>
  </w:style>
  <w:style w:type="paragraph" w:customStyle="1" w:styleId="p3">
    <w:name w:val="p3"/>
    <w:basedOn w:val="a"/>
    <w:rsid w:val="00AF0CE9"/>
    <w:pPr>
      <w:widowControl/>
      <w:suppressAutoHyphens w:val="0"/>
      <w:spacing w:before="280" w:after="280"/>
    </w:pPr>
    <w:rPr>
      <w:rFonts w:ascii="Times New Roman" w:eastAsia="Times New Roman" w:hAnsi="Times New Roman" w:cs="Times New Roman"/>
      <w:kern w:val="0"/>
      <w:sz w:val="24"/>
      <w:lang w:eastAsia="zh-CN" w:bidi="ar-SA"/>
    </w:rPr>
  </w:style>
  <w:style w:type="paragraph" w:customStyle="1" w:styleId="212">
    <w:name w:val="Список 21"/>
    <w:basedOn w:val="a"/>
    <w:rsid w:val="00AF0CE9"/>
    <w:pPr>
      <w:widowControl/>
      <w:ind w:left="566" w:hanging="283"/>
    </w:pPr>
    <w:rPr>
      <w:rFonts w:ascii="Times New Roman" w:eastAsia="Times New Roman" w:hAnsi="Times New Roman" w:cs="Times New Roman"/>
      <w:kern w:val="0"/>
      <w:sz w:val="24"/>
      <w:lang w:val="en-US" w:eastAsia="zh-CN" w:bidi="ar-SA"/>
    </w:rPr>
  </w:style>
  <w:style w:type="paragraph" w:customStyle="1" w:styleId="310">
    <w:name w:val="Список 31"/>
    <w:basedOn w:val="a"/>
    <w:rsid w:val="00AF0CE9"/>
    <w:pPr>
      <w:widowControl/>
      <w:ind w:left="849" w:hanging="283"/>
    </w:pPr>
    <w:rPr>
      <w:rFonts w:ascii="Times New Roman" w:eastAsia="Times New Roman" w:hAnsi="Times New Roman" w:cs="Times New Roman"/>
      <w:kern w:val="0"/>
      <w:sz w:val="24"/>
      <w:lang w:val="en-US" w:eastAsia="zh-CN" w:bidi="ar-SA"/>
    </w:rPr>
  </w:style>
  <w:style w:type="paragraph" w:customStyle="1" w:styleId="213">
    <w:name w:val="Продолжение списка 21"/>
    <w:basedOn w:val="a"/>
    <w:rsid w:val="00AF0CE9"/>
    <w:pPr>
      <w:widowControl/>
      <w:spacing w:after="120"/>
      <w:ind w:left="566"/>
    </w:pPr>
    <w:rPr>
      <w:rFonts w:ascii="Times New Roman" w:eastAsia="Times New Roman" w:hAnsi="Times New Roman" w:cs="Times New Roman"/>
      <w:kern w:val="0"/>
      <w:sz w:val="24"/>
      <w:lang w:val="en-US" w:eastAsia="zh-CN" w:bidi="ar-SA"/>
    </w:rPr>
  </w:style>
  <w:style w:type="paragraph" w:customStyle="1" w:styleId="311">
    <w:name w:val="Продолжение списка 31"/>
    <w:basedOn w:val="a"/>
    <w:rsid w:val="00AF0CE9"/>
    <w:pPr>
      <w:widowControl/>
      <w:spacing w:after="120"/>
      <w:ind w:left="849"/>
    </w:pPr>
    <w:rPr>
      <w:rFonts w:ascii="Times New Roman" w:eastAsia="Times New Roman" w:hAnsi="Times New Roman" w:cs="Times New Roman"/>
      <w:kern w:val="0"/>
      <w:sz w:val="24"/>
      <w:lang w:val="en-US" w:eastAsia="zh-CN" w:bidi="ar-SA"/>
    </w:rPr>
  </w:style>
  <w:style w:type="paragraph" w:customStyle="1" w:styleId="affc">
    <w:name w:val="Заголовок таблицы"/>
    <w:basedOn w:val="af7"/>
    <w:rsid w:val="00AF0CE9"/>
    <w:pPr>
      <w:jc w:val="center"/>
    </w:pPr>
    <w:rPr>
      <w:b/>
      <w:bCs/>
      <w:lang w:eastAsia="zh-CN"/>
    </w:rPr>
  </w:style>
  <w:style w:type="paragraph" w:customStyle="1" w:styleId="affd">
    <w:name w:val="Верхний и нижний колонтитулы"/>
    <w:basedOn w:val="a"/>
    <w:rsid w:val="00AF0CE9"/>
    <w:pPr>
      <w:widowControl/>
      <w:suppressLineNumbers/>
      <w:tabs>
        <w:tab w:val="center" w:pos="4819"/>
        <w:tab w:val="right" w:pos="9638"/>
      </w:tabs>
    </w:pPr>
    <w:rPr>
      <w:rFonts w:ascii="Times New Roman" w:eastAsia="Times New Roman" w:hAnsi="Times New Roman" w:cs="Times New Roman"/>
      <w:kern w:val="0"/>
      <w:sz w:val="24"/>
      <w:lang w:eastAsia="zh-CN" w:bidi="ar-SA"/>
    </w:rPr>
  </w:style>
  <w:style w:type="paragraph" w:customStyle="1" w:styleId="affe">
    <w:name w:val="Содержимое врезки"/>
    <w:basedOn w:val="a8"/>
    <w:rsid w:val="00AF0CE9"/>
    <w:pPr>
      <w:suppressAutoHyphens/>
    </w:pPr>
    <w:rPr>
      <w:lang w:eastAsia="zh-CN"/>
    </w:rPr>
  </w:style>
  <w:style w:type="paragraph" w:customStyle="1" w:styleId="1c">
    <w:name w:val="Обычная таблица1"/>
    <w:rsid w:val="00AF0CE9"/>
    <w:pPr>
      <w:suppressAutoHyphens/>
      <w:spacing w:after="0" w:line="240" w:lineRule="auto"/>
    </w:pPr>
    <w:rPr>
      <w:rFonts w:ascii="Times New Roman" w:eastAsia="Times New Roman" w:hAnsi="Times New Roman" w:cs="Times New Roman"/>
      <w:sz w:val="20"/>
      <w:szCs w:val="20"/>
      <w:lang w:eastAsia="ru-RU"/>
    </w:rPr>
  </w:style>
  <w:style w:type="character" w:customStyle="1" w:styleId="blk">
    <w:name w:val="blk"/>
    <w:basedOn w:val="a0"/>
    <w:rsid w:val="00AF0CE9"/>
  </w:style>
  <w:style w:type="paragraph" w:styleId="28">
    <w:name w:val="toc 2"/>
    <w:next w:val="a"/>
    <w:link w:val="29"/>
    <w:uiPriority w:val="39"/>
    <w:rsid w:val="00AF0CE9"/>
    <w:pPr>
      <w:ind w:left="200"/>
    </w:pPr>
    <w:rPr>
      <w:rFonts w:eastAsia="Times New Roman" w:cs="Times New Roman"/>
      <w:color w:val="000000"/>
      <w:szCs w:val="20"/>
      <w:lang w:eastAsia="ru-RU"/>
    </w:rPr>
  </w:style>
  <w:style w:type="character" w:customStyle="1" w:styleId="29">
    <w:name w:val="Оглавление 2 Знак"/>
    <w:link w:val="28"/>
    <w:uiPriority w:val="39"/>
    <w:rsid w:val="00AF0CE9"/>
    <w:rPr>
      <w:rFonts w:eastAsia="Times New Roman" w:cs="Times New Roman"/>
      <w:color w:val="000000"/>
      <w:szCs w:val="20"/>
      <w:lang w:eastAsia="ru-RU"/>
    </w:rPr>
  </w:style>
  <w:style w:type="paragraph" w:styleId="42">
    <w:name w:val="toc 4"/>
    <w:next w:val="a"/>
    <w:link w:val="43"/>
    <w:uiPriority w:val="39"/>
    <w:rsid w:val="00AF0CE9"/>
    <w:pPr>
      <w:ind w:left="600"/>
    </w:pPr>
    <w:rPr>
      <w:rFonts w:eastAsia="Times New Roman" w:cs="Times New Roman"/>
      <w:color w:val="000000"/>
      <w:szCs w:val="20"/>
      <w:lang w:eastAsia="ru-RU"/>
    </w:rPr>
  </w:style>
  <w:style w:type="character" w:customStyle="1" w:styleId="43">
    <w:name w:val="Оглавление 4 Знак"/>
    <w:link w:val="42"/>
    <w:uiPriority w:val="39"/>
    <w:rsid w:val="00AF0CE9"/>
    <w:rPr>
      <w:rFonts w:eastAsia="Times New Roman" w:cs="Times New Roman"/>
      <w:color w:val="000000"/>
      <w:szCs w:val="20"/>
      <w:lang w:eastAsia="ru-RU"/>
    </w:rPr>
  </w:style>
  <w:style w:type="paragraph" w:styleId="6">
    <w:name w:val="toc 6"/>
    <w:next w:val="a"/>
    <w:link w:val="60"/>
    <w:uiPriority w:val="39"/>
    <w:rsid w:val="00AF0CE9"/>
    <w:pPr>
      <w:ind w:left="1000"/>
    </w:pPr>
    <w:rPr>
      <w:rFonts w:eastAsia="Times New Roman" w:cs="Times New Roman"/>
      <w:color w:val="000000"/>
      <w:szCs w:val="20"/>
      <w:lang w:eastAsia="ru-RU"/>
    </w:rPr>
  </w:style>
  <w:style w:type="character" w:customStyle="1" w:styleId="60">
    <w:name w:val="Оглавление 6 Знак"/>
    <w:link w:val="6"/>
    <w:uiPriority w:val="39"/>
    <w:rsid w:val="00AF0CE9"/>
    <w:rPr>
      <w:rFonts w:eastAsia="Times New Roman" w:cs="Times New Roman"/>
      <w:color w:val="000000"/>
      <w:szCs w:val="20"/>
      <w:lang w:eastAsia="ru-RU"/>
    </w:rPr>
  </w:style>
  <w:style w:type="paragraph" w:styleId="7">
    <w:name w:val="toc 7"/>
    <w:next w:val="a"/>
    <w:link w:val="70"/>
    <w:uiPriority w:val="39"/>
    <w:rsid w:val="00AF0CE9"/>
    <w:pPr>
      <w:ind w:left="1200"/>
    </w:pPr>
    <w:rPr>
      <w:rFonts w:eastAsia="Times New Roman" w:cs="Times New Roman"/>
      <w:color w:val="000000"/>
      <w:szCs w:val="20"/>
      <w:lang w:eastAsia="ru-RU"/>
    </w:rPr>
  </w:style>
  <w:style w:type="character" w:customStyle="1" w:styleId="70">
    <w:name w:val="Оглавление 7 Знак"/>
    <w:link w:val="7"/>
    <w:uiPriority w:val="39"/>
    <w:rsid w:val="00AF0CE9"/>
    <w:rPr>
      <w:rFonts w:eastAsia="Times New Roman" w:cs="Times New Roman"/>
      <w:color w:val="000000"/>
      <w:szCs w:val="20"/>
      <w:lang w:eastAsia="ru-RU"/>
    </w:rPr>
  </w:style>
  <w:style w:type="paragraph" w:styleId="38">
    <w:name w:val="toc 3"/>
    <w:next w:val="a"/>
    <w:link w:val="39"/>
    <w:uiPriority w:val="39"/>
    <w:rsid w:val="00AF0CE9"/>
    <w:pPr>
      <w:ind w:left="400"/>
    </w:pPr>
    <w:rPr>
      <w:rFonts w:eastAsia="Times New Roman" w:cs="Times New Roman"/>
      <w:color w:val="000000"/>
      <w:szCs w:val="20"/>
      <w:lang w:eastAsia="ru-RU"/>
    </w:rPr>
  </w:style>
  <w:style w:type="character" w:customStyle="1" w:styleId="39">
    <w:name w:val="Оглавление 3 Знак"/>
    <w:link w:val="38"/>
    <w:uiPriority w:val="39"/>
    <w:rsid w:val="00AF0CE9"/>
    <w:rPr>
      <w:rFonts w:eastAsia="Times New Roman" w:cs="Times New Roman"/>
      <w:color w:val="000000"/>
      <w:szCs w:val="20"/>
      <w:lang w:eastAsia="ru-RU"/>
    </w:rPr>
  </w:style>
  <w:style w:type="paragraph" w:customStyle="1" w:styleId="Footnote">
    <w:name w:val="Footnote"/>
    <w:basedOn w:val="a"/>
    <w:rsid w:val="00AF0CE9"/>
    <w:pPr>
      <w:widowControl/>
      <w:suppressAutoHyphens w:val="0"/>
    </w:pPr>
    <w:rPr>
      <w:rFonts w:ascii="Times New Roman" w:eastAsia="Times New Roman" w:hAnsi="Times New Roman" w:cs="Times New Roman"/>
      <w:color w:val="000000"/>
      <w:kern w:val="0"/>
      <w:szCs w:val="20"/>
      <w:lang w:eastAsia="ru-RU" w:bidi="ar-SA"/>
    </w:rPr>
  </w:style>
  <w:style w:type="paragraph" w:styleId="1d">
    <w:name w:val="toc 1"/>
    <w:next w:val="a"/>
    <w:link w:val="1e"/>
    <w:uiPriority w:val="39"/>
    <w:rsid w:val="00AF0CE9"/>
    <w:rPr>
      <w:rFonts w:ascii="XO Thames" w:eastAsia="Times New Roman" w:hAnsi="XO Thames" w:cs="Times New Roman"/>
      <w:b/>
      <w:color w:val="000000"/>
      <w:szCs w:val="20"/>
      <w:lang w:eastAsia="ru-RU"/>
    </w:rPr>
  </w:style>
  <w:style w:type="character" w:customStyle="1" w:styleId="1e">
    <w:name w:val="Оглавление 1 Знак"/>
    <w:link w:val="1d"/>
    <w:uiPriority w:val="39"/>
    <w:rsid w:val="00AF0CE9"/>
    <w:rPr>
      <w:rFonts w:ascii="XO Thames" w:eastAsia="Times New Roman" w:hAnsi="XO Thames" w:cs="Times New Roman"/>
      <w:b/>
      <w:color w:val="000000"/>
      <w:szCs w:val="20"/>
      <w:lang w:eastAsia="ru-RU"/>
    </w:rPr>
  </w:style>
  <w:style w:type="paragraph" w:customStyle="1" w:styleId="HeaderandFooter">
    <w:name w:val="Header and Footer"/>
    <w:rsid w:val="00AF0CE9"/>
    <w:pPr>
      <w:spacing w:line="360" w:lineRule="auto"/>
    </w:pPr>
    <w:rPr>
      <w:rFonts w:ascii="XO Thames" w:eastAsia="Times New Roman" w:hAnsi="XO Thames" w:cs="Times New Roman"/>
      <w:color w:val="000000"/>
      <w:sz w:val="20"/>
      <w:szCs w:val="20"/>
      <w:lang w:eastAsia="ru-RU"/>
    </w:rPr>
  </w:style>
  <w:style w:type="paragraph" w:styleId="91">
    <w:name w:val="toc 9"/>
    <w:next w:val="a"/>
    <w:link w:val="92"/>
    <w:uiPriority w:val="39"/>
    <w:rsid w:val="00AF0CE9"/>
    <w:pPr>
      <w:ind w:left="1600"/>
    </w:pPr>
    <w:rPr>
      <w:rFonts w:eastAsia="Times New Roman" w:cs="Times New Roman"/>
      <w:color w:val="000000"/>
      <w:szCs w:val="20"/>
      <w:lang w:eastAsia="ru-RU"/>
    </w:rPr>
  </w:style>
  <w:style w:type="character" w:customStyle="1" w:styleId="92">
    <w:name w:val="Оглавление 9 Знак"/>
    <w:link w:val="91"/>
    <w:uiPriority w:val="39"/>
    <w:rsid w:val="00AF0CE9"/>
    <w:rPr>
      <w:rFonts w:eastAsia="Times New Roman" w:cs="Times New Roman"/>
      <w:color w:val="000000"/>
      <w:szCs w:val="20"/>
      <w:lang w:eastAsia="ru-RU"/>
    </w:rPr>
  </w:style>
  <w:style w:type="paragraph" w:styleId="8">
    <w:name w:val="toc 8"/>
    <w:next w:val="a"/>
    <w:link w:val="80"/>
    <w:uiPriority w:val="39"/>
    <w:rsid w:val="00AF0CE9"/>
    <w:pPr>
      <w:ind w:left="1400"/>
    </w:pPr>
    <w:rPr>
      <w:rFonts w:eastAsia="Times New Roman" w:cs="Times New Roman"/>
      <w:color w:val="000000"/>
      <w:szCs w:val="20"/>
      <w:lang w:eastAsia="ru-RU"/>
    </w:rPr>
  </w:style>
  <w:style w:type="character" w:customStyle="1" w:styleId="80">
    <w:name w:val="Оглавление 8 Знак"/>
    <w:link w:val="8"/>
    <w:uiPriority w:val="39"/>
    <w:rsid w:val="00AF0CE9"/>
    <w:rPr>
      <w:rFonts w:eastAsia="Times New Roman" w:cs="Times New Roman"/>
      <w:color w:val="000000"/>
      <w:szCs w:val="20"/>
      <w:lang w:eastAsia="ru-RU"/>
    </w:rPr>
  </w:style>
  <w:style w:type="paragraph" w:styleId="53">
    <w:name w:val="toc 5"/>
    <w:next w:val="a"/>
    <w:link w:val="54"/>
    <w:uiPriority w:val="39"/>
    <w:rsid w:val="00AF0CE9"/>
    <w:pPr>
      <w:ind w:left="800"/>
    </w:pPr>
    <w:rPr>
      <w:rFonts w:eastAsia="Times New Roman" w:cs="Times New Roman"/>
      <w:color w:val="000000"/>
      <w:szCs w:val="20"/>
      <w:lang w:eastAsia="ru-RU"/>
    </w:rPr>
  </w:style>
  <w:style w:type="character" w:customStyle="1" w:styleId="54">
    <w:name w:val="Оглавление 5 Знак"/>
    <w:link w:val="53"/>
    <w:uiPriority w:val="39"/>
    <w:rsid w:val="00AF0CE9"/>
    <w:rPr>
      <w:rFonts w:eastAsia="Times New Roman" w:cs="Times New Roman"/>
      <w:color w:val="000000"/>
      <w:szCs w:val="20"/>
      <w:lang w:eastAsia="ru-RU"/>
    </w:rPr>
  </w:style>
  <w:style w:type="paragraph" w:customStyle="1" w:styleId="toc10">
    <w:name w:val="toc 10"/>
    <w:next w:val="a"/>
    <w:uiPriority w:val="39"/>
    <w:rsid w:val="00AF0CE9"/>
    <w:pPr>
      <w:ind w:left="1800"/>
    </w:pPr>
    <w:rPr>
      <w:rFonts w:eastAsia="Times New Roman" w:cs="Times New Roman"/>
      <w:color w:val="000000"/>
      <w:szCs w:val="20"/>
      <w:lang w:eastAsia="ru-RU"/>
    </w:rPr>
  </w:style>
  <w:style w:type="character" w:styleId="afff">
    <w:name w:val="footnote reference"/>
    <w:basedOn w:val="a0"/>
    <w:unhideWhenUsed/>
    <w:rsid w:val="00AF0CE9"/>
    <w:rPr>
      <w:vertAlign w:val="superscript"/>
    </w:rPr>
  </w:style>
  <w:style w:type="paragraph" w:customStyle="1" w:styleId="formattexttopleveltext">
    <w:name w:val="formattext topleveltext"/>
    <w:basedOn w:val="a"/>
    <w:rsid w:val="00AF0CE9"/>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ff0">
    <w:name w:val="Subtle Emphasis"/>
    <w:basedOn w:val="a0"/>
    <w:uiPriority w:val="19"/>
    <w:qFormat/>
    <w:rsid w:val="00AF0CE9"/>
    <w:rPr>
      <w:i/>
      <w:iCs/>
      <w:color w:val="808080" w:themeColor="text1" w:themeTint="7F"/>
    </w:rPr>
  </w:style>
  <w:style w:type="character" w:customStyle="1" w:styleId="-">
    <w:name w:val="Интернет-ссылка"/>
    <w:basedOn w:val="a0"/>
    <w:rsid w:val="00AF0CE9"/>
    <w:rPr>
      <w:rFonts w:cs="Times New Roman"/>
      <w:color w:val="0563C1"/>
      <w:u w:val="single"/>
    </w:rPr>
  </w:style>
  <w:style w:type="paragraph" w:customStyle="1" w:styleId="1f">
    <w:name w:val="Обычный 1"/>
    <w:basedOn w:val="a"/>
    <w:autoRedefine/>
    <w:rsid w:val="00AF0CE9"/>
    <w:pPr>
      <w:widowControl/>
      <w:tabs>
        <w:tab w:val="left" w:pos="0"/>
        <w:tab w:val="left" w:pos="567"/>
        <w:tab w:val="left" w:pos="851"/>
        <w:tab w:val="left" w:pos="993"/>
      </w:tabs>
      <w:suppressAutoHyphens w:val="0"/>
      <w:ind w:firstLine="709"/>
      <w:jc w:val="both"/>
    </w:pPr>
    <w:rPr>
      <w:rFonts w:ascii="Times New Roman" w:eastAsia="Times New Roman" w:hAnsi="Times New Roman" w:cs="Times New Roman"/>
      <w:kern w:val="0"/>
      <w:sz w:val="24"/>
      <w:lang w:eastAsia="ru-RU" w:bidi="ar-SA"/>
    </w:rPr>
  </w:style>
  <w:style w:type="character" w:customStyle="1" w:styleId="WW-Absatz-Standardschriftart111111111111">
    <w:name w:val="WW-Absatz-Standardschriftart111111111111"/>
    <w:rsid w:val="00AF0CE9"/>
  </w:style>
  <w:style w:type="character" w:customStyle="1" w:styleId="WW8Num5z0">
    <w:name w:val="WW8Num5z0"/>
    <w:rsid w:val="00AF0CE9"/>
  </w:style>
  <w:style w:type="character" w:customStyle="1" w:styleId="WW8Num5z1">
    <w:name w:val="WW8Num5z1"/>
    <w:rsid w:val="00AF0CE9"/>
  </w:style>
  <w:style w:type="character" w:customStyle="1" w:styleId="WW8Num5z2">
    <w:name w:val="WW8Num5z2"/>
    <w:rsid w:val="00AF0CE9"/>
  </w:style>
  <w:style w:type="character" w:customStyle="1" w:styleId="WW8Num5z3">
    <w:name w:val="WW8Num5z3"/>
    <w:rsid w:val="00AF0CE9"/>
  </w:style>
  <w:style w:type="character" w:customStyle="1" w:styleId="WW8Num5z4">
    <w:name w:val="WW8Num5z4"/>
    <w:rsid w:val="00AF0CE9"/>
  </w:style>
  <w:style w:type="character" w:customStyle="1" w:styleId="WW8Num5z5">
    <w:name w:val="WW8Num5z5"/>
    <w:rsid w:val="00AF0CE9"/>
  </w:style>
  <w:style w:type="character" w:customStyle="1" w:styleId="WW8Num5z6">
    <w:name w:val="WW8Num5z6"/>
    <w:rsid w:val="00AF0CE9"/>
  </w:style>
  <w:style w:type="character" w:customStyle="1" w:styleId="WW8Num5z7">
    <w:name w:val="WW8Num5z7"/>
    <w:rsid w:val="00AF0CE9"/>
  </w:style>
  <w:style w:type="character" w:customStyle="1" w:styleId="WW8Num5z8">
    <w:name w:val="WW8Num5z8"/>
    <w:rsid w:val="00AF0CE9"/>
  </w:style>
  <w:style w:type="paragraph" w:customStyle="1" w:styleId="44">
    <w:name w:val="Указатель4"/>
    <w:basedOn w:val="a"/>
    <w:rsid w:val="00AF0CE9"/>
    <w:pPr>
      <w:widowControl/>
      <w:suppressLineNumbers/>
    </w:pPr>
    <w:rPr>
      <w:rFonts w:ascii="Times New Roman" w:eastAsia="Times New Roman" w:hAnsi="Times New Roman" w:cs="Lucida Sans"/>
      <w:kern w:val="0"/>
      <w:sz w:val="24"/>
      <w:lang w:eastAsia="zh-CN" w:bidi="ar-SA"/>
    </w:rPr>
  </w:style>
  <w:style w:type="paragraph" w:customStyle="1" w:styleId="120">
    <w:name w:val="Знак Знак1 Знак Знак Знак Знак2"/>
    <w:basedOn w:val="a"/>
    <w:rsid w:val="00AF0CE9"/>
    <w:pPr>
      <w:widowControl/>
      <w:spacing w:after="160" w:line="240" w:lineRule="exact"/>
    </w:pPr>
    <w:rPr>
      <w:rFonts w:ascii="Verdana" w:eastAsia="Times New Roman" w:hAnsi="Verdana" w:cs="Verdana"/>
      <w:kern w:val="0"/>
      <w:szCs w:val="20"/>
      <w:lang w:val="en-US" w:eastAsia="zh-CN" w:bidi="ar-SA"/>
    </w:rPr>
  </w:style>
  <w:style w:type="paragraph" w:customStyle="1" w:styleId="3a">
    <w:name w:val="Название3"/>
    <w:basedOn w:val="a"/>
    <w:rsid w:val="00AF0CE9"/>
    <w:pPr>
      <w:suppressLineNumbers/>
      <w:spacing w:before="120" w:after="120"/>
    </w:pPr>
    <w:rPr>
      <w:rFonts w:ascii="Times New Roman" w:eastAsia="Arial Unicode MS" w:hAnsi="Times New Roman"/>
      <w:i/>
      <w:iCs/>
      <w:kern w:val="2"/>
      <w:sz w:val="24"/>
      <w:lang w:eastAsia="zh-CN"/>
    </w:rPr>
  </w:style>
  <w:style w:type="character" w:customStyle="1" w:styleId="55">
    <w:name w:val="Основной шрифт абзаца5"/>
    <w:rsid w:val="00AF0CE9"/>
  </w:style>
  <w:style w:type="paragraph" w:customStyle="1" w:styleId="2a">
    <w:name w:val="Обычная таблица2"/>
    <w:rsid w:val="00AF0CE9"/>
    <w:pPr>
      <w:suppressAutoHyphens/>
      <w:spacing w:after="0" w:line="240" w:lineRule="auto"/>
    </w:pPr>
    <w:rPr>
      <w:rFonts w:ascii="Times New Roman" w:eastAsia="Times New Roman" w:hAnsi="Times New Roman" w:cs="Times New Roman"/>
      <w:sz w:val="20"/>
      <w:szCs w:val="20"/>
      <w:lang w:eastAsia="ar-SA"/>
    </w:rPr>
  </w:style>
  <w:style w:type="character" w:customStyle="1" w:styleId="61">
    <w:name w:val="Основной шрифт абзаца6"/>
    <w:rsid w:val="00AF0CE9"/>
  </w:style>
  <w:style w:type="paragraph" w:customStyle="1" w:styleId="111">
    <w:name w:val="Знак Знак1 Знак Знак Знак Знак1"/>
    <w:basedOn w:val="a"/>
    <w:rsid w:val="00AF0CE9"/>
    <w:pPr>
      <w:widowControl/>
      <w:suppressAutoHyphens w:val="0"/>
      <w:spacing w:after="160" w:line="240" w:lineRule="exact"/>
    </w:pPr>
    <w:rPr>
      <w:rFonts w:ascii="Verdana" w:eastAsia="Times New Roman" w:hAnsi="Verdana" w:cs="Verdana"/>
      <w:kern w:val="0"/>
      <w:szCs w:val="20"/>
      <w:lang w:val="en-US" w:eastAsia="ar-SA" w:bidi="ar-SA"/>
    </w:rPr>
  </w:style>
  <w:style w:type="paragraph" w:customStyle="1" w:styleId="3b">
    <w:name w:val="Обычная таблица3"/>
    <w:rsid w:val="00AF0CE9"/>
    <w:pPr>
      <w:suppressAutoHyphens/>
      <w:spacing w:after="0" w:line="240" w:lineRule="auto"/>
    </w:pPr>
    <w:rPr>
      <w:rFonts w:ascii="Times New Roman" w:eastAsia="Times New Roman" w:hAnsi="Times New Roman" w:cs="Times New Roman"/>
      <w:sz w:val="20"/>
      <w:szCs w:val="20"/>
      <w:lang w:eastAsia="ar-SA"/>
    </w:rPr>
  </w:style>
  <w:style w:type="paragraph" w:customStyle="1" w:styleId="2b">
    <w:name w:val="Основной текст (2)"/>
    <w:basedOn w:val="a"/>
    <w:next w:val="a"/>
    <w:link w:val="2c"/>
    <w:rsid w:val="00AF0CE9"/>
    <w:pPr>
      <w:spacing w:before="600" w:after="60" w:line="0" w:lineRule="atLeast"/>
    </w:pPr>
    <w:rPr>
      <w:rFonts w:ascii="Times New Roman" w:eastAsia="Times New Roman" w:hAnsi="Times New Roman" w:cs="Times New Roman"/>
      <w:sz w:val="28"/>
      <w:szCs w:val="28"/>
      <w:lang w:eastAsia="ar-SA" w:bidi="ar-SA"/>
    </w:rPr>
  </w:style>
  <w:style w:type="character" w:customStyle="1" w:styleId="2c">
    <w:name w:val="Основной текст (2)_"/>
    <w:basedOn w:val="a0"/>
    <w:link w:val="2b"/>
    <w:rsid w:val="00AF0CE9"/>
    <w:rPr>
      <w:rFonts w:ascii="Times New Roman" w:eastAsia="Times New Roman" w:hAnsi="Times New Roman" w:cs="Times New Roman"/>
      <w:kern w:val="1"/>
      <w:sz w:val="28"/>
      <w:szCs w:val="28"/>
      <w:lang w:eastAsia="ar-SA"/>
    </w:rPr>
  </w:style>
  <w:style w:type="character" w:customStyle="1" w:styleId="afff1">
    <w:name w:val="Гипертекстовая ссылка"/>
    <w:uiPriority w:val="99"/>
    <w:rsid w:val="00AF0CE9"/>
    <w:rPr>
      <w:color w:val="106BBE"/>
    </w:rPr>
  </w:style>
  <w:style w:type="paragraph" w:customStyle="1" w:styleId="ConsPlusDocList">
    <w:name w:val="ConsPlusDocList"/>
    <w:next w:val="a"/>
    <w:rsid w:val="00AF0CE9"/>
    <w:pPr>
      <w:widowControl w:val="0"/>
      <w:suppressAutoHyphens/>
      <w:autoSpaceDE w:val="0"/>
      <w:spacing w:after="0" w:line="240" w:lineRule="auto"/>
    </w:pPr>
    <w:rPr>
      <w:rFonts w:ascii="Arial" w:eastAsia="Calibri" w:hAnsi="Arial" w:cs="Arial"/>
      <w:sz w:val="20"/>
      <w:szCs w:val="20"/>
      <w:lang w:eastAsia="hi-IN" w:bidi="hi-IN"/>
    </w:rPr>
  </w:style>
  <w:style w:type="character" w:customStyle="1" w:styleId="71">
    <w:name w:val="Основной шрифт абзаца7"/>
    <w:rsid w:val="00AF0CE9"/>
  </w:style>
  <w:style w:type="paragraph" w:customStyle="1" w:styleId="45">
    <w:name w:val="Обычная таблица4"/>
    <w:rsid w:val="00AF0CE9"/>
    <w:pPr>
      <w:suppressAutoHyphens/>
      <w:spacing w:after="0" w:line="240" w:lineRule="auto"/>
    </w:pPr>
    <w:rPr>
      <w:rFonts w:ascii="Times New Roman" w:eastAsia="Times New Roman" w:hAnsi="Times New Roman" w:cs="Times New Roman"/>
      <w:sz w:val="20"/>
      <w:szCs w:val="20"/>
      <w:lang w:eastAsia="ar-SA"/>
    </w:rPr>
  </w:style>
  <w:style w:type="character" w:customStyle="1" w:styleId="1f0">
    <w:name w:val="Текст сноски Знак1"/>
    <w:basedOn w:val="a0"/>
    <w:rsid w:val="00AF0CE9"/>
    <w:rPr>
      <w:rFonts w:ascii="Times New Roman" w:eastAsia="Times New Roman" w:hAnsi="Times New Roman" w:cs="Times New Roman"/>
      <w:sz w:val="20"/>
      <w:szCs w:val="20"/>
      <w:lang w:eastAsia="ru-RU"/>
    </w:rPr>
  </w:style>
  <w:style w:type="paragraph" w:styleId="afff2">
    <w:name w:val="annotation text"/>
    <w:basedOn w:val="a"/>
    <w:link w:val="afff3"/>
    <w:uiPriority w:val="99"/>
    <w:unhideWhenUsed/>
    <w:rsid w:val="00AF0CE9"/>
    <w:pPr>
      <w:widowControl/>
      <w:suppressAutoHyphens w:val="0"/>
    </w:pPr>
    <w:rPr>
      <w:rFonts w:ascii="Times New Roman" w:eastAsia="Times New Roman" w:hAnsi="Times New Roman" w:cs="Times New Roman"/>
      <w:kern w:val="0"/>
      <w:szCs w:val="20"/>
      <w:lang w:eastAsia="ru-RU" w:bidi="ar-SA"/>
    </w:rPr>
  </w:style>
  <w:style w:type="character" w:customStyle="1" w:styleId="afff3">
    <w:name w:val="Текст примечания Знак"/>
    <w:basedOn w:val="a0"/>
    <w:link w:val="afff2"/>
    <w:uiPriority w:val="99"/>
    <w:rsid w:val="00AF0CE9"/>
    <w:rPr>
      <w:rFonts w:ascii="Times New Roman" w:eastAsia="Times New Roman" w:hAnsi="Times New Roman" w:cs="Times New Roman"/>
      <w:sz w:val="20"/>
      <w:szCs w:val="20"/>
      <w:lang w:eastAsia="ru-RU"/>
    </w:rPr>
  </w:style>
  <w:style w:type="character" w:customStyle="1" w:styleId="Absatz-Standardschriftart">
    <w:name w:val="Absatz-Standardschriftart"/>
    <w:rsid w:val="00AF0CE9"/>
  </w:style>
  <w:style w:type="character" w:customStyle="1" w:styleId="WW-Absatz-Standardschriftart">
    <w:name w:val="WW-Absatz-Standardschriftart"/>
    <w:rsid w:val="00AF0CE9"/>
  </w:style>
  <w:style w:type="character" w:customStyle="1" w:styleId="WW-Absatz-Standardschriftart1">
    <w:name w:val="WW-Absatz-Standardschriftart1"/>
    <w:rsid w:val="00AF0CE9"/>
  </w:style>
  <w:style w:type="character" w:customStyle="1" w:styleId="WW-Absatz-Standardschriftart11">
    <w:name w:val="WW-Absatz-Standardschriftart11"/>
    <w:rsid w:val="00AF0CE9"/>
  </w:style>
  <w:style w:type="character" w:customStyle="1" w:styleId="WW-Absatz-Standardschriftart111">
    <w:name w:val="WW-Absatz-Standardschriftart111"/>
    <w:rsid w:val="00AF0CE9"/>
  </w:style>
  <w:style w:type="character" w:customStyle="1" w:styleId="WW-Absatz-Standardschriftart1111">
    <w:name w:val="WW-Absatz-Standardschriftart1111"/>
    <w:rsid w:val="00AF0CE9"/>
  </w:style>
  <w:style w:type="character" w:customStyle="1" w:styleId="WW-Absatz-Standardschriftart11111">
    <w:name w:val="WW-Absatz-Standardschriftart11111"/>
    <w:rsid w:val="00AF0CE9"/>
  </w:style>
  <w:style w:type="character" w:customStyle="1" w:styleId="WW-Absatz-Standardschriftart111111">
    <w:name w:val="WW-Absatz-Standardschriftart111111"/>
    <w:rsid w:val="00AF0CE9"/>
  </w:style>
  <w:style w:type="character" w:customStyle="1" w:styleId="WW-Absatz-Standardschriftart1111111">
    <w:name w:val="WW-Absatz-Standardschriftart1111111"/>
    <w:rsid w:val="00AF0CE9"/>
  </w:style>
  <w:style w:type="character" w:customStyle="1" w:styleId="WW-Absatz-Standardschriftart11111111">
    <w:name w:val="WW-Absatz-Standardschriftart11111111"/>
    <w:rsid w:val="00AF0CE9"/>
  </w:style>
  <w:style w:type="character" w:customStyle="1" w:styleId="WW-Absatz-Standardschriftart111111111">
    <w:name w:val="WW-Absatz-Standardschriftart111111111"/>
    <w:rsid w:val="00AF0CE9"/>
  </w:style>
  <w:style w:type="character" w:customStyle="1" w:styleId="WW-Absatz-Standardschriftart1111111111">
    <w:name w:val="WW-Absatz-Standardschriftart1111111111"/>
    <w:rsid w:val="00AF0CE9"/>
  </w:style>
  <w:style w:type="character" w:customStyle="1" w:styleId="WW-Absatz-Standardschriftart11111111111">
    <w:name w:val="WW-Absatz-Standardschriftart11111111111"/>
    <w:rsid w:val="00AF0CE9"/>
  </w:style>
  <w:style w:type="character" w:customStyle="1" w:styleId="WW-Absatz-Standardschriftart1111111111111">
    <w:name w:val="WW-Absatz-Standardschriftart1111111111111"/>
    <w:rsid w:val="00AF0CE9"/>
  </w:style>
  <w:style w:type="character" w:customStyle="1" w:styleId="WW-Absatz-Standardschriftart11111111111111">
    <w:name w:val="WW-Absatz-Standardschriftart11111111111111"/>
    <w:rsid w:val="00AF0CE9"/>
  </w:style>
  <w:style w:type="character" w:customStyle="1" w:styleId="WW-Absatz-Standardschriftart111111111111111">
    <w:name w:val="WW-Absatz-Standardschriftart111111111111111"/>
    <w:rsid w:val="00AF0CE9"/>
  </w:style>
  <w:style w:type="character" w:customStyle="1" w:styleId="WW-Absatz-Standardschriftart1111111111111111">
    <w:name w:val="WW-Absatz-Standardschriftart1111111111111111"/>
    <w:rsid w:val="00AF0CE9"/>
  </w:style>
  <w:style w:type="character" w:customStyle="1" w:styleId="WW-Absatz-Standardschriftart11111111111111111">
    <w:name w:val="WW-Absatz-Standardschriftart11111111111111111"/>
    <w:rsid w:val="00AF0CE9"/>
  </w:style>
  <w:style w:type="character" w:customStyle="1" w:styleId="afff4">
    <w:name w:val="Символ нумерации"/>
    <w:rsid w:val="00AF0CE9"/>
  </w:style>
  <w:style w:type="character" w:customStyle="1" w:styleId="afff5">
    <w:name w:val="Маркеры списка"/>
    <w:rsid w:val="00AF0CE9"/>
    <w:rPr>
      <w:rFonts w:ascii="OpenSymbol" w:eastAsia="OpenSymbol" w:hAnsi="OpenSymbol" w:cs="OpenSymbol"/>
    </w:rPr>
  </w:style>
  <w:style w:type="paragraph" w:customStyle="1" w:styleId="1f1">
    <w:name w:val="Название объекта1"/>
    <w:basedOn w:val="a"/>
    <w:rsid w:val="00AF0CE9"/>
    <w:pPr>
      <w:widowControl/>
      <w:suppressLineNumbers/>
      <w:spacing w:before="120" w:after="120"/>
    </w:pPr>
    <w:rPr>
      <w:rFonts w:ascii="Times New Roman" w:eastAsia="Times New Roman" w:hAnsi="Times New Roman"/>
      <w:i/>
      <w:iCs/>
      <w:kern w:val="0"/>
      <w:sz w:val="24"/>
      <w:lang w:eastAsia="zh-CN" w:bidi="ar-SA"/>
    </w:rPr>
  </w:style>
  <w:style w:type="paragraph" w:customStyle="1" w:styleId="1f2">
    <w:name w:val="Заголовок1"/>
    <w:basedOn w:val="a"/>
    <w:next w:val="a8"/>
    <w:uiPriority w:val="99"/>
    <w:rsid w:val="00AF0CE9"/>
    <w:pPr>
      <w:widowControl/>
      <w:jc w:val="center"/>
    </w:pPr>
    <w:rPr>
      <w:rFonts w:ascii="Times New Roman" w:eastAsia="Times New Roman" w:hAnsi="Times New Roman" w:cs="Times New Roman"/>
      <w:b/>
      <w:kern w:val="0"/>
      <w:sz w:val="28"/>
      <w:szCs w:val="20"/>
      <w:lang w:eastAsia="zh-CN" w:bidi="ar-SA"/>
    </w:rPr>
  </w:style>
  <w:style w:type="character" w:customStyle="1" w:styleId="81">
    <w:name w:val="Основной шрифт абзаца8"/>
    <w:rsid w:val="00AF0CE9"/>
  </w:style>
  <w:style w:type="paragraph" w:customStyle="1" w:styleId="56">
    <w:name w:val="Обычная таблица5"/>
    <w:rsid w:val="00AF0CE9"/>
    <w:pPr>
      <w:suppressAutoHyphens/>
      <w:spacing w:after="0" w:line="240" w:lineRule="auto"/>
    </w:pPr>
    <w:rPr>
      <w:rFonts w:ascii="Times New Roman" w:eastAsia="Times New Roman" w:hAnsi="Times New Roman" w:cs="Times New Roman"/>
      <w:sz w:val="20"/>
      <w:szCs w:val="20"/>
      <w:lang w:eastAsia="ru-RU"/>
    </w:rPr>
  </w:style>
  <w:style w:type="character" w:customStyle="1" w:styleId="afff6">
    <w:name w:val="Символ сноски"/>
    <w:rsid w:val="00AF0CE9"/>
    <w:rPr>
      <w:vertAlign w:val="superscript"/>
    </w:rPr>
  </w:style>
  <w:style w:type="character" w:customStyle="1" w:styleId="93">
    <w:name w:val="Основной шрифт абзаца9"/>
    <w:rsid w:val="00AF0CE9"/>
  </w:style>
  <w:style w:type="paragraph" w:customStyle="1" w:styleId="62">
    <w:name w:val="Обычная таблица6"/>
    <w:rsid w:val="00AF0CE9"/>
    <w:pPr>
      <w:suppressAutoHyphens/>
      <w:spacing w:after="0" w:line="240" w:lineRule="auto"/>
    </w:pPr>
    <w:rPr>
      <w:rFonts w:ascii="Times New Roman" w:eastAsia="Times New Roman" w:hAnsi="Times New Roman" w:cs="Times New Roman"/>
      <w:sz w:val="20"/>
      <w:szCs w:val="20"/>
      <w:lang w:eastAsia="ar-SA"/>
    </w:rPr>
  </w:style>
  <w:style w:type="paragraph" w:customStyle="1" w:styleId="TableParagraph">
    <w:name w:val="Table Paragraph"/>
    <w:basedOn w:val="a"/>
    <w:uiPriority w:val="1"/>
    <w:qFormat/>
    <w:rsid w:val="00AF0CE9"/>
    <w:pPr>
      <w:suppressAutoHyphens w:val="0"/>
      <w:autoSpaceDE w:val="0"/>
      <w:autoSpaceDN w:val="0"/>
      <w:adjustRightInd w:val="0"/>
    </w:pPr>
    <w:rPr>
      <w:rFonts w:ascii="Times New Roman" w:eastAsia="Times New Roman" w:hAnsi="Times New Roman" w:cs="Times New Roman"/>
      <w:kern w:val="0"/>
      <w:sz w:val="24"/>
      <w:lang w:eastAsia="ru-RU" w:bidi="ar-SA"/>
    </w:rPr>
  </w:style>
  <w:style w:type="paragraph" w:customStyle="1" w:styleId="FR1">
    <w:name w:val="FR1"/>
    <w:rsid w:val="00AF0CE9"/>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customStyle="1" w:styleId="FR2">
    <w:name w:val="FR2"/>
    <w:rsid w:val="00AF0CE9"/>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character" w:customStyle="1" w:styleId="FontStyle12">
    <w:name w:val="Font Style12"/>
    <w:rsid w:val="00AF0CE9"/>
    <w:rPr>
      <w:rFonts w:ascii="Times New Roman" w:hAnsi="Times New Roman" w:cs="Times New Roman"/>
      <w:sz w:val="24"/>
      <w:szCs w:val="24"/>
    </w:rPr>
  </w:style>
  <w:style w:type="paragraph" w:customStyle="1" w:styleId="Style2">
    <w:name w:val="Style2"/>
    <w:basedOn w:val="a"/>
    <w:rsid w:val="00AF0CE9"/>
    <w:pPr>
      <w:autoSpaceDE w:val="0"/>
      <w:spacing w:line="331" w:lineRule="exact"/>
      <w:ind w:hanging="346"/>
    </w:pPr>
    <w:rPr>
      <w:rFonts w:ascii="Times New Roman" w:eastAsia="Calibri" w:hAnsi="Times New Roman" w:cs="Times New Roman"/>
      <w:kern w:val="0"/>
      <w:sz w:val="24"/>
      <w:lang w:eastAsia="ar-SA" w:bidi="ar-SA"/>
    </w:rPr>
  </w:style>
  <w:style w:type="paragraph" w:styleId="afff7">
    <w:name w:val="Body Text First Indent"/>
    <w:basedOn w:val="a8"/>
    <w:link w:val="afff8"/>
    <w:rsid w:val="00AF0CE9"/>
    <w:pPr>
      <w:spacing w:after="0"/>
      <w:ind w:firstLine="360"/>
      <w:jc w:val="center"/>
    </w:pPr>
    <w:rPr>
      <w:rFonts w:ascii="Calibri" w:hAnsi="Calibri"/>
      <w:color w:val="000000"/>
      <w:sz w:val="22"/>
      <w:szCs w:val="20"/>
    </w:rPr>
  </w:style>
  <w:style w:type="character" w:customStyle="1" w:styleId="afff8">
    <w:name w:val="Красная строка Знак"/>
    <w:basedOn w:val="a9"/>
    <w:link w:val="afff7"/>
    <w:rsid w:val="00AF0CE9"/>
    <w:rPr>
      <w:rFonts w:ascii="Calibri" w:eastAsia="Times New Roman" w:hAnsi="Calibri" w:cs="Times New Roman"/>
      <w:color w:val="000000"/>
      <w:sz w:val="24"/>
      <w:szCs w:val="20"/>
      <w:lang w:eastAsia="ru-RU"/>
    </w:rPr>
  </w:style>
  <w:style w:type="character" w:customStyle="1" w:styleId="ConsPlusNormal10">
    <w:name w:val="ConsPlusNormal1"/>
    <w:locked/>
    <w:rsid w:val="00AF0CE9"/>
    <w:rPr>
      <w:rFonts w:ascii="Arial" w:eastAsia="Times New Roman" w:hAnsi="Arial" w:cs="Arial"/>
      <w:sz w:val="20"/>
      <w:szCs w:val="20"/>
      <w:lang w:eastAsia="ar-SA"/>
    </w:rPr>
  </w:style>
  <w:style w:type="paragraph" w:customStyle="1" w:styleId="ConsPlusNormalTimesNewRoman">
    <w:name w:val="ConsPlusNormal + Times New Roman"/>
    <w:aliases w:val="12 пт,По ширине,Первая строка:  0,95 см"/>
    <w:basedOn w:val="ConsPlusNormal"/>
    <w:uiPriority w:val="99"/>
    <w:rsid w:val="00AF0CE9"/>
    <w:pPr>
      <w:widowControl/>
      <w:adjustRightInd w:val="0"/>
      <w:ind w:firstLine="540"/>
      <w:jc w:val="both"/>
    </w:pPr>
    <w:rPr>
      <w:rFonts w:ascii="Times New Roman" w:hAnsi="Times New Roman" w:cs="Times New Roman"/>
      <w:sz w:val="24"/>
      <w:szCs w:val="24"/>
    </w:rPr>
  </w:style>
  <w:style w:type="character" w:styleId="afff9">
    <w:name w:val="Emphasis"/>
    <w:uiPriority w:val="20"/>
    <w:qFormat/>
    <w:rsid w:val="00AF0CE9"/>
    <w:rPr>
      <w:i/>
      <w:iCs/>
    </w:rPr>
  </w:style>
  <w:style w:type="paragraph" w:customStyle="1" w:styleId="text">
    <w:name w:val="text"/>
    <w:basedOn w:val="a"/>
    <w:rsid w:val="00AF0CE9"/>
    <w:pPr>
      <w:widowControl/>
      <w:suppressAutoHyphens w:val="0"/>
      <w:ind w:firstLine="567"/>
      <w:jc w:val="both"/>
    </w:pPr>
    <w:rPr>
      <w:rFonts w:eastAsia="Times New Roman" w:cs="Arial"/>
      <w:kern w:val="0"/>
      <w:sz w:val="24"/>
      <w:lang w:eastAsia="ru-RU" w:bidi="ar-SA"/>
    </w:rPr>
  </w:style>
  <w:style w:type="paragraph" w:customStyle="1" w:styleId="WW-">
    <w:name w:val="WW-Базовый"/>
    <w:rsid w:val="00AF0CE9"/>
    <w:pPr>
      <w:tabs>
        <w:tab w:val="left" w:pos="709"/>
      </w:tabs>
      <w:suppressAutoHyphens/>
      <w:spacing w:line="276" w:lineRule="atLeast"/>
    </w:pPr>
    <w:rPr>
      <w:rFonts w:ascii="Calibri" w:eastAsia="Times New Roman" w:hAnsi="Calibri" w:cs="Calibri"/>
      <w:color w:val="00000A"/>
      <w:lang w:eastAsia="ar-SA"/>
    </w:rPr>
  </w:style>
  <w:style w:type="paragraph" w:customStyle="1" w:styleId="NormalWeb">
    <w:name w:val="Normal (Web)"/>
    <w:basedOn w:val="a"/>
    <w:rsid w:val="00AC7040"/>
    <w:pPr>
      <w:widowControl/>
      <w:spacing w:after="200" w:line="276" w:lineRule="auto"/>
    </w:pPr>
    <w:rPr>
      <w:rFonts w:ascii="Calibri" w:eastAsia="Lucida Sans Unicode" w:hAnsi="Calibri" w:cs="Tahoma"/>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38</Pages>
  <Words>12826</Words>
  <Characters>73110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3</cp:revision>
  <dcterms:created xsi:type="dcterms:W3CDTF">2024-04-04T14:04:00Z</dcterms:created>
  <dcterms:modified xsi:type="dcterms:W3CDTF">2024-04-08T14:23:00Z</dcterms:modified>
</cp:coreProperties>
</file>